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41EE" w14:textId="4585AD2D" w:rsidR="00962B1D" w:rsidRPr="007A65AA" w:rsidRDefault="00962B1D" w:rsidP="00962B1D">
      <w:pPr>
        <w:pStyle w:val="TableParagraph"/>
        <w:jc w:val="right"/>
      </w:pPr>
      <w:r>
        <w:t xml:space="preserve">Додаток № 2 </w:t>
      </w:r>
      <w:r w:rsidRPr="007A65AA">
        <w:t xml:space="preserve">до </w:t>
      </w:r>
    </w:p>
    <w:p w14:paraId="1D550428" w14:textId="77777777" w:rsidR="00962B1D" w:rsidRPr="007A65AA" w:rsidRDefault="00962B1D" w:rsidP="00962B1D">
      <w:pPr>
        <w:pStyle w:val="TableParagraph"/>
        <w:jc w:val="right"/>
      </w:pPr>
      <w:r w:rsidRPr="007A65AA">
        <w:t>Середньострокового</w:t>
      </w:r>
      <w:r w:rsidRPr="007A65AA">
        <w:rPr>
          <w:spacing w:val="-18"/>
        </w:rPr>
        <w:t xml:space="preserve"> </w:t>
      </w:r>
      <w:r w:rsidRPr="007A65AA">
        <w:t>плану</w:t>
      </w:r>
    </w:p>
    <w:p w14:paraId="618D2AF3" w14:textId="77777777" w:rsidR="00962B1D" w:rsidRDefault="00962B1D" w:rsidP="00962B1D">
      <w:pPr>
        <w:pStyle w:val="TableParagraph"/>
        <w:jc w:val="right"/>
        <w:rPr>
          <w:spacing w:val="-9"/>
        </w:rPr>
      </w:pPr>
      <w:r w:rsidRPr="007A65AA">
        <w:t>пріоритетних</w:t>
      </w:r>
      <w:r w:rsidRPr="007A65AA">
        <w:rPr>
          <w:spacing w:val="-11"/>
        </w:rPr>
        <w:t xml:space="preserve"> </w:t>
      </w:r>
      <w:r w:rsidRPr="007A65AA">
        <w:t>публічних</w:t>
      </w:r>
      <w:r w:rsidRPr="007A65AA">
        <w:rPr>
          <w:spacing w:val="-14"/>
        </w:rPr>
        <w:t xml:space="preserve"> </w:t>
      </w:r>
      <w:r w:rsidRPr="007A65AA">
        <w:t>інвестицій</w:t>
      </w:r>
      <w:r w:rsidRPr="007A65AA">
        <w:rPr>
          <w:spacing w:val="-9"/>
        </w:rPr>
        <w:t xml:space="preserve"> </w:t>
      </w:r>
    </w:p>
    <w:p w14:paraId="7FB5A3DC" w14:textId="77777777" w:rsidR="00962B1D" w:rsidRPr="00DF5DB0" w:rsidRDefault="00962B1D" w:rsidP="00962B1D">
      <w:pPr>
        <w:pStyle w:val="TableParagraph"/>
        <w:jc w:val="right"/>
      </w:pPr>
      <w:r w:rsidRPr="00DF5DB0">
        <w:t xml:space="preserve">Великокучурівської сільської територіальної громади </w:t>
      </w:r>
    </w:p>
    <w:p w14:paraId="765C2B3A" w14:textId="77777777" w:rsidR="00962B1D" w:rsidRPr="007A65AA" w:rsidRDefault="00962B1D" w:rsidP="00962B1D">
      <w:pPr>
        <w:pStyle w:val="TableParagraph"/>
        <w:jc w:val="right"/>
      </w:pPr>
      <w:r w:rsidRPr="007A65AA">
        <w:t>на</w:t>
      </w:r>
      <w:r w:rsidRPr="007A65AA">
        <w:rPr>
          <w:spacing w:val="-4"/>
        </w:rPr>
        <w:t xml:space="preserve"> </w:t>
      </w:r>
      <w:r w:rsidRPr="007A65AA">
        <w:t>2026</w:t>
      </w:r>
      <w:r w:rsidRPr="007A65AA">
        <w:rPr>
          <w:spacing w:val="-2"/>
        </w:rPr>
        <w:t xml:space="preserve"> </w:t>
      </w:r>
      <w:r w:rsidRPr="007A65AA">
        <w:t>-</w:t>
      </w:r>
      <w:r w:rsidRPr="007A65AA">
        <w:rPr>
          <w:spacing w:val="-4"/>
        </w:rPr>
        <w:t xml:space="preserve"> </w:t>
      </w:r>
      <w:r w:rsidRPr="007A65AA">
        <w:t>2028</w:t>
      </w:r>
      <w:r w:rsidRPr="007A65AA">
        <w:rPr>
          <w:spacing w:val="-1"/>
        </w:rPr>
        <w:t xml:space="preserve"> </w:t>
      </w:r>
      <w:r w:rsidRPr="007A65AA">
        <w:rPr>
          <w:spacing w:val="-4"/>
        </w:rPr>
        <w:t>роки</w:t>
      </w:r>
    </w:p>
    <w:p w14:paraId="48F33719" w14:textId="77777777" w:rsidR="00962B1D" w:rsidRPr="007A65AA" w:rsidRDefault="00962B1D" w:rsidP="00962B1D">
      <w:pPr>
        <w:pStyle w:val="TableParagraph"/>
        <w:jc w:val="center"/>
        <w:rPr>
          <w:b/>
          <w:bCs/>
        </w:rPr>
      </w:pPr>
      <w:r w:rsidRPr="007A65AA">
        <w:rPr>
          <w:b/>
          <w:bCs/>
        </w:rPr>
        <w:t>Основні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напрями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публічного</w:t>
      </w:r>
      <w:r w:rsidRPr="007A65AA">
        <w:rPr>
          <w:b/>
          <w:bCs/>
          <w:spacing w:val="-7"/>
        </w:rPr>
        <w:t xml:space="preserve"> </w:t>
      </w:r>
      <w:r w:rsidRPr="007A65AA">
        <w:rPr>
          <w:b/>
          <w:bCs/>
          <w:spacing w:val="-2"/>
        </w:rPr>
        <w:t>інвестування</w:t>
      </w:r>
    </w:p>
    <w:p w14:paraId="56BEE093" w14:textId="77777777" w:rsidR="007330CC" w:rsidRPr="007C658F" w:rsidRDefault="007330CC" w:rsidP="00962B1D">
      <w:pPr>
        <w:pStyle w:val="TableParagraph"/>
        <w:rPr>
          <w:b/>
        </w:rPr>
      </w:pPr>
    </w:p>
    <w:p w14:paraId="73BA3C12" w14:textId="77777777" w:rsidR="007330CC" w:rsidRPr="007C658F" w:rsidRDefault="007330CC" w:rsidP="00962B1D">
      <w:pPr>
        <w:pStyle w:val="TableParagraph"/>
      </w:pPr>
      <w:r w:rsidRPr="007C658F">
        <w:t>Галузь</w:t>
      </w:r>
      <w:r w:rsidRPr="007C658F">
        <w:rPr>
          <w:spacing w:val="-8"/>
        </w:rPr>
        <w:t xml:space="preserve"> </w:t>
      </w:r>
      <w:r w:rsidRPr="007C658F">
        <w:t>(сектор)</w:t>
      </w:r>
      <w:r w:rsidRPr="007C658F">
        <w:rPr>
          <w:spacing w:val="-8"/>
        </w:rPr>
        <w:t xml:space="preserve"> </w:t>
      </w:r>
      <w:r w:rsidRPr="007C658F">
        <w:t>для</w:t>
      </w:r>
      <w:r w:rsidRPr="007C658F">
        <w:rPr>
          <w:spacing w:val="-8"/>
        </w:rPr>
        <w:t xml:space="preserve"> </w:t>
      </w:r>
      <w:r w:rsidRPr="007C658F">
        <w:t>публічного</w:t>
      </w:r>
      <w:r w:rsidRPr="007C658F">
        <w:rPr>
          <w:spacing w:val="-5"/>
        </w:rPr>
        <w:t xml:space="preserve"> </w:t>
      </w:r>
      <w:r w:rsidRPr="007C658F">
        <w:t xml:space="preserve">інвестування </w:t>
      </w:r>
      <w:r w:rsidRPr="007C658F">
        <w:rPr>
          <w:spacing w:val="-10"/>
        </w:rPr>
        <w:t xml:space="preserve">–  </w:t>
      </w:r>
      <w:r w:rsidRPr="007C658F">
        <w:rPr>
          <w:b/>
          <w:bCs/>
          <w:spacing w:val="-10"/>
        </w:rPr>
        <w:t>Муніципальна інфраструктура та послуги</w:t>
      </w:r>
    </w:p>
    <w:p w14:paraId="0D0EA7E8" w14:textId="3D5B409B" w:rsidR="006013BC" w:rsidRPr="007C658F" w:rsidRDefault="007330CC" w:rsidP="00962B1D">
      <w:pPr>
        <w:pStyle w:val="TableParagraph"/>
      </w:pPr>
      <w:r w:rsidRPr="007C658F">
        <w:t>Головний</w:t>
      </w:r>
      <w:r w:rsidRPr="007C658F">
        <w:rPr>
          <w:spacing w:val="-2"/>
        </w:rPr>
        <w:t xml:space="preserve"> </w:t>
      </w:r>
      <w:r w:rsidRPr="007C658F">
        <w:t>розпорядник</w:t>
      </w:r>
      <w:r w:rsidRPr="007C658F">
        <w:rPr>
          <w:spacing w:val="-5"/>
        </w:rPr>
        <w:t xml:space="preserve"> </w:t>
      </w:r>
      <w:r w:rsidRPr="007C658F">
        <w:t>коштів</w:t>
      </w:r>
      <w:r w:rsidRPr="007C658F">
        <w:rPr>
          <w:spacing w:val="-3"/>
        </w:rPr>
        <w:t xml:space="preserve"> </w:t>
      </w:r>
      <w:r w:rsidRPr="007C658F">
        <w:t>місцевого</w:t>
      </w:r>
      <w:r w:rsidRPr="007C658F">
        <w:rPr>
          <w:spacing w:val="-1"/>
        </w:rPr>
        <w:t xml:space="preserve"> </w:t>
      </w:r>
      <w:r w:rsidRPr="007C658F">
        <w:t>бюджету,</w:t>
      </w:r>
      <w:r w:rsidRPr="007C658F">
        <w:rPr>
          <w:spacing w:val="-3"/>
        </w:rPr>
        <w:t xml:space="preserve"> </w:t>
      </w:r>
      <w:r w:rsidRPr="007C658F">
        <w:t>відповідальний</w:t>
      </w:r>
      <w:r w:rsidRPr="007C658F">
        <w:rPr>
          <w:spacing w:val="-2"/>
        </w:rPr>
        <w:t xml:space="preserve"> </w:t>
      </w:r>
      <w:r w:rsidRPr="007C658F">
        <w:t>за</w:t>
      </w:r>
      <w:r w:rsidRPr="007C658F">
        <w:rPr>
          <w:spacing w:val="-3"/>
        </w:rPr>
        <w:t xml:space="preserve"> </w:t>
      </w:r>
      <w:r w:rsidRPr="007C658F">
        <w:t>галузь</w:t>
      </w:r>
      <w:r w:rsidRPr="007C658F">
        <w:rPr>
          <w:spacing w:val="-4"/>
        </w:rPr>
        <w:t xml:space="preserve"> </w:t>
      </w:r>
      <w:r w:rsidRPr="007C658F">
        <w:t>(сектор)</w:t>
      </w:r>
      <w:r w:rsidRPr="007C658F">
        <w:rPr>
          <w:spacing w:val="-2"/>
        </w:rPr>
        <w:t xml:space="preserve"> </w:t>
      </w:r>
      <w:r w:rsidRPr="007C658F">
        <w:t>для</w:t>
      </w:r>
      <w:r w:rsidRPr="007C658F">
        <w:rPr>
          <w:spacing w:val="-5"/>
        </w:rPr>
        <w:t xml:space="preserve"> </w:t>
      </w:r>
      <w:r w:rsidRPr="007C658F">
        <w:t>публічного</w:t>
      </w:r>
      <w:r w:rsidRPr="007C658F">
        <w:rPr>
          <w:spacing w:val="-1"/>
        </w:rPr>
        <w:t xml:space="preserve"> </w:t>
      </w:r>
      <w:r w:rsidRPr="007C658F">
        <w:t>інвестування</w:t>
      </w:r>
      <w:r w:rsidRPr="007C658F">
        <w:rPr>
          <w:spacing w:val="-1"/>
        </w:rPr>
        <w:t xml:space="preserve"> </w:t>
      </w:r>
      <w:r w:rsidRPr="007C658F">
        <w:t xml:space="preserve">– </w:t>
      </w:r>
      <w:r w:rsidR="00192F20" w:rsidRPr="007A65AA">
        <w:rPr>
          <w:sz w:val="24"/>
          <w:szCs w:val="24"/>
        </w:rPr>
        <w:t>Великокучурівська сільська рада</w:t>
      </w:r>
    </w:p>
    <w:tbl>
      <w:tblPr>
        <w:tblStyle w:val="TableNormal"/>
        <w:tblW w:w="15410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1275"/>
        <w:gridCol w:w="1701"/>
        <w:gridCol w:w="4111"/>
        <w:gridCol w:w="992"/>
        <w:gridCol w:w="993"/>
        <w:gridCol w:w="2116"/>
      </w:tblGrid>
      <w:tr w:rsidR="007330CC" w:rsidRPr="007C658F" w14:paraId="71C89024" w14:textId="77777777" w:rsidTr="003475A0">
        <w:trPr>
          <w:trHeight w:val="887"/>
        </w:trPr>
        <w:tc>
          <w:tcPr>
            <w:tcW w:w="4222" w:type="dxa"/>
          </w:tcPr>
          <w:p w14:paraId="5F84022C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Напрям</w:t>
            </w:r>
          </w:p>
        </w:tc>
        <w:tc>
          <w:tcPr>
            <w:tcW w:w="1275" w:type="dxa"/>
          </w:tcPr>
          <w:p w14:paraId="665433B0" w14:textId="443B34B2" w:rsidR="007330CC" w:rsidRPr="007C658F" w:rsidRDefault="007330CC" w:rsidP="00962B1D">
            <w:pPr>
              <w:pStyle w:val="TableParagraph"/>
              <w:rPr>
                <w:b/>
                <w:lang w:val="ru-RU"/>
              </w:rPr>
            </w:pPr>
            <w:r w:rsidRPr="007C658F">
              <w:rPr>
                <w:b/>
                <w:lang w:val="ru-RU"/>
              </w:rPr>
              <w:t>Діючі</w:t>
            </w:r>
            <w:r w:rsidRPr="007C658F">
              <w:rPr>
                <w:b/>
                <w:spacing w:val="-18"/>
                <w:lang w:val="ru-RU"/>
              </w:rPr>
              <w:t xml:space="preserve"> </w:t>
            </w:r>
            <w:r w:rsidRPr="007C658F">
              <w:rPr>
                <w:b/>
                <w:lang w:val="ru-RU"/>
              </w:rPr>
              <w:t xml:space="preserve">проекти/ </w:t>
            </w:r>
            <w:r w:rsidRPr="007C658F">
              <w:rPr>
                <w:b/>
                <w:spacing w:val="-2"/>
                <w:lang w:val="ru-RU"/>
              </w:rPr>
              <w:t xml:space="preserve">програми </w:t>
            </w:r>
          </w:p>
        </w:tc>
        <w:tc>
          <w:tcPr>
            <w:tcW w:w="1701" w:type="dxa"/>
          </w:tcPr>
          <w:p w14:paraId="474FE1BF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Підсектор</w:t>
            </w:r>
          </w:p>
        </w:tc>
        <w:tc>
          <w:tcPr>
            <w:tcW w:w="4111" w:type="dxa"/>
          </w:tcPr>
          <w:p w14:paraId="5E942B0F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</w:rPr>
              <w:t>Цільовий</w:t>
            </w:r>
            <w:r w:rsidRPr="007C658F">
              <w:rPr>
                <w:b/>
                <w:spacing w:val="-5"/>
              </w:rPr>
              <w:t xml:space="preserve"> </w:t>
            </w:r>
            <w:r w:rsidRPr="007C658F">
              <w:rPr>
                <w:b/>
                <w:spacing w:val="-2"/>
              </w:rPr>
              <w:t>показник</w:t>
            </w:r>
          </w:p>
        </w:tc>
        <w:tc>
          <w:tcPr>
            <w:tcW w:w="992" w:type="dxa"/>
          </w:tcPr>
          <w:p w14:paraId="7544D402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Базове значення</w:t>
            </w:r>
          </w:p>
        </w:tc>
        <w:tc>
          <w:tcPr>
            <w:tcW w:w="993" w:type="dxa"/>
          </w:tcPr>
          <w:p w14:paraId="6C8650B4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4"/>
              </w:rPr>
              <w:t>Ціль 2028</w:t>
            </w:r>
          </w:p>
        </w:tc>
        <w:tc>
          <w:tcPr>
            <w:tcW w:w="2116" w:type="dxa"/>
          </w:tcPr>
          <w:p w14:paraId="77D2EC85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Стратегія</w:t>
            </w:r>
          </w:p>
        </w:tc>
      </w:tr>
      <w:tr w:rsidR="007330CC" w:rsidRPr="007C658F" w14:paraId="7136CE98" w14:textId="77777777" w:rsidTr="003475A0">
        <w:trPr>
          <w:trHeight w:val="1080"/>
        </w:trPr>
        <w:tc>
          <w:tcPr>
            <w:tcW w:w="4222" w:type="dxa"/>
          </w:tcPr>
          <w:p w14:paraId="2DD67514" w14:textId="77777777" w:rsidR="007330CC" w:rsidRPr="007C658F" w:rsidRDefault="007330CC" w:rsidP="00962B1D">
            <w:pPr>
              <w:pStyle w:val="TableParagraph"/>
              <w:rPr>
                <w:highlight w:val="yellow"/>
                <w:lang w:val="ru-RU"/>
              </w:rPr>
            </w:pPr>
            <w:r w:rsidRPr="007C658F">
              <w:rPr>
                <w:lang w:val="ru-RU"/>
              </w:rPr>
              <w:t>Створення безбар’єрних маршрутів у населених пунктах</w:t>
            </w:r>
          </w:p>
        </w:tc>
        <w:tc>
          <w:tcPr>
            <w:tcW w:w="1275" w:type="dxa"/>
          </w:tcPr>
          <w:p w14:paraId="17565A68" w14:textId="5F91E30F" w:rsidR="007330CC" w:rsidRPr="007C658F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14:paraId="66D70EF6" w14:textId="77777777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</w:rPr>
              <w:t>Містобудування, благоустрій</w:t>
            </w:r>
          </w:p>
        </w:tc>
        <w:tc>
          <w:tcPr>
            <w:tcW w:w="4111" w:type="dxa"/>
          </w:tcPr>
          <w:p w14:paraId="6365E2A2" w14:textId="3754DB52" w:rsidR="007330CC" w:rsidRPr="007C658F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spacing w:val="-2"/>
                <w:lang w:val="ru-RU"/>
              </w:rPr>
              <w:t>Кількість</w:t>
            </w:r>
            <w:r w:rsidR="003475A0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об’єктів інфраструктури</w:t>
            </w:r>
          </w:p>
          <w:p w14:paraId="56B456F0" w14:textId="56429C9F" w:rsidR="007330CC" w:rsidRPr="007C658F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spacing w:val="-2"/>
                <w:lang w:val="ru-RU"/>
              </w:rPr>
              <w:t>громадського</w:t>
            </w:r>
            <w:r w:rsidRPr="003475A0">
              <w:rPr>
                <w:spacing w:val="-2"/>
                <w:lang w:val="ru-RU"/>
              </w:rPr>
              <w:t xml:space="preserve"> </w:t>
            </w:r>
            <w:r w:rsidRPr="007C658F">
              <w:rPr>
                <w:lang w:val="ru-RU"/>
              </w:rPr>
              <w:t>призначення, приведених</w:t>
            </w:r>
            <w:r w:rsidRPr="007C658F">
              <w:rPr>
                <w:spacing w:val="40"/>
                <w:lang w:val="ru-RU"/>
              </w:rPr>
              <w:t xml:space="preserve"> </w:t>
            </w:r>
            <w:r w:rsidRPr="007C658F">
              <w:rPr>
                <w:lang w:val="ru-RU"/>
              </w:rPr>
              <w:t>у</w:t>
            </w:r>
            <w:r w:rsidRPr="007C658F">
              <w:rPr>
                <w:spacing w:val="-10"/>
                <w:lang w:val="ru-RU"/>
              </w:rPr>
              <w:t xml:space="preserve"> </w:t>
            </w:r>
            <w:r w:rsidRPr="007C658F">
              <w:rPr>
                <w:lang w:val="ru-RU"/>
              </w:rPr>
              <w:t>відповідність</w:t>
            </w:r>
            <w:r w:rsidRPr="007C658F">
              <w:rPr>
                <w:spacing w:val="-8"/>
                <w:lang w:val="ru-RU"/>
              </w:rPr>
              <w:t xml:space="preserve"> </w:t>
            </w:r>
            <w:r w:rsidRPr="007C658F">
              <w:rPr>
                <w:lang w:val="ru-RU"/>
              </w:rPr>
              <w:t>з</w:t>
            </w:r>
            <w:r w:rsidRPr="007C658F">
              <w:rPr>
                <w:spacing w:val="-8"/>
                <w:lang w:val="ru-RU"/>
              </w:rPr>
              <w:t xml:space="preserve"> </w:t>
            </w:r>
            <w:r w:rsidRPr="007C658F">
              <w:rPr>
                <w:lang w:val="ru-RU"/>
              </w:rPr>
              <w:t xml:space="preserve">вимогами щодо безперешкодного доступу для осіб з інвалідністю та інших </w:t>
            </w:r>
            <w:r w:rsidRPr="007C658F">
              <w:rPr>
                <w:spacing w:val="-2"/>
                <w:lang w:val="ru-RU"/>
              </w:rPr>
              <w:t>маломобільних</w:t>
            </w:r>
            <w:r w:rsidR="003475A0">
              <w:rPr>
                <w:lang w:val="ru-RU"/>
              </w:rPr>
              <w:t xml:space="preserve"> </w:t>
            </w:r>
            <w:r w:rsidRPr="007C658F">
              <w:rPr>
                <w:spacing w:val="-4"/>
                <w:lang w:val="ru-RU"/>
              </w:rPr>
              <w:t xml:space="preserve">груп </w:t>
            </w:r>
            <w:r w:rsidRPr="007C658F">
              <w:rPr>
                <w:spacing w:val="-2"/>
                <w:lang w:val="ru-RU"/>
              </w:rPr>
              <w:t>населення</w:t>
            </w:r>
          </w:p>
        </w:tc>
        <w:tc>
          <w:tcPr>
            <w:tcW w:w="992" w:type="dxa"/>
          </w:tcPr>
          <w:p w14:paraId="5F781937" w14:textId="4BA1D74B" w:rsidR="007330CC" w:rsidRPr="001D499E" w:rsidRDefault="00B11117" w:rsidP="001D499E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993" w:type="dxa"/>
          </w:tcPr>
          <w:p w14:paraId="1D6C3FA1" w14:textId="1ACD4651" w:rsidR="007330CC" w:rsidRPr="001D499E" w:rsidRDefault="00B11117" w:rsidP="001D499E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>
              <w:rPr>
                <w:bCs/>
                <w:spacing w:val="-4"/>
                <w:lang w:val="ru-RU"/>
              </w:rPr>
              <w:t>4</w:t>
            </w:r>
          </w:p>
        </w:tc>
        <w:tc>
          <w:tcPr>
            <w:tcW w:w="2116" w:type="dxa"/>
          </w:tcPr>
          <w:p w14:paraId="76929A4F" w14:textId="0C791837" w:rsidR="007330CC" w:rsidRPr="00B85B3D" w:rsidRDefault="00962B1D" w:rsidP="00962B1D">
            <w:pPr>
              <w:pStyle w:val="TableParagraph"/>
              <w:rPr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</w:p>
        </w:tc>
      </w:tr>
      <w:tr w:rsidR="00835F07" w:rsidRPr="007C658F" w14:paraId="1834DB56" w14:textId="77777777" w:rsidTr="00192F20">
        <w:trPr>
          <w:trHeight w:val="935"/>
        </w:trPr>
        <w:tc>
          <w:tcPr>
            <w:tcW w:w="4222" w:type="dxa"/>
            <w:vMerge w:val="restart"/>
          </w:tcPr>
          <w:p w14:paraId="5EA08DD6" w14:textId="77777777" w:rsidR="00835F07" w:rsidRPr="007C658F" w:rsidRDefault="00835F07" w:rsidP="00962B1D">
            <w:pPr>
              <w:pStyle w:val="TableParagraph"/>
              <w:rPr>
                <w:lang w:val="ru-RU"/>
              </w:rPr>
            </w:pPr>
            <w:r w:rsidRPr="007C658F">
              <w:rPr>
                <w:lang w:val="ru-RU"/>
              </w:rPr>
              <w:t>Відновлення, модернізація та розвиток систем зовнішнього освітлення населених пунктів</w:t>
            </w:r>
          </w:p>
        </w:tc>
        <w:tc>
          <w:tcPr>
            <w:tcW w:w="1275" w:type="dxa"/>
            <w:vMerge w:val="restart"/>
          </w:tcPr>
          <w:p w14:paraId="506E24E1" w14:textId="7AC0B0CE" w:rsidR="00835F07" w:rsidRPr="007C658F" w:rsidRDefault="00835F07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2C89B949" w14:textId="77777777" w:rsidR="00835F07" w:rsidRPr="007C658F" w:rsidRDefault="00835F07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</w:rPr>
              <w:t>Містобудування, благоустрій</w:t>
            </w:r>
          </w:p>
        </w:tc>
        <w:tc>
          <w:tcPr>
            <w:tcW w:w="4111" w:type="dxa"/>
          </w:tcPr>
          <w:p w14:paraId="3A95EE6D" w14:textId="0BAA5147" w:rsidR="00835F07" w:rsidRPr="007C658F" w:rsidRDefault="00835F07" w:rsidP="00962B1D">
            <w:pPr>
              <w:pStyle w:val="TableParagraph"/>
              <w:rPr>
                <w:lang w:val="ru-RU"/>
              </w:rPr>
            </w:pPr>
            <w:r w:rsidRPr="007C658F">
              <w:rPr>
                <w:lang w:val="ru-RU"/>
              </w:rPr>
              <w:t>Кількість міс</w:t>
            </w:r>
            <w:r w:rsidR="00A2097A">
              <w:rPr>
                <w:lang w:val="ru-RU"/>
              </w:rPr>
              <w:t>ць</w:t>
            </w:r>
            <w:r w:rsidRPr="007C658F">
              <w:rPr>
                <w:lang w:val="ru-RU"/>
              </w:rPr>
              <w:t>, де здійснено заходи з відновлення, модернізації чи розвитку систем зовнішнього освітлення</w:t>
            </w:r>
          </w:p>
          <w:p w14:paraId="0A9B7CD2" w14:textId="26C19AD0" w:rsidR="00835F07" w:rsidRPr="007C658F" w:rsidRDefault="00835F07" w:rsidP="00962B1D">
            <w:pPr>
              <w:pStyle w:val="TableParagraph"/>
              <w:rPr>
                <w:spacing w:val="-2"/>
                <w:lang w:val="ru-RU"/>
              </w:rPr>
            </w:pPr>
          </w:p>
        </w:tc>
        <w:tc>
          <w:tcPr>
            <w:tcW w:w="992" w:type="dxa"/>
          </w:tcPr>
          <w:p w14:paraId="0A104A93" w14:textId="50571EF2" w:rsidR="00835F07" w:rsidRPr="001D499E" w:rsidRDefault="00B11117" w:rsidP="001D499E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993" w:type="dxa"/>
          </w:tcPr>
          <w:p w14:paraId="2E09AB6A" w14:textId="394B1AD5" w:rsidR="00835F07" w:rsidRPr="001D499E" w:rsidRDefault="00B11117" w:rsidP="001D499E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>
              <w:rPr>
                <w:bCs/>
                <w:spacing w:val="-4"/>
                <w:lang w:val="ru-RU"/>
              </w:rPr>
              <w:t>5</w:t>
            </w:r>
          </w:p>
        </w:tc>
        <w:tc>
          <w:tcPr>
            <w:tcW w:w="2116" w:type="dxa"/>
            <w:vMerge w:val="restart"/>
          </w:tcPr>
          <w:p w14:paraId="166E1553" w14:textId="0293F016" w:rsidR="00835F07" w:rsidRPr="00962B1D" w:rsidRDefault="00962B1D" w:rsidP="00962B1D">
            <w:pPr>
              <w:pStyle w:val="TableParagraph"/>
              <w:rPr>
                <w:b/>
                <w:color w:val="404040" w:themeColor="text1" w:themeTint="BF"/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  <w:r w:rsidRPr="00962B1D">
              <w:rPr>
                <w:b/>
                <w:color w:val="404040" w:themeColor="text1" w:themeTint="BF"/>
                <w:lang w:val="ru-RU"/>
              </w:rPr>
              <w:t xml:space="preserve"> </w:t>
            </w:r>
          </w:p>
        </w:tc>
      </w:tr>
      <w:tr w:rsidR="00835F07" w:rsidRPr="007C658F" w14:paraId="00949CC0" w14:textId="77777777" w:rsidTr="00192F20">
        <w:trPr>
          <w:trHeight w:val="893"/>
        </w:trPr>
        <w:tc>
          <w:tcPr>
            <w:tcW w:w="4222" w:type="dxa"/>
            <w:vMerge/>
          </w:tcPr>
          <w:p w14:paraId="77495F61" w14:textId="77777777" w:rsidR="00835F07" w:rsidRPr="007C658F" w:rsidRDefault="00835F07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54DCF284" w14:textId="77777777" w:rsidR="00835F07" w:rsidRPr="007C658F" w:rsidRDefault="00835F07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3B50898B" w14:textId="77777777" w:rsidR="00835F07" w:rsidRPr="00962B1D" w:rsidRDefault="00835F07" w:rsidP="00962B1D">
            <w:pPr>
              <w:pStyle w:val="TableParagraph"/>
              <w:rPr>
                <w:spacing w:val="-2"/>
                <w:lang w:val="ru-RU"/>
              </w:rPr>
            </w:pPr>
          </w:p>
        </w:tc>
        <w:tc>
          <w:tcPr>
            <w:tcW w:w="4111" w:type="dxa"/>
          </w:tcPr>
          <w:p w14:paraId="1BB9804D" w14:textId="0B6F65D2" w:rsidR="00835F07" w:rsidRPr="007C658F" w:rsidRDefault="00835F07" w:rsidP="00962B1D">
            <w:pPr>
              <w:pStyle w:val="TableParagraph"/>
              <w:rPr>
                <w:lang w:val="ru-RU"/>
              </w:rPr>
            </w:pPr>
            <w:r w:rsidRPr="007C658F">
              <w:rPr>
                <w:lang w:val="ru-RU"/>
              </w:rPr>
              <w:t>Протяжність відремонтованої / модернізованої системи вуличного освітлення</w:t>
            </w:r>
            <w:r w:rsidR="00B11117">
              <w:rPr>
                <w:lang w:val="ru-RU"/>
              </w:rPr>
              <w:t>, км</w:t>
            </w:r>
          </w:p>
        </w:tc>
        <w:tc>
          <w:tcPr>
            <w:tcW w:w="992" w:type="dxa"/>
          </w:tcPr>
          <w:p w14:paraId="367BC58B" w14:textId="11512CF5" w:rsidR="00835F07" w:rsidRPr="001D499E" w:rsidRDefault="00B11117" w:rsidP="001D499E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993" w:type="dxa"/>
          </w:tcPr>
          <w:p w14:paraId="4556287B" w14:textId="723662BB" w:rsidR="00835F07" w:rsidRPr="001D499E" w:rsidRDefault="00B11117" w:rsidP="001D499E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>
              <w:rPr>
                <w:bCs/>
                <w:spacing w:val="-4"/>
                <w:lang w:val="ru-RU"/>
              </w:rPr>
              <w:t>5</w:t>
            </w:r>
          </w:p>
        </w:tc>
        <w:tc>
          <w:tcPr>
            <w:tcW w:w="2116" w:type="dxa"/>
            <w:vMerge/>
          </w:tcPr>
          <w:p w14:paraId="155BDF5D" w14:textId="77777777" w:rsidR="00835F07" w:rsidRPr="007C658F" w:rsidRDefault="00835F07" w:rsidP="00962B1D">
            <w:pPr>
              <w:pStyle w:val="TableParagraph"/>
              <w:rPr>
                <w:b/>
                <w:color w:val="404040" w:themeColor="text1" w:themeTint="BF"/>
                <w:lang w:val="ru-RU"/>
              </w:rPr>
            </w:pPr>
          </w:p>
        </w:tc>
      </w:tr>
      <w:tr w:rsidR="007330CC" w:rsidRPr="007C658F" w14:paraId="0DC0438B" w14:textId="77777777" w:rsidTr="00192F20">
        <w:trPr>
          <w:trHeight w:val="680"/>
        </w:trPr>
        <w:tc>
          <w:tcPr>
            <w:tcW w:w="4222" w:type="dxa"/>
            <w:vMerge w:val="restart"/>
          </w:tcPr>
          <w:p w14:paraId="3ECF1EFA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lang w:val="ru-RU"/>
              </w:rPr>
              <w:t xml:space="preserve">Розвиток інфраструктури публічних просторів на території населених </w:t>
            </w:r>
            <w:r w:rsidRPr="007C658F">
              <w:rPr>
                <w:spacing w:val="-2"/>
                <w:lang w:val="ru-RU"/>
              </w:rPr>
              <w:t>пунктів</w:t>
            </w:r>
          </w:p>
        </w:tc>
        <w:tc>
          <w:tcPr>
            <w:tcW w:w="1275" w:type="dxa"/>
            <w:vMerge w:val="restart"/>
          </w:tcPr>
          <w:p w14:paraId="2AE42128" w14:textId="4D4BC06D" w:rsidR="007330CC" w:rsidRPr="007C658F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0CD8C830" w14:textId="77777777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</w:rPr>
              <w:t>Містобудування, благоустрій</w:t>
            </w:r>
          </w:p>
        </w:tc>
        <w:tc>
          <w:tcPr>
            <w:tcW w:w="4111" w:type="dxa"/>
          </w:tcPr>
          <w:p w14:paraId="738485F1" w14:textId="03AF8DAB" w:rsidR="007330CC" w:rsidRPr="007C658F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spacing w:val="-2"/>
                <w:lang w:val="ru-RU"/>
              </w:rPr>
              <w:t>Кількість</w:t>
            </w:r>
            <w:r w:rsidR="003475A0">
              <w:rPr>
                <w:spacing w:val="-2"/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об’єктів</w:t>
            </w:r>
            <w:r w:rsidR="003475A0">
              <w:rPr>
                <w:lang w:val="ru-RU"/>
              </w:rPr>
              <w:t xml:space="preserve"> </w:t>
            </w:r>
            <w:r w:rsidRPr="007C658F">
              <w:rPr>
                <w:spacing w:val="-10"/>
                <w:lang w:val="ru-RU"/>
              </w:rPr>
              <w:t xml:space="preserve">з </w:t>
            </w:r>
            <w:r w:rsidRPr="007C658F">
              <w:rPr>
                <w:spacing w:val="-2"/>
                <w:lang w:val="ru-RU"/>
              </w:rPr>
              <w:t>доступом</w:t>
            </w:r>
            <w:r w:rsidRPr="007C658F">
              <w:rPr>
                <w:lang w:val="ru-RU"/>
              </w:rPr>
              <w:tab/>
            </w:r>
            <w:r w:rsidRPr="007C658F">
              <w:rPr>
                <w:spacing w:val="-5"/>
                <w:lang w:val="ru-RU"/>
              </w:rPr>
              <w:t>для</w:t>
            </w:r>
            <w:r w:rsidRPr="003475A0">
              <w:rPr>
                <w:spacing w:val="-5"/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маломобільних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верств населення</w:t>
            </w:r>
          </w:p>
        </w:tc>
        <w:tc>
          <w:tcPr>
            <w:tcW w:w="992" w:type="dxa"/>
          </w:tcPr>
          <w:p w14:paraId="3E136AB5" w14:textId="500F64BF" w:rsidR="007330CC" w:rsidRPr="001D499E" w:rsidRDefault="00B11117" w:rsidP="001D499E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993" w:type="dxa"/>
          </w:tcPr>
          <w:p w14:paraId="09F17AD9" w14:textId="6C64326F" w:rsidR="007330CC" w:rsidRPr="001D499E" w:rsidRDefault="00B11117" w:rsidP="001D499E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>
              <w:rPr>
                <w:bCs/>
                <w:spacing w:val="-4"/>
                <w:lang w:val="ru-RU"/>
              </w:rPr>
              <w:t>3</w:t>
            </w:r>
          </w:p>
        </w:tc>
        <w:tc>
          <w:tcPr>
            <w:tcW w:w="2116" w:type="dxa"/>
            <w:vMerge w:val="restart"/>
          </w:tcPr>
          <w:p w14:paraId="4C55AC4F" w14:textId="077F88D4" w:rsidR="007330CC" w:rsidRPr="00962B1D" w:rsidRDefault="00962B1D" w:rsidP="00962B1D">
            <w:pPr>
              <w:pStyle w:val="TableParagraph"/>
              <w:rPr>
                <w:b/>
                <w:color w:val="404040" w:themeColor="text1" w:themeTint="BF"/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  <w:r w:rsidRPr="007C658F">
              <w:rPr>
                <w:b/>
                <w:color w:val="000000" w:themeColor="text1"/>
                <w:lang w:val="ru-RU"/>
              </w:rPr>
              <w:t xml:space="preserve"> </w:t>
            </w:r>
          </w:p>
        </w:tc>
      </w:tr>
      <w:tr w:rsidR="007330CC" w:rsidRPr="007C658F" w14:paraId="22DCCB26" w14:textId="77777777" w:rsidTr="00192F20">
        <w:trPr>
          <w:trHeight w:val="561"/>
        </w:trPr>
        <w:tc>
          <w:tcPr>
            <w:tcW w:w="4222" w:type="dxa"/>
            <w:vMerge/>
          </w:tcPr>
          <w:p w14:paraId="23EBF41B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2E0063A9" w14:textId="77777777" w:rsidR="007330CC" w:rsidRPr="007C658F" w:rsidRDefault="007330CC" w:rsidP="00962B1D">
            <w:pPr>
              <w:pStyle w:val="TableParagraph"/>
              <w:rPr>
                <w:bCs/>
                <w:color w:val="000000"/>
                <w:lang w:val="ru-RU"/>
              </w:rPr>
            </w:pPr>
          </w:p>
        </w:tc>
        <w:tc>
          <w:tcPr>
            <w:tcW w:w="1701" w:type="dxa"/>
            <w:vMerge/>
          </w:tcPr>
          <w:p w14:paraId="5FFC188B" w14:textId="77777777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</w:p>
        </w:tc>
        <w:tc>
          <w:tcPr>
            <w:tcW w:w="4111" w:type="dxa"/>
          </w:tcPr>
          <w:p w14:paraId="654677A4" w14:textId="5A174959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</w:rPr>
              <w:t>Кількість</w:t>
            </w:r>
            <w:r w:rsidR="003475A0">
              <w:rPr>
                <w:lang w:val="uk-UA"/>
              </w:rPr>
              <w:t xml:space="preserve"> </w:t>
            </w:r>
            <w:r w:rsidRPr="007C658F">
              <w:rPr>
                <w:spacing w:val="-2"/>
              </w:rPr>
              <w:t>збудованих парків</w:t>
            </w:r>
          </w:p>
        </w:tc>
        <w:tc>
          <w:tcPr>
            <w:tcW w:w="992" w:type="dxa"/>
          </w:tcPr>
          <w:p w14:paraId="5B68C50A" w14:textId="7DFA049D" w:rsidR="007330CC" w:rsidRPr="001D499E" w:rsidRDefault="001D499E" w:rsidP="001D499E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1D499E"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993" w:type="dxa"/>
          </w:tcPr>
          <w:p w14:paraId="5D5BF124" w14:textId="7B8FEAC0" w:rsidR="007330CC" w:rsidRPr="001D499E" w:rsidRDefault="001D499E" w:rsidP="001D499E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1D499E">
              <w:rPr>
                <w:bCs/>
                <w:spacing w:val="-4"/>
                <w:lang w:val="ru-RU"/>
              </w:rPr>
              <w:t>1</w:t>
            </w:r>
          </w:p>
        </w:tc>
        <w:tc>
          <w:tcPr>
            <w:tcW w:w="2116" w:type="dxa"/>
            <w:vMerge/>
          </w:tcPr>
          <w:p w14:paraId="2B3ECA1F" w14:textId="77777777" w:rsidR="007330CC" w:rsidRPr="007C658F" w:rsidRDefault="007330CC" w:rsidP="00962B1D">
            <w:pPr>
              <w:pStyle w:val="TableParagraph"/>
              <w:rPr>
                <w:b/>
                <w:color w:val="404040" w:themeColor="text1" w:themeTint="BF"/>
                <w:lang w:val="ru-RU"/>
              </w:rPr>
            </w:pPr>
          </w:p>
        </w:tc>
      </w:tr>
      <w:tr w:rsidR="007330CC" w:rsidRPr="007C658F" w14:paraId="7EED9B0D" w14:textId="77777777" w:rsidTr="003475A0">
        <w:trPr>
          <w:trHeight w:val="1080"/>
        </w:trPr>
        <w:tc>
          <w:tcPr>
            <w:tcW w:w="4222" w:type="dxa"/>
          </w:tcPr>
          <w:p w14:paraId="0B6A3A03" w14:textId="1318F3AE" w:rsidR="007330CC" w:rsidRPr="007C658F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spacing w:val="-2"/>
                <w:lang w:val="ru-RU"/>
              </w:rPr>
              <w:t>Розвиток</w:t>
            </w:r>
            <w:r w:rsidR="003475A0">
              <w:rPr>
                <w:spacing w:val="-2"/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 xml:space="preserve">туристичної </w:t>
            </w:r>
            <w:r w:rsidRPr="007C658F">
              <w:rPr>
                <w:lang w:val="ru-RU"/>
              </w:rPr>
              <w:t xml:space="preserve">інфраструктури та туристичної </w:t>
            </w:r>
            <w:r w:rsidRPr="007C658F">
              <w:rPr>
                <w:spacing w:val="-2"/>
                <w:lang w:val="ru-RU"/>
              </w:rPr>
              <w:t>привабливості:</w:t>
            </w:r>
            <w:r w:rsidR="003475A0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 xml:space="preserve">облаштування </w:t>
            </w:r>
            <w:r w:rsidRPr="007C658F">
              <w:rPr>
                <w:lang w:val="ru-RU"/>
              </w:rPr>
              <w:t xml:space="preserve">туристичних маршрутів, об’єктів </w:t>
            </w:r>
            <w:r w:rsidR="003475A0">
              <w:rPr>
                <w:lang w:val="ru-RU"/>
              </w:rPr>
              <w:t xml:space="preserve"> т</w:t>
            </w:r>
            <w:r w:rsidRPr="007C658F">
              <w:rPr>
                <w:lang w:val="ru-RU"/>
              </w:rPr>
              <w:t xml:space="preserve">уристичного відвідування та </w:t>
            </w:r>
            <w:r w:rsidRPr="007C658F">
              <w:rPr>
                <w:spacing w:val="-2"/>
                <w:lang w:val="ru-RU"/>
              </w:rPr>
              <w:t>створення</w:t>
            </w:r>
            <w:r w:rsidR="003475A0">
              <w:rPr>
                <w:lang w:val="ru-RU"/>
              </w:rPr>
              <w:t xml:space="preserve"> </w:t>
            </w:r>
            <w:r w:rsidRPr="007C658F">
              <w:rPr>
                <w:lang w:val="ru-RU"/>
              </w:rPr>
              <w:t>і</w:t>
            </w:r>
            <w:r w:rsidRPr="007C658F">
              <w:rPr>
                <w:spacing w:val="-2"/>
                <w:lang w:val="ru-RU"/>
              </w:rPr>
              <w:t>нтегрованих</w:t>
            </w:r>
            <w:r w:rsidRPr="007C658F">
              <w:rPr>
                <w:lang w:val="ru-RU"/>
              </w:rPr>
              <w:t xml:space="preserve"> інформаційно-цифрових</w:t>
            </w:r>
            <w:r w:rsidRPr="007C658F">
              <w:rPr>
                <w:spacing w:val="80"/>
                <w:lang w:val="ru-RU"/>
              </w:rPr>
              <w:t xml:space="preserve"> </w:t>
            </w:r>
            <w:r w:rsidRPr="007C658F">
              <w:rPr>
                <w:lang w:val="ru-RU"/>
              </w:rPr>
              <w:t>продуктів</w:t>
            </w:r>
            <w:r w:rsidRPr="007C658F">
              <w:rPr>
                <w:spacing w:val="80"/>
                <w:lang w:val="ru-RU"/>
              </w:rPr>
              <w:t xml:space="preserve"> </w:t>
            </w:r>
            <w:r w:rsidRPr="007C658F">
              <w:rPr>
                <w:lang w:val="ru-RU"/>
              </w:rPr>
              <w:t>і систем супроводу</w:t>
            </w:r>
          </w:p>
        </w:tc>
        <w:tc>
          <w:tcPr>
            <w:tcW w:w="1275" w:type="dxa"/>
          </w:tcPr>
          <w:p w14:paraId="7F630BCE" w14:textId="6E21FD85" w:rsidR="007330CC" w:rsidRPr="007C658F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14:paraId="15C8DE7E" w14:textId="77777777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</w:rPr>
              <w:t>Містобудування, благоустрій</w:t>
            </w:r>
          </w:p>
        </w:tc>
        <w:tc>
          <w:tcPr>
            <w:tcW w:w="4111" w:type="dxa"/>
          </w:tcPr>
          <w:p w14:paraId="560C369A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lang w:val="ru-RU"/>
              </w:rPr>
              <w:t>Кількість створених маршрутів/ об’єктів туристичної інфраструктури</w:t>
            </w:r>
          </w:p>
        </w:tc>
        <w:tc>
          <w:tcPr>
            <w:tcW w:w="992" w:type="dxa"/>
          </w:tcPr>
          <w:p w14:paraId="2D979FF1" w14:textId="58E36798" w:rsidR="007330CC" w:rsidRPr="001D499E" w:rsidRDefault="001D499E" w:rsidP="001D499E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993" w:type="dxa"/>
          </w:tcPr>
          <w:p w14:paraId="2CDFACE7" w14:textId="270A0EFB" w:rsidR="007330CC" w:rsidRPr="001D499E" w:rsidRDefault="001D499E" w:rsidP="001D499E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>
              <w:rPr>
                <w:bCs/>
                <w:spacing w:val="-4"/>
                <w:lang w:val="ru-RU"/>
              </w:rPr>
              <w:t>3</w:t>
            </w:r>
          </w:p>
        </w:tc>
        <w:tc>
          <w:tcPr>
            <w:tcW w:w="2116" w:type="dxa"/>
          </w:tcPr>
          <w:p w14:paraId="39334512" w14:textId="1D48A8C6" w:rsidR="007330CC" w:rsidRPr="00962B1D" w:rsidRDefault="00962B1D" w:rsidP="00962B1D">
            <w:pPr>
              <w:pStyle w:val="TableParagraph"/>
              <w:rPr>
                <w:b/>
                <w:color w:val="404040" w:themeColor="text1" w:themeTint="BF"/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  <w:r w:rsidRPr="00962B1D">
              <w:rPr>
                <w:b/>
                <w:color w:val="404040" w:themeColor="text1" w:themeTint="BF"/>
                <w:lang w:val="ru-RU"/>
              </w:rPr>
              <w:t xml:space="preserve"> </w:t>
            </w:r>
          </w:p>
        </w:tc>
      </w:tr>
    </w:tbl>
    <w:p w14:paraId="35958AA2" w14:textId="01265394" w:rsidR="00962B1D" w:rsidRPr="007A65AA" w:rsidRDefault="00962B1D" w:rsidP="00962B1D">
      <w:pPr>
        <w:pStyle w:val="TableParagraph"/>
        <w:jc w:val="right"/>
      </w:pPr>
      <w:bookmarkStart w:id="0" w:name="_GoBack"/>
      <w:bookmarkEnd w:id="0"/>
      <w:r>
        <w:lastRenderedPageBreak/>
        <w:t xml:space="preserve">Додаток № 2 </w:t>
      </w:r>
      <w:r w:rsidRPr="007A65AA">
        <w:t xml:space="preserve">до </w:t>
      </w:r>
    </w:p>
    <w:p w14:paraId="44F42671" w14:textId="77777777" w:rsidR="00962B1D" w:rsidRPr="007A65AA" w:rsidRDefault="00962B1D" w:rsidP="00962B1D">
      <w:pPr>
        <w:pStyle w:val="TableParagraph"/>
        <w:jc w:val="right"/>
      </w:pPr>
      <w:r w:rsidRPr="007A65AA">
        <w:t>Середньострокового</w:t>
      </w:r>
      <w:r w:rsidRPr="007A65AA">
        <w:rPr>
          <w:spacing w:val="-18"/>
        </w:rPr>
        <w:t xml:space="preserve"> </w:t>
      </w:r>
      <w:r w:rsidRPr="007A65AA">
        <w:t>плану</w:t>
      </w:r>
    </w:p>
    <w:p w14:paraId="6573A2BA" w14:textId="77777777" w:rsidR="00962B1D" w:rsidRDefault="00962B1D" w:rsidP="00962B1D">
      <w:pPr>
        <w:pStyle w:val="TableParagraph"/>
        <w:jc w:val="right"/>
        <w:rPr>
          <w:spacing w:val="-9"/>
        </w:rPr>
      </w:pPr>
      <w:r w:rsidRPr="007A65AA">
        <w:t>пріоритетних</w:t>
      </w:r>
      <w:r w:rsidRPr="007A65AA">
        <w:rPr>
          <w:spacing w:val="-11"/>
        </w:rPr>
        <w:t xml:space="preserve"> </w:t>
      </w:r>
      <w:r w:rsidRPr="007A65AA">
        <w:t>публічних</w:t>
      </w:r>
      <w:r w:rsidRPr="007A65AA">
        <w:rPr>
          <w:spacing w:val="-14"/>
        </w:rPr>
        <w:t xml:space="preserve"> </w:t>
      </w:r>
      <w:r w:rsidRPr="007A65AA">
        <w:t>інвестицій</w:t>
      </w:r>
      <w:r w:rsidRPr="007A65AA">
        <w:rPr>
          <w:spacing w:val="-9"/>
        </w:rPr>
        <w:t xml:space="preserve"> </w:t>
      </w:r>
    </w:p>
    <w:p w14:paraId="2036A612" w14:textId="77777777" w:rsidR="00962B1D" w:rsidRPr="00DF5DB0" w:rsidRDefault="00962B1D" w:rsidP="00962B1D">
      <w:pPr>
        <w:pStyle w:val="TableParagraph"/>
        <w:jc w:val="right"/>
      </w:pPr>
      <w:r w:rsidRPr="00DF5DB0">
        <w:t xml:space="preserve">Великокучурівської сільської територіальної громади </w:t>
      </w:r>
    </w:p>
    <w:p w14:paraId="6B8DB49D" w14:textId="77777777" w:rsidR="00962B1D" w:rsidRPr="007A65AA" w:rsidRDefault="00962B1D" w:rsidP="00962B1D">
      <w:pPr>
        <w:pStyle w:val="TableParagraph"/>
        <w:jc w:val="right"/>
      </w:pPr>
      <w:r w:rsidRPr="007A65AA">
        <w:t>на</w:t>
      </w:r>
      <w:r w:rsidRPr="007A65AA">
        <w:rPr>
          <w:spacing w:val="-4"/>
        </w:rPr>
        <w:t xml:space="preserve"> </w:t>
      </w:r>
      <w:r w:rsidRPr="007A65AA">
        <w:t>2026</w:t>
      </w:r>
      <w:r w:rsidRPr="007A65AA">
        <w:rPr>
          <w:spacing w:val="-2"/>
        </w:rPr>
        <w:t xml:space="preserve"> </w:t>
      </w:r>
      <w:r w:rsidRPr="007A65AA">
        <w:t>-</w:t>
      </w:r>
      <w:r w:rsidRPr="007A65AA">
        <w:rPr>
          <w:spacing w:val="-4"/>
        </w:rPr>
        <w:t xml:space="preserve"> </w:t>
      </w:r>
      <w:r w:rsidRPr="007A65AA">
        <w:t>2028</w:t>
      </w:r>
      <w:r w:rsidRPr="007A65AA">
        <w:rPr>
          <w:spacing w:val="-1"/>
        </w:rPr>
        <w:t xml:space="preserve"> </w:t>
      </w:r>
      <w:r w:rsidRPr="007A65AA">
        <w:rPr>
          <w:spacing w:val="-4"/>
        </w:rPr>
        <w:t>роки</w:t>
      </w:r>
    </w:p>
    <w:p w14:paraId="3656CE17" w14:textId="77777777" w:rsidR="00962B1D" w:rsidRPr="007A65AA" w:rsidRDefault="00962B1D" w:rsidP="00962B1D">
      <w:pPr>
        <w:pStyle w:val="TableParagraph"/>
        <w:jc w:val="center"/>
        <w:rPr>
          <w:b/>
          <w:bCs/>
        </w:rPr>
      </w:pPr>
      <w:r w:rsidRPr="007A65AA">
        <w:rPr>
          <w:b/>
          <w:bCs/>
        </w:rPr>
        <w:t>Основні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напрями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публічного</w:t>
      </w:r>
      <w:r w:rsidRPr="007A65AA">
        <w:rPr>
          <w:b/>
          <w:bCs/>
          <w:spacing w:val="-7"/>
        </w:rPr>
        <w:t xml:space="preserve"> </w:t>
      </w:r>
      <w:r w:rsidRPr="007A65AA">
        <w:rPr>
          <w:b/>
          <w:bCs/>
          <w:spacing w:val="-2"/>
        </w:rPr>
        <w:t>інвестування</w:t>
      </w:r>
    </w:p>
    <w:p w14:paraId="6047D0D5" w14:textId="77777777" w:rsidR="007330CC" w:rsidRPr="007C658F" w:rsidRDefault="007330CC" w:rsidP="00962B1D">
      <w:pPr>
        <w:pStyle w:val="TableParagraph"/>
        <w:rPr>
          <w:b/>
        </w:rPr>
      </w:pPr>
    </w:p>
    <w:p w14:paraId="3E23548B" w14:textId="77777777" w:rsidR="007330CC" w:rsidRPr="007C658F" w:rsidRDefault="007330CC" w:rsidP="00962B1D">
      <w:pPr>
        <w:pStyle w:val="TableParagraph"/>
      </w:pPr>
      <w:r w:rsidRPr="007C658F">
        <w:t>Галузь</w:t>
      </w:r>
      <w:r w:rsidRPr="007C658F">
        <w:rPr>
          <w:spacing w:val="-8"/>
        </w:rPr>
        <w:t xml:space="preserve"> </w:t>
      </w:r>
      <w:r w:rsidRPr="007C658F">
        <w:t>(сектор)</w:t>
      </w:r>
      <w:r w:rsidRPr="007C658F">
        <w:rPr>
          <w:spacing w:val="-8"/>
        </w:rPr>
        <w:t xml:space="preserve"> </w:t>
      </w:r>
      <w:r w:rsidRPr="007C658F">
        <w:t>для</w:t>
      </w:r>
      <w:r w:rsidRPr="007C658F">
        <w:rPr>
          <w:spacing w:val="-8"/>
        </w:rPr>
        <w:t xml:space="preserve"> </w:t>
      </w:r>
      <w:r w:rsidRPr="007C658F">
        <w:t>публічного</w:t>
      </w:r>
      <w:r w:rsidRPr="007C658F">
        <w:rPr>
          <w:spacing w:val="-5"/>
        </w:rPr>
        <w:t xml:space="preserve"> </w:t>
      </w:r>
      <w:r w:rsidRPr="007C658F">
        <w:t xml:space="preserve">інвестування </w:t>
      </w:r>
      <w:r w:rsidRPr="007C658F">
        <w:rPr>
          <w:spacing w:val="-10"/>
        </w:rPr>
        <w:t xml:space="preserve">–  </w:t>
      </w:r>
      <w:r w:rsidRPr="007C658F">
        <w:rPr>
          <w:b/>
        </w:rPr>
        <w:t>Соціальна сфера</w:t>
      </w:r>
    </w:p>
    <w:p w14:paraId="6C6F382D" w14:textId="70CA5724" w:rsidR="007330CC" w:rsidRPr="007C658F" w:rsidRDefault="007330CC" w:rsidP="00962B1D">
      <w:pPr>
        <w:pStyle w:val="TableParagraph"/>
      </w:pPr>
      <w:r w:rsidRPr="007C658F">
        <w:t>Головний</w:t>
      </w:r>
      <w:r w:rsidRPr="007C658F">
        <w:rPr>
          <w:spacing w:val="-2"/>
        </w:rPr>
        <w:t xml:space="preserve"> </w:t>
      </w:r>
      <w:r w:rsidRPr="007C658F">
        <w:t>розпорядник</w:t>
      </w:r>
      <w:r w:rsidRPr="007C658F">
        <w:rPr>
          <w:spacing w:val="-5"/>
        </w:rPr>
        <w:t xml:space="preserve"> </w:t>
      </w:r>
      <w:r w:rsidRPr="007C658F">
        <w:t>коштів</w:t>
      </w:r>
      <w:r w:rsidRPr="007C658F">
        <w:rPr>
          <w:spacing w:val="-3"/>
        </w:rPr>
        <w:t xml:space="preserve"> </w:t>
      </w:r>
      <w:r w:rsidRPr="007C658F">
        <w:t>місцевого</w:t>
      </w:r>
      <w:r w:rsidRPr="007C658F">
        <w:rPr>
          <w:spacing w:val="-1"/>
        </w:rPr>
        <w:t xml:space="preserve"> </w:t>
      </w:r>
      <w:r w:rsidRPr="007C658F">
        <w:t>бюджету,</w:t>
      </w:r>
      <w:r w:rsidRPr="007C658F">
        <w:rPr>
          <w:spacing w:val="-3"/>
        </w:rPr>
        <w:t xml:space="preserve"> </w:t>
      </w:r>
      <w:r w:rsidRPr="007C658F">
        <w:t>відповідальний</w:t>
      </w:r>
      <w:r w:rsidRPr="007C658F">
        <w:rPr>
          <w:spacing w:val="-2"/>
        </w:rPr>
        <w:t xml:space="preserve"> </w:t>
      </w:r>
      <w:r w:rsidRPr="007C658F">
        <w:t>за</w:t>
      </w:r>
      <w:r w:rsidRPr="007C658F">
        <w:rPr>
          <w:spacing w:val="-3"/>
        </w:rPr>
        <w:t xml:space="preserve"> </w:t>
      </w:r>
      <w:r w:rsidRPr="007C658F">
        <w:t>галузь</w:t>
      </w:r>
      <w:r w:rsidRPr="007C658F">
        <w:rPr>
          <w:spacing w:val="-4"/>
        </w:rPr>
        <w:t xml:space="preserve"> </w:t>
      </w:r>
      <w:r w:rsidRPr="007C658F">
        <w:t>(сектор)</w:t>
      </w:r>
      <w:r w:rsidRPr="007C658F">
        <w:rPr>
          <w:spacing w:val="-2"/>
        </w:rPr>
        <w:t xml:space="preserve"> </w:t>
      </w:r>
      <w:r w:rsidRPr="007C658F">
        <w:t>для</w:t>
      </w:r>
      <w:r w:rsidRPr="007C658F">
        <w:rPr>
          <w:spacing w:val="-5"/>
        </w:rPr>
        <w:t xml:space="preserve"> </w:t>
      </w:r>
      <w:r w:rsidRPr="007C658F">
        <w:t>публічного</w:t>
      </w:r>
      <w:r w:rsidRPr="007C658F">
        <w:rPr>
          <w:spacing w:val="-1"/>
        </w:rPr>
        <w:t xml:space="preserve"> </w:t>
      </w:r>
      <w:r w:rsidRPr="007C658F">
        <w:t>інвестування</w:t>
      </w:r>
      <w:r w:rsidRPr="007C658F">
        <w:rPr>
          <w:spacing w:val="-1"/>
        </w:rPr>
        <w:t xml:space="preserve"> </w:t>
      </w:r>
      <w:r w:rsidRPr="007C658F">
        <w:t xml:space="preserve">– </w:t>
      </w:r>
      <w:r w:rsidR="00192F20" w:rsidRPr="007A65AA">
        <w:rPr>
          <w:sz w:val="24"/>
          <w:szCs w:val="24"/>
        </w:rPr>
        <w:t>Великокучурівська сільська рада</w:t>
      </w:r>
    </w:p>
    <w:tbl>
      <w:tblPr>
        <w:tblStyle w:val="TableNormal"/>
        <w:tblW w:w="15410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1701"/>
        <w:gridCol w:w="1417"/>
        <w:gridCol w:w="4536"/>
        <w:gridCol w:w="993"/>
        <w:gridCol w:w="915"/>
        <w:gridCol w:w="2335"/>
      </w:tblGrid>
      <w:tr w:rsidR="007330CC" w:rsidRPr="007C658F" w14:paraId="29CEB0EA" w14:textId="77777777" w:rsidTr="003475A0">
        <w:trPr>
          <w:trHeight w:val="887"/>
        </w:trPr>
        <w:tc>
          <w:tcPr>
            <w:tcW w:w="3513" w:type="dxa"/>
          </w:tcPr>
          <w:p w14:paraId="01CB14D5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Напрям</w:t>
            </w:r>
          </w:p>
        </w:tc>
        <w:tc>
          <w:tcPr>
            <w:tcW w:w="1701" w:type="dxa"/>
          </w:tcPr>
          <w:p w14:paraId="66EAD3DE" w14:textId="2FB5A71B" w:rsidR="007330CC" w:rsidRPr="007C658F" w:rsidRDefault="007330CC" w:rsidP="00962B1D">
            <w:pPr>
              <w:pStyle w:val="TableParagraph"/>
              <w:rPr>
                <w:b/>
                <w:lang w:val="ru-RU"/>
              </w:rPr>
            </w:pPr>
            <w:r w:rsidRPr="007C658F">
              <w:rPr>
                <w:b/>
                <w:lang w:val="ru-RU"/>
              </w:rPr>
              <w:t>Діючі</w:t>
            </w:r>
            <w:r w:rsidRPr="007C658F">
              <w:rPr>
                <w:b/>
                <w:spacing w:val="-18"/>
                <w:lang w:val="ru-RU"/>
              </w:rPr>
              <w:t xml:space="preserve"> </w:t>
            </w:r>
            <w:r w:rsidRPr="007C658F">
              <w:rPr>
                <w:b/>
                <w:lang w:val="ru-RU"/>
              </w:rPr>
              <w:t xml:space="preserve">проекти/ </w:t>
            </w:r>
            <w:r w:rsidRPr="007C658F">
              <w:rPr>
                <w:b/>
                <w:spacing w:val="-2"/>
                <w:lang w:val="ru-RU"/>
              </w:rPr>
              <w:t xml:space="preserve">програми </w:t>
            </w:r>
          </w:p>
        </w:tc>
        <w:tc>
          <w:tcPr>
            <w:tcW w:w="1417" w:type="dxa"/>
          </w:tcPr>
          <w:p w14:paraId="59CED719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Підсектор</w:t>
            </w:r>
          </w:p>
        </w:tc>
        <w:tc>
          <w:tcPr>
            <w:tcW w:w="4536" w:type="dxa"/>
          </w:tcPr>
          <w:p w14:paraId="6F1EB6B1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</w:rPr>
              <w:t>Цільовий</w:t>
            </w:r>
            <w:r w:rsidRPr="007C658F">
              <w:rPr>
                <w:b/>
                <w:spacing w:val="-5"/>
              </w:rPr>
              <w:t xml:space="preserve"> </w:t>
            </w:r>
            <w:r w:rsidRPr="007C658F">
              <w:rPr>
                <w:b/>
                <w:spacing w:val="-2"/>
              </w:rPr>
              <w:t>показник</w:t>
            </w:r>
          </w:p>
        </w:tc>
        <w:tc>
          <w:tcPr>
            <w:tcW w:w="993" w:type="dxa"/>
          </w:tcPr>
          <w:p w14:paraId="085391A0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Базове значення</w:t>
            </w:r>
          </w:p>
        </w:tc>
        <w:tc>
          <w:tcPr>
            <w:tcW w:w="915" w:type="dxa"/>
          </w:tcPr>
          <w:p w14:paraId="09065B34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4"/>
              </w:rPr>
              <w:t>Ціль 2028</w:t>
            </w:r>
          </w:p>
        </w:tc>
        <w:tc>
          <w:tcPr>
            <w:tcW w:w="2335" w:type="dxa"/>
          </w:tcPr>
          <w:p w14:paraId="53E59695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Стратегія</w:t>
            </w:r>
          </w:p>
        </w:tc>
      </w:tr>
      <w:tr w:rsidR="00B11117" w:rsidRPr="007C658F" w14:paraId="1D8B044E" w14:textId="77777777" w:rsidTr="00B11117">
        <w:trPr>
          <w:trHeight w:val="1169"/>
        </w:trPr>
        <w:tc>
          <w:tcPr>
            <w:tcW w:w="3513" w:type="dxa"/>
          </w:tcPr>
          <w:p w14:paraId="7965D23A" w14:textId="77777777" w:rsidR="00B11117" w:rsidRPr="003475A0" w:rsidRDefault="00B11117" w:rsidP="00962B1D">
            <w:pPr>
              <w:pStyle w:val="TableParagraph"/>
              <w:rPr>
                <w:b/>
                <w:spacing w:val="-2"/>
                <w:highlight w:val="yellow"/>
                <w:lang w:val="uk-UA"/>
              </w:rPr>
            </w:pPr>
            <w:r w:rsidRPr="003475A0">
              <w:rPr>
                <w:spacing w:val="-2"/>
                <w:lang w:val="uk-UA"/>
              </w:rPr>
              <w:t xml:space="preserve">Забезпечення житлом багатодітних </w:t>
            </w:r>
            <w:r w:rsidRPr="003475A0">
              <w:rPr>
                <w:lang w:val="uk-UA"/>
              </w:rPr>
              <w:t>прийомних сімей (дитячих</w:t>
            </w:r>
            <w:r w:rsidRPr="003475A0">
              <w:rPr>
                <w:spacing w:val="-18"/>
                <w:lang w:val="uk-UA"/>
              </w:rPr>
              <w:t xml:space="preserve"> </w:t>
            </w:r>
            <w:r w:rsidRPr="003475A0">
              <w:rPr>
                <w:lang w:val="uk-UA"/>
              </w:rPr>
              <w:t>будинків сімейного типу)</w:t>
            </w:r>
          </w:p>
        </w:tc>
        <w:tc>
          <w:tcPr>
            <w:tcW w:w="1701" w:type="dxa"/>
          </w:tcPr>
          <w:p w14:paraId="523EF760" w14:textId="2907D50C" w:rsidR="00B11117" w:rsidRPr="003475A0" w:rsidRDefault="00B11117" w:rsidP="00962B1D">
            <w:pPr>
              <w:pStyle w:val="TableParagraph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14:paraId="54A504E7" w14:textId="77777777" w:rsidR="00B11117" w:rsidRPr="007C658F" w:rsidRDefault="00B11117" w:rsidP="00962B1D">
            <w:pPr>
              <w:pStyle w:val="TableParagraph"/>
            </w:pPr>
            <w:r w:rsidRPr="007C658F">
              <w:t>Права</w:t>
            </w:r>
            <w:r w:rsidRPr="007C658F">
              <w:rPr>
                <w:spacing w:val="-3"/>
              </w:rPr>
              <w:t xml:space="preserve"> </w:t>
            </w:r>
            <w:r w:rsidRPr="007C658F">
              <w:rPr>
                <w:spacing w:val="-5"/>
              </w:rPr>
              <w:t>та</w:t>
            </w:r>
          </w:p>
          <w:p w14:paraId="59B9E264" w14:textId="77777777" w:rsidR="00B11117" w:rsidRPr="007C658F" w:rsidRDefault="00B11117" w:rsidP="00962B1D">
            <w:pPr>
              <w:pStyle w:val="TableParagraph"/>
              <w:rPr>
                <w:b/>
                <w:spacing w:val="-2"/>
              </w:rPr>
            </w:pPr>
            <w:r w:rsidRPr="007C658F">
              <w:t>інтереси</w:t>
            </w:r>
            <w:r w:rsidRPr="007C658F">
              <w:rPr>
                <w:spacing w:val="-8"/>
              </w:rPr>
              <w:t xml:space="preserve"> </w:t>
            </w:r>
            <w:r w:rsidRPr="007C658F">
              <w:rPr>
                <w:spacing w:val="-4"/>
              </w:rPr>
              <w:t>дітей</w:t>
            </w:r>
          </w:p>
        </w:tc>
        <w:tc>
          <w:tcPr>
            <w:tcW w:w="4536" w:type="dxa"/>
          </w:tcPr>
          <w:p w14:paraId="4B2EF350" w14:textId="77777777" w:rsidR="00B11117" w:rsidRPr="007C658F" w:rsidRDefault="00B11117" w:rsidP="00962B1D">
            <w:pPr>
              <w:pStyle w:val="TableParagraph"/>
              <w:rPr>
                <w:lang w:val="ru-RU"/>
              </w:rPr>
            </w:pPr>
            <w:r w:rsidRPr="007C658F">
              <w:rPr>
                <w:spacing w:val="-2"/>
                <w:lang w:val="ru-RU"/>
              </w:rPr>
              <w:t xml:space="preserve">Кількість збудованих/придбаних </w:t>
            </w:r>
            <w:r w:rsidRPr="007C658F">
              <w:rPr>
                <w:lang w:val="ru-RU"/>
              </w:rPr>
              <w:t>приміщень для дитячих будинків</w:t>
            </w:r>
            <w:r w:rsidRPr="007C658F">
              <w:rPr>
                <w:spacing w:val="-18"/>
                <w:lang w:val="ru-RU"/>
              </w:rPr>
              <w:t xml:space="preserve"> </w:t>
            </w:r>
            <w:r w:rsidRPr="007C658F">
              <w:rPr>
                <w:lang w:val="ru-RU"/>
              </w:rPr>
              <w:t>сімейного</w:t>
            </w:r>
            <w:r w:rsidRPr="007C658F">
              <w:rPr>
                <w:spacing w:val="-17"/>
                <w:lang w:val="ru-RU"/>
              </w:rPr>
              <w:t xml:space="preserve"> </w:t>
            </w:r>
            <w:r w:rsidRPr="007C658F">
              <w:rPr>
                <w:lang w:val="ru-RU"/>
              </w:rPr>
              <w:t>типу</w:t>
            </w:r>
          </w:p>
        </w:tc>
        <w:tc>
          <w:tcPr>
            <w:tcW w:w="993" w:type="dxa"/>
          </w:tcPr>
          <w:p w14:paraId="63392DDC" w14:textId="5AEFCBED" w:rsidR="00B11117" w:rsidRPr="001D499E" w:rsidRDefault="00B11117" w:rsidP="001D499E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4</w:t>
            </w:r>
          </w:p>
        </w:tc>
        <w:tc>
          <w:tcPr>
            <w:tcW w:w="915" w:type="dxa"/>
          </w:tcPr>
          <w:p w14:paraId="23A13D0C" w14:textId="3C6F29D3" w:rsidR="00B11117" w:rsidRPr="001D499E" w:rsidRDefault="00B11117" w:rsidP="001D499E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>
              <w:rPr>
                <w:bCs/>
                <w:spacing w:val="-4"/>
                <w:lang w:val="ru-RU"/>
              </w:rPr>
              <w:t>5</w:t>
            </w:r>
          </w:p>
        </w:tc>
        <w:tc>
          <w:tcPr>
            <w:tcW w:w="2335" w:type="dxa"/>
          </w:tcPr>
          <w:p w14:paraId="7BAFACF4" w14:textId="5E1F3B10" w:rsidR="00B11117" w:rsidRPr="007C658F" w:rsidRDefault="00B11117" w:rsidP="00962B1D">
            <w:pPr>
              <w:pStyle w:val="TableParagraph"/>
              <w:rPr>
                <w:b/>
                <w:spacing w:val="-2"/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</w:p>
        </w:tc>
      </w:tr>
      <w:tr w:rsidR="007330CC" w:rsidRPr="007C658F" w14:paraId="060ED876" w14:textId="77777777" w:rsidTr="003475A0">
        <w:trPr>
          <w:trHeight w:val="1265"/>
        </w:trPr>
        <w:tc>
          <w:tcPr>
            <w:tcW w:w="3513" w:type="dxa"/>
          </w:tcPr>
          <w:p w14:paraId="2342A457" w14:textId="77777777" w:rsidR="007330CC" w:rsidRPr="00B85B3D" w:rsidRDefault="007330CC" w:rsidP="00962B1D">
            <w:pPr>
              <w:pStyle w:val="TableParagraph"/>
              <w:rPr>
                <w:highlight w:val="yellow"/>
                <w:lang w:val="uk-UA"/>
              </w:rPr>
            </w:pPr>
            <w:r w:rsidRPr="00B85B3D">
              <w:rPr>
                <w:spacing w:val="-2"/>
                <w:lang w:val="uk-UA"/>
              </w:rPr>
              <w:t>Придбання</w:t>
            </w:r>
            <w:r w:rsidRPr="00B85B3D">
              <w:rPr>
                <w:lang w:val="uk-UA"/>
              </w:rPr>
              <w:t xml:space="preserve"> </w:t>
            </w:r>
            <w:r w:rsidRPr="00B85B3D">
              <w:rPr>
                <w:spacing w:val="-2"/>
                <w:lang w:val="uk-UA"/>
              </w:rPr>
              <w:t>спеціально</w:t>
            </w:r>
            <w:r w:rsidRPr="00B85B3D">
              <w:rPr>
                <w:lang w:val="uk-UA"/>
              </w:rPr>
              <w:t xml:space="preserve"> </w:t>
            </w:r>
            <w:r w:rsidRPr="00B85B3D">
              <w:rPr>
                <w:spacing w:val="-2"/>
                <w:lang w:val="uk-UA"/>
              </w:rPr>
              <w:t xml:space="preserve">обладнаних </w:t>
            </w:r>
            <w:r w:rsidRPr="00B85B3D">
              <w:rPr>
                <w:lang w:val="uk-UA"/>
              </w:rPr>
              <w:t>автомобілів</w:t>
            </w:r>
            <w:r w:rsidRPr="00B85B3D">
              <w:rPr>
                <w:spacing w:val="79"/>
                <w:w w:val="150"/>
                <w:lang w:val="uk-UA"/>
              </w:rPr>
              <w:t xml:space="preserve"> </w:t>
            </w:r>
            <w:r w:rsidRPr="00B85B3D">
              <w:rPr>
                <w:lang w:val="uk-UA"/>
              </w:rPr>
              <w:t>для</w:t>
            </w:r>
            <w:r w:rsidRPr="00B85B3D">
              <w:rPr>
                <w:spacing w:val="22"/>
                <w:lang w:val="uk-UA"/>
              </w:rPr>
              <w:t xml:space="preserve">  </w:t>
            </w:r>
            <w:r w:rsidRPr="00B85B3D">
              <w:rPr>
                <w:lang w:val="uk-UA"/>
              </w:rPr>
              <w:t>перевезення</w:t>
            </w:r>
            <w:r w:rsidRPr="00B85B3D">
              <w:rPr>
                <w:spacing w:val="23"/>
                <w:lang w:val="uk-UA"/>
              </w:rPr>
              <w:t xml:space="preserve">  </w:t>
            </w:r>
            <w:r w:rsidRPr="00B85B3D">
              <w:rPr>
                <w:lang w:val="uk-UA"/>
              </w:rPr>
              <w:t>осіб</w:t>
            </w:r>
            <w:r w:rsidRPr="00B85B3D">
              <w:rPr>
                <w:spacing w:val="23"/>
                <w:lang w:val="uk-UA"/>
              </w:rPr>
              <w:t xml:space="preserve">  </w:t>
            </w:r>
            <w:r w:rsidRPr="00B85B3D">
              <w:rPr>
                <w:spacing w:val="-10"/>
                <w:lang w:val="uk-UA"/>
              </w:rPr>
              <w:t xml:space="preserve">з </w:t>
            </w:r>
            <w:r w:rsidRPr="00B85B3D">
              <w:rPr>
                <w:lang w:val="uk-UA"/>
              </w:rPr>
              <w:t>інвалідністю та дітей з інвалідністю, які мають порушення опорно- рухового апарату</w:t>
            </w:r>
          </w:p>
        </w:tc>
        <w:tc>
          <w:tcPr>
            <w:tcW w:w="1701" w:type="dxa"/>
          </w:tcPr>
          <w:p w14:paraId="4EA75B59" w14:textId="2C84FF68" w:rsidR="007330CC" w:rsidRPr="00B85B3D" w:rsidRDefault="007330CC" w:rsidP="00962B1D">
            <w:pPr>
              <w:pStyle w:val="TableParagraph"/>
              <w:rPr>
                <w:lang w:val="uk-UA"/>
              </w:rPr>
            </w:pPr>
          </w:p>
        </w:tc>
        <w:tc>
          <w:tcPr>
            <w:tcW w:w="1417" w:type="dxa"/>
          </w:tcPr>
          <w:p w14:paraId="05683296" w14:textId="77777777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</w:rPr>
              <w:t>Реабілітаційні послуги</w:t>
            </w:r>
          </w:p>
        </w:tc>
        <w:tc>
          <w:tcPr>
            <w:tcW w:w="4536" w:type="dxa"/>
          </w:tcPr>
          <w:p w14:paraId="09696263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spacing w:val="-2"/>
                <w:lang w:val="ru-RU"/>
              </w:rPr>
              <w:t>Кількість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придбаних спеціально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обладнаних</w:t>
            </w:r>
            <w:r w:rsidRPr="00B85B3D">
              <w:rPr>
                <w:spacing w:val="-2"/>
                <w:lang w:val="ru-RU"/>
              </w:rPr>
              <w:t xml:space="preserve"> автомобілів</w:t>
            </w:r>
            <w:r w:rsidRPr="00B85B3D">
              <w:rPr>
                <w:lang w:val="ru-RU"/>
              </w:rPr>
              <w:tab/>
            </w:r>
            <w:r w:rsidRPr="00B85B3D">
              <w:rPr>
                <w:spacing w:val="-4"/>
                <w:lang w:val="ru-RU"/>
              </w:rPr>
              <w:t xml:space="preserve">для </w:t>
            </w:r>
            <w:r w:rsidRPr="00B85B3D">
              <w:rPr>
                <w:lang w:val="ru-RU"/>
              </w:rPr>
              <w:t>перевезення осіб з інвалідністю та дітей з інвалідністю, які мають порушення опорно- рухового апарату</w:t>
            </w:r>
          </w:p>
        </w:tc>
        <w:tc>
          <w:tcPr>
            <w:tcW w:w="993" w:type="dxa"/>
          </w:tcPr>
          <w:p w14:paraId="2AF024CA" w14:textId="129D5F7B" w:rsidR="007330CC" w:rsidRPr="001D499E" w:rsidRDefault="001D499E" w:rsidP="001D499E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1D499E"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915" w:type="dxa"/>
          </w:tcPr>
          <w:p w14:paraId="59C03565" w14:textId="649590DD" w:rsidR="007330CC" w:rsidRPr="001D499E" w:rsidRDefault="001D499E" w:rsidP="001D499E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1D499E">
              <w:rPr>
                <w:bCs/>
                <w:spacing w:val="-4"/>
                <w:lang w:val="ru-RU"/>
              </w:rPr>
              <w:t>2</w:t>
            </w:r>
          </w:p>
        </w:tc>
        <w:tc>
          <w:tcPr>
            <w:tcW w:w="2335" w:type="dxa"/>
          </w:tcPr>
          <w:p w14:paraId="3DCD3FA1" w14:textId="3117A08F" w:rsidR="007330CC" w:rsidRPr="007C658F" w:rsidRDefault="00962B1D" w:rsidP="00962B1D">
            <w:pPr>
              <w:pStyle w:val="TableParagraph"/>
              <w:rPr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</w:p>
        </w:tc>
      </w:tr>
    </w:tbl>
    <w:p w14:paraId="008E744B" w14:textId="77777777" w:rsidR="001C0725" w:rsidRPr="007C658F" w:rsidRDefault="001C0725" w:rsidP="00962B1D">
      <w:pPr>
        <w:pStyle w:val="TableParagraph"/>
        <w:rPr>
          <w:i/>
        </w:rPr>
      </w:pPr>
    </w:p>
    <w:p w14:paraId="74101984" w14:textId="77777777" w:rsidR="001C0725" w:rsidRPr="007C658F" w:rsidRDefault="001C0725" w:rsidP="00962B1D">
      <w:pPr>
        <w:pStyle w:val="TableParagraph"/>
        <w:rPr>
          <w:i/>
        </w:rPr>
      </w:pPr>
    </w:p>
    <w:p w14:paraId="5B6A46C7" w14:textId="71FF2DC1" w:rsidR="00AD4318" w:rsidRPr="007C658F" w:rsidRDefault="00AD4318" w:rsidP="00962B1D">
      <w:pPr>
        <w:pStyle w:val="TableParagraph"/>
        <w:rPr>
          <w:i/>
        </w:rPr>
      </w:pPr>
      <w:r w:rsidRPr="007C658F">
        <w:rPr>
          <w:i/>
        </w:rPr>
        <w:br w:type="page"/>
      </w:r>
    </w:p>
    <w:p w14:paraId="3B2D274A" w14:textId="6980F167" w:rsidR="00962B1D" w:rsidRPr="007A65AA" w:rsidRDefault="00962B1D" w:rsidP="00962B1D">
      <w:pPr>
        <w:pStyle w:val="TableParagraph"/>
        <w:jc w:val="right"/>
      </w:pPr>
      <w:r>
        <w:lastRenderedPageBreak/>
        <w:t xml:space="preserve">Додаток № 2 </w:t>
      </w:r>
      <w:r w:rsidRPr="007A65AA">
        <w:t xml:space="preserve">до </w:t>
      </w:r>
    </w:p>
    <w:p w14:paraId="4E49210B" w14:textId="77777777" w:rsidR="00962B1D" w:rsidRPr="007A65AA" w:rsidRDefault="00962B1D" w:rsidP="00962B1D">
      <w:pPr>
        <w:pStyle w:val="TableParagraph"/>
        <w:jc w:val="right"/>
      </w:pPr>
      <w:r w:rsidRPr="007A65AA">
        <w:t>Середньострокового</w:t>
      </w:r>
      <w:r w:rsidRPr="007A65AA">
        <w:rPr>
          <w:spacing w:val="-18"/>
        </w:rPr>
        <w:t xml:space="preserve"> </w:t>
      </w:r>
      <w:r w:rsidRPr="007A65AA">
        <w:t>плану</w:t>
      </w:r>
    </w:p>
    <w:p w14:paraId="668570B2" w14:textId="77777777" w:rsidR="00962B1D" w:rsidRDefault="00962B1D" w:rsidP="00962B1D">
      <w:pPr>
        <w:pStyle w:val="TableParagraph"/>
        <w:jc w:val="right"/>
        <w:rPr>
          <w:spacing w:val="-9"/>
        </w:rPr>
      </w:pPr>
      <w:r w:rsidRPr="007A65AA">
        <w:t>пріоритетних</w:t>
      </w:r>
      <w:r w:rsidRPr="007A65AA">
        <w:rPr>
          <w:spacing w:val="-11"/>
        </w:rPr>
        <w:t xml:space="preserve"> </w:t>
      </w:r>
      <w:r w:rsidRPr="007A65AA">
        <w:t>публічних</w:t>
      </w:r>
      <w:r w:rsidRPr="007A65AA">
        <w:rPr>
          <w:spacing w:val="-14"/>
        </w:rPr>
        <w:t xml:space="preserve"> </w:t>
      </w:r>
      <w:r w:rsidRPr="007A65AA">
        <w:t>інвестицій</w:t>
      </w:r>
      <w:r w:rsidRPr="007A65AA">
        <w:rPr>
          <w:spacing w:val="-9"/>
        </w:rPr>
        <w:t xml:space="preserve"> </w:t>
      </w:r>
    </w:p>
    <w:p w14:paraId="2841445E" w14:textId="77777777" w:rsidR="00962B1D" w:rsidRPr="00DF5DB0" w:rsidRDefault="00962B1D" w:rsidP="00962B1D">
      <w:pPr>
        <w:pStyle w:val="TableParagraph"/>
        <w:jc w:val="right"/>
      </w:pPr>
      <w:r w:rsidRPr="00DF5DB0">
        <w:t xml:space="preserve">Великокучурівської сільської територіальної громади </w:t>
      </w:r>
    </w:p>
    <w:p w14:paraId="6AE88C9C" w14:textId="77777777" w:rsidR="00962B1D" w:rsidRPr="007A65AA" w:rsidRDefault="00962B1D" w:rsidP="00962B1D">
      <w:pPr>
        <w:pStyle w:val="TableParagraph"/>
        <w:jc w:val="right"/>
      </w:pPr>
      <w:r w:rsidRPr="007A65AA">
        <w:t>на</w:t>
      </w:r>
      <w:r w:rsidRPr="007A65AA">
        <w:rPr>
          <w:spacing w:val="-4"/>
        </w:rPr>
        <w:t xml:space="preserve"> </w:t>
      </w:r>
      <w:r w:rsidRPr="007A65AA">
        <w:t>2026</w:t>
      </w:r>
      <w:r w:rsidRPr="007A65AA">
        <w:rPr>
          <w:spacing w:val="-2"/>
        </w:rPr>
        <w:t xml:space="preserve"> </w:t>
      </w:r>
      <w:r w:rsidRPr="007A65AA">
        <w:t>-</w:t>
      </w:r>
      <w:r w:rsidRPr="007A65AA">
        <w:rPr>
          <w:spacing w:val="-4"/>
        </w:rPr>
        <w:t xml:space="preserve"> </w:t>
      </w:r>
      <w:r w:rsidRPr="007A65AA">
        <w:t>2028</w:t>
      </w:r>
      <w:r w:rsidRPr="007A65AA">
        <w:rPr>
          <w:spacing w:val="-1"/>
        </w:rPr>
        <w:t xml:space="preserve"> </w:t>
      </w:r>
      <w:r w:rsidRPr="007A65AA">
        <w:rPr>
          <w:spacing w:val="-4"/>
        </w:rPr>
        <w:t>роки</w:t>
      </w:r>
    </w:p>
    <w:p w14:paraId="76671AEE" w14:textId="77777777" w:rsidR="00962B1D" w:rsidRPr="007A65AA" w:rsidRDefault="00962B1D" w:rsidP="00962B1D">
      <w:pPr>
        <w:pStyle w:val="TableParagraph"/>
        <w:jc w:val="center"/>
        <w:rPr>
          <w:b/>
          <w:bCs/>
        </w:rPr>
      </w:pPr>
      <w:r w:rsidRPr="007A65AA">
        <w:rPr>
          <w:b/>
          <w:bCs/>
        </w:rPr>
        <w:t>Основні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напрями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публічного</w:t>
      </w:r>
      <w:r w:rsidRPr="007A65AA">
        <w:rPr>
          <w:b/>
          <w:bCs/>
          <w:spacing w:val="-7"/>
        </w:rPr>
        <w:t xml:space="preserve"> </w:t>
      </w:r>
      <w:r w:rsidRPr="007A65AA">
        <w:rPr>
          <w:b/>
          <w:bCs/>
          <w:spacing w:val="-2"/>
        </w:rPr>
        <w:t>інвестування</w:t>
      </w:r>
    </w:p>
    <w:p w14:paraId="56327F74" w14:textId="77777777" w:rsidR="007330CC" w:rsidRPr="007C658F" w:rsidRDefault="007330CC" w:rsidP="00962B1D">
      <w:pPr>
        <w:pStyle w:val="TableParagraph"/>
        <w:rPr>
          <w:b/>
        </w:rPr>
      </w:pPr>
    </w:p>
    <w:p w14:paraId="6A5063B3" w14:textId="77777777" w:rsidR="007330CC" w:rsidRPr="007C658F" w:rsidRDefault="007330CC" w:rsidP="00962B1D">
      <w:pPr>
        <w:pStyle w:val="TableParagraph"/>
      </w:pPr>
      <w:r w:rsidRPr="007C658F">
        <w:t>Галузь</w:t>
      </w:r>
      <w:r w:rsidRPr="007C658F">
        <w:rPr>
          <w:spacing w:val="-8"/>
        </w:rPr>
        <w:t xml:space="preserve"> </w:t>
      </w:r>
      <w:r w:rsidRPr="007C658F">
        <w:t>(сектор)</w:t>
      </w:r>
      <w:r w:rsidRPr="007C658F">
        <w:rPr>
          <w:spacing w:val="-8"/>
        </w:rPr>
        <w:t xml:space="preserve"> </w:t>
      </w:r>
      <w:r w:rsidRPr="007C658F">
        <w:t>для</w:t>
      </w:r>
      <w:r w:rsidRPr="007C658F">
        <w:rPr>
          <w:spacing w:val="-8"/>
        </w:rPr>
        <w:t xml:space="preserve"> </w:t>
      </w:r>
      <w:r w:rsidRPr="007C658F">
        <w:t>публічного</w:t>
      </w:r>
      <w:r w:rsidRPr="007C658F">
        <w:rPr>
          <w:spacing w:val="-5"/>
        </w:rPr>
        <w:t xml:space="preserve"> </w:t>
      </w:r>
      <w:r w:rsidRPr="007C658F">
        <w:t xml:space="preserve">інвестування </w:t>
      </w:r>
      <w:r w:rsidRPr="007C658F">
        <w:rPr>
          <w:spacing w:val="-10"/>
        </w:rPr>
        <w:t xml:space="preserve">–  </w:t>
      </w:r>
      <w:r w:rsidRPr="007C658F">
        <w:rPr>
          <w:b/>
        </w:rPr>
        <w:t>Культура та інформація</w:t>
      </w:r>
    </w:p>
    <w:p w14:paraId="290DACB6" w14:textId="59B63B06" w:rsidR="007330CC" w:rsidRPr="007C658F" w:rsidRDefault="007330CC" w:rsidP="00962B1D">
      <w:pPr>
        <w:pStyle w:val="TableParagraph"/>
      </w:pPr>
      <w:r w:rsidRPr="007C658F">
        <w:t>Головний</w:t>
      </w:r>
      <w:r w:rsidRPr="007C658F">
        <w:rPr>
          <w:spacing w:val="-2"/>
        </w:rPr>
        <w:t xml:space="preserve"> </w:t>
      </w:r>
      <w:r w:rsidRPr="007C658F">
        <w:t>розпорядник</w:t>
      </w:r>
      <w:r w:rsidRPr="007C658F">
        <w:rPr>
          <w:spacing w:val="-5"/>
        </w:rPr>
        <w:t xml:space="preserve"> </w:t>
      </w:r>
      <w:r w:rsidRPr="007C658F">
        <w:t>коштів</w:t>
      </w:r>
      <w:r w:rsidRPr="007C658F">
        <w:rPr>
          <w:spacing w:val="-3"/>
        </w:rPr>
        <w:t xml:space="preserve"> </w:t>
      </w:r>
      <w:r w:rsidRPr="007C658F">
        <w:t>місцевого</w:t>
      </w:r>
      <w:r w:rsidRPr="007C658F">
        <w:rPr>
          <w:spacing w:val="-1"/>
        </w:rPr>
        <w:t xml:space="preserve"> </w:t>
      </w:r>
      <w:r w:rsidRPr="007C658F">
        <w:t>бюджету,</w:t>
      </w:r>
      <w:r w:rsidRPr="007C658F">
        <w:rPr>
          <w:spacing w:val="-3"/>
        </w:rPr>
        <w:t xml:space="preserve"> </w:t>
      </w:r>
      <w:r w:rsidRPr="007C658F">
        <w:t>відповідальний</w:t>
      </w:r>
      <w:r w:rsidRPr="007C658F">
        <w:rPr>
          <w:spacing w:val="-2"/>
        </w:rPr>
        <w:t xml:space="preserve"> </w:t>
      </w:r>
      <w:r w:rsidRPr="007C658F">
        <w:t>за</w:t>
      </w:r>
      <w:r w:rsidRPr="007C658F">
        <w:rPr>
          <w:spacing w:val="-3"/>
        </w:rPr>
        <w:t xml:space="preserve"> </w:t>
      </w:r>
      <w:r w:rsidRPr="007C658F">
        <w:t>галузь</w:t>
      </w:r>
      <w:r w:rsidRPr="007C658F">
        <w:rPr>
          <w:spacing w:val="-4"/>
        </w:rPr>
        <w:t xml:space="preserve"> </w:t>
      </w:r>
      <w:r w:rsidRPr="007C658F">
        <w:t>(сектор)</w:t>
      </w:r>
      <w:r w:rsidRPr="007C658F">
        <w:rPr>
          <w:spacing w:val="-2"/>
        </w:rPr>
        <w:t xml:space="preserve"> </w:t>
      </w:r>
      <w:r w:rsidRPr="007C658F">
        <w:t>для</w:t>
      </w:r>
      <w:r w:rsidRPr="007C658F">
        <w:rPr>
          <w:spacing w:val="-5"/>
        </w:rPr>
        <w:t xml:space="preserve"> </w:t>
      </w:r>
      <w:r w:rsidRPr="007C658F">
        <w:t>публічного</w:t>
      </w:r>
      <w:r w:rsidRPr="007C658F">
        <w:rPr>
          <w:spacing w:val="-1"/>
        </w:rPr>
        <w:t xml:space="preserve"> </w:t>
      </w:r>
      <w:r w:rsidRPr="007C658F">
        <w:t>інвестування</w:t>
      </w:r>
      <w:r w:rsidRPr="007C658F">
        <w:rPr>
          <w:spacing w:val="-1"/>
        </w:rPr>
        <w:t xml:space="preserve"> </w:t>
      </w:r>
      <w:r w:rsidRPr="007C658F">
        <w:t xml:space="preserve">– </w:t>
      </w:r>
      <w:r w:rsidR="00222ACC" w:rsidRPr="00222ACC">
        <w:t>Відділ освіти, культури, молоді та спорту Великокучурівської сільської ради</w:t>
      </w:r>
    </w:p>
    <w:tbl>
      <w:tblPr>
        <w:tblStyle w:val="TableNormal"/>
        <w:tblW w:w="15410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5"/>
        <w:gridCol w:w="1559"/>
        <w:gridCol w:w="1701"/>
        <w:gridCol w:w="4252"/>
        <w:gridCol w:w="993"/>
        <w:gridCol w:w="850"/>
        <w:gridCol w:w="2400"/>
      </w:tblGrid>
      <w:tr w:rsidR="007330CC" w:rsidRPr="007C658F" w14:paraId="56E21AB0" w14:textId="77777777" w:rsidTr="003475A0">
        <w:trPr>
          <w:trHeight w:val="887"/>
        </w:trPr>
        <w:tc>
          <w:tcPr>
            <w:tcW w:w="3655" w:type="dxa"/>
          </w:tcPr>
          <w:p w14:paraId="0CA77E10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Напрям</w:t>
            </w:r>
          </w:p>
        </w:tc>
        <w:tc>
          <w:tcPr>
            <w:tcW w:w="1559" w:type="dxa"/>
          </w:tcPr>
          <w:p w14:paraId="109BEB48" w14:textId="278A012E" w:rsidR="007330CC" w:rsidRPr="007C658F" w:rsidRDefault="007330CC" w:rsidP="00962B1D">
            <w:pPr>
              <w:pStyle w:val="TableParagraph"/>
              <w:rPr>
                <w:b/>
                <w:lang w:val="ru-RU"/>
              </w:rPr>
            </w:pPr>
            <w:r w:rsidRPr="007C658F">
              <w:rPr>
                <w:b/>
                <w:lang w:val="ru-RU"/>
              </w:rPr>
              <w:t>Діючі</w:t>
            </w:r>
            <w:r w:rsidRPr="007C658F">
              <w:rPr>
                <w:b/>
                <w:spacing w:val="-18"/>
                <w:lang w:val="ru-RU"/>
              </w:rPr>
              <w:t xml:space="preserve"> </w:t>
            </w:r>
            <w:r w:rsidRPr="007C658F">
              <w:rPr>
                <w:b/>
                <w:lang w:val="ru-RU"/>
              </w:rPr>
              <w:t xml:space="preserve">проекти/ </w:t>
            </w:r>
            <w:r w:rsidRPr="007C658F">
              <w:rPr>
                <w:b/>
                <w:spacing w:val="-2"/>
                <w:lang w:val="ru-RU"/>
              </w:rPr>
              <w:t xml:space="preserve">програми  </w:t>
            </w:r>
          </w:p>
        </w:tc>
        <w:tc>
          <w:tcPr>
            <w:tcW w:w="1701" w:type="dxa"/>
          </w:tcPr>
          <w:p w14:paraId="489DD6DD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Підсектор</w:t>
            </w:r>
          </w:p>
        </w:tc>
        <w:tc>
          <w:tcPr>
            <w:tcW w:w="4252" w:type="dxa"/>
          </w:tcPr>
          <w:p w14:paraId="6A48AE7B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</w:rPr>
              <w:t>Цільовий</w:t>
            </w:r>
            <w:r w:rsidRPr="007C658F">
              <w:rPr>
                <w:b/>
                <w:spacing w:val="-5"/>
              </w:rPr>
              <w:t xml:space="preserve"> </w:t>
            </w:r>
            <w:r w:rsidRPr="007C658F">
              <w:rPr>
                <w:b/>
                <w:spacing w:val="-2"/>
              </w:rPr>
              <w:t>показник</w:t>
            </w:r>
          </w:p>
        </w:tc>
        <w:tc>
          <w:tcPr>
            <w:tcW w:w="993" w:type="dxa"/>
          </w:tcPr>
          <w:p w14:paraId="015A887E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Базове значення</w:t>
            </w:r>
          </w:p>
        </w:tc>
        <w:tc>
          <w:tcPr>
            <w:tcW w:w="850" w:type="dxa"/>
          </w:tcPr>
          <w:p w14:paraId="0932FB28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4"/>
              </w:rPr>
              <w:t>Ціль 2028</w:t>
            </w:r>
          </w:p>
        </w:tc>
        <w:tc>
          <w:tcPr>
            <w:tcW w:w="2400" w:type="dxa"/>
          </w:tcPr>
          <w:p w14:paraId="03D9D58C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Стратегія</w:t>
            </w:r>
          </w:p>
        </w:tc>
      </w:tr>
      <w:tr w:rsidR="007330CC" w:rsidRPr="007C658F" w14:paraId="0552A61D" w14:textId="77777777" w:rsidTr="003475A0">
        <w:trPr>
          <w:trHeight w:val="1197"/>
        </w:trPr>
        <w:tc>
          <w:tcPr>
            <w:tcW w:w="3655" w:type="dxa"/>
            <w:vMerge w:val="restart"/>
          </w:tcPr>
          <w:p w14:paraId="3B26A452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lang w:val="ru-RU"/>
              </w:rPr>
              <w:t>Відновлення доступу громадян до якісних культурних послуг шляхом створення</w:t>
            </w:r>
            <w:r w:rsidRPr="007C658F">
              <w:rPr>
                <w:spacing w:val="-18"/>
                <w:lang w:val="ru-RU"/>
              </w:rPr>
              <w:t xml:space="preserve"> </w:t>
            </w:r>
            <w:r w:rsidRPr="007C658F">
              <w:rPr>
                <w:lang w:val="ru-RU"/>
              </w:rPr>
              <w:t>(будівництво,</w:t>
            </w:r>
            <w:r w:rsidRPr="007C658F">
              <w:rPr>
                <w:spacing w:val="-17"/>
                <w:lang w:val="ru-RU"/>
              </w:rPr>
              <w:t xml:space="preserve"> </w:t>
            </w:r>
            <w:r w:rsidRPr="007C658F">
              <w:rPr>
                <w:lang w:val="ru-RU"/>
              </w:rPr>
              <w:t>модернізація) сучасних центрів культурних послуг</w:t>
            </w:r>
          </w:p>
          <w:p w14:paraId="547ABFCB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</w:p>
          <w:p w14:paraId="041CBF11" w14:textId="27BEAAE7" w:rsidR="007330CC" w:rsidRPr="003475A0" w:rsidRDefault="007330CC" w:rsidP="00962B1D">
            <w:pPr>
              <w:pStyle w:val="TableParagraph"/>
              <w:rPr>
                <w:b/>
                <w:spacing w:val="-2"/>
                <w:highlight w:val="yellow"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5DDAAD5D" w14:textId="05470EA7" w:rsidR="007330CC" w:rsidRPr="003475A0" w:rsidRDefault="007330CC" w:rsidP="00962B1D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2939BFD9" w14:textId="77777777" w:rsidR="007330CC" w:rsidRPr="007C658F" w:rsidRDefault="007330CC" w:rsidP="00962B1D">
            <w:pPr>
              <w:pStyle w:val="TableParagraph"/>
              <w:rPr>
                <w:b/>
                <w:spacing w:val="-2"/>
              </w:rPr>
            </w:pPr>
            <w:r w:rsidRPr="007C658F">
              <w:t>Культурні</w:t>
            </w:r>
            <w:r w:rsidRPr="007C658F">
              <w:rPr>
                <w:spacing w:val="-6"/>
              </w:rPr>
              <w:t xml:space="preserve"> </w:t>
            </w:r>
            <w:r w:rsidRPr="007C658F">
              <w:rPr>
                <w:spacing w:val="-2"/>
              </w:rPr>
              <w:t>послуги</w:t>
            </w:r>
          </w:p>
        </w:tc>
        <w:tc>
          <w:tcPr>
            <w:tcW w:w="4252" w:type="dxa"/>
          </w:tcPr>
          <w:p w14:paraId="2781B35D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spacing w:val="-2"/>
                <w:lang w:val="ru-RU"/>
              </w:rPr>
              <w:t>Кількість</w:t>
            </w:r>
          </w:p>
          <w:p w14:paraId="35CAADDC" w14:textId="77777777" w:rsidR="007330CC" w:rsidRPr="00B85B3D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lang w:val="ru-RU"/>
              </w:rPr>
              <w:t>модернізованих центрів культурних послуг, створених на основі реорганізації існуючих закладів культури</w:t>
            </w:r>
          </w:p>
        </w:tc>
        <w:tc>
          <w:tcPr>
            <w:tcW w:w="993" w:type="dxa"/>
          </w:tcPr>
          <w:p w14:paraId="3B7C97CE" w14:textId="170E3606" w:rsidR="007330CC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1</w:t>
            </w:r>
          </w:p>
        </w:tc>
        <w:tc>
          <w:tcPr>
            <w:tcW w:w="850" w:type="dxa"/>
          </w:tcPr>
          <w:p w14:paraId="35D88D3B" w14:textId="173B2F44" w:rsidR="007330CC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3</w:t>
            </w:r>
          </w:p>
        </w:tc>
        <w:tc>
          <w:tcPr>
            <w:tcW w:w="2400" w:type="dxa"/>
            <w:vMerge w:val="restart"/>
          </w:tcPr>
          <w:p w14:paraId="4FAEF0A4" w14:textId="699C04A4" w:rsidR="007330CC" w:rsidRPr="007C658F" w:rsidRDefault="00962B1D" w:rsidP="00962B1D">
            <w:pPr>
              <w:pStyle w:val="TableParagraph"/>
              <w:rPr>
                <w:b/>
                <w:spacing w:val="-2"/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</w:p>
        </w:tc>
      </w:tr>
      <w:tr w:rsidR="007330CC" w:rsidRPr="007C658F" w14:paraId="58C27E90" w14:textId="77777777" w:rsidTr="003475A0">
        <w:trPr>
          <w:trHeight w:val="883"/>
        </w:trPr>
        <w:tc>
          <w:tcPr>
            <w:tcW w:w="3655" w:type="dxa"/>
            <w:vMerge/>
          </w:tcPr>
          <w:p w14:paraId="29A4CAF6" w14:textId="77777777" w:rsidR="007330CC" w:rsidRPr="00B85B3D" w:rsidRDefault="007330CC" w:rsidP="00962B1D">
            <w:pPr>
              <w:pStyle w:val="TableParagraph"/>
              <w:rPr>
                <w:highlight w:val="yellow"/>
                <w:lang w:val="ru-RU"/>
              </w:rPr>
            </w:pPr>
          </w:p>
        </w:tc>
        <w:tc>
          <w:tcPr>
            <w:tcW w:w="1559" w:type="dxa"/>
            <w:vMerge/>
          </w:tcPr>
          <w:p w14:paraId="320B11A4" w14:textId="77777777" w:rsidR="007330CC" w:rsidRPr="00B85B3D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6DB084FC" w14:textId="77777777" w:rsidR="007330CC" w:rsidRPr="00B85B3D" w:rsidRDefault="007330CC" w:rsidP="00962B1D">
            <w:pPr>
              <w:pStyle w:val="TableParagraph"/>
              <w:rPr>
                <w:spacing w:val="-2"/>
                <w:lang w:val="ru-RU"/>
              </w:rPr>
            </w:pPr>
          </w:p>
        </w:tc>
        <w:tc>
          <w:tcPr>
            <w:tcW w:w="4252" w:type="dxa"/>
          </w:tcPr>
          <w:p w14:paraId="27EAB188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spacing w:val="-2"/>
                <w:lang w:val="ru-RU"/>
              </w:rPr>
              <w:t>Кількість створених/модернізован</w:t>
            </w:r>
            <w:r w:rsidRPr="007C658F">
              <w:rPr>
                <w:lang w:val="ru-RU"/>
              </w:rPr>
              <w:t xml:space="preserve"> их центрів культурних послуг, що було забезпечено сучасним </w:t>
            </w:r>
            <w:r w:rsidRPr="007C658F">
              <w:rPr>
                <w:spacing w:val="-2"/>
                <w:lang w:val="ru-RU"/>
              </w:rPr>
              <w:t>обладнанням</w:t>
            </w:r>
          </w:p>
        </w:tc>
        <w:tc>
          <w:tcPr>
            <w:tcW w:w="993" w:type="dxa"/>
          </w:tcPr>
          <w:p w14:paraId="71A97D27" w14:textId="54910830" w:rsidR="007330CC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850" w:type="dxa"/>
          </w:tcPr>
          <w:p w14:paraId="0E333DB4" w14:textId="5AF3F406" w:rsidR="007330CC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3</w:t>
            </w:r>
          </w:p>
        </w:tc>
        <w:tc>
          <w:tcPr>
            <w:tcW w:w="2400" w:type="dxa"/>
            <w:vMerge/>
          </w:tcPr>
          <w:p w14:paraId="5ED2D1AB" w14:textId="77777777" w:rsidR="007330CC" w:rsidRPr="00B85B3D" w:rsidRDefault="007330CC" w:rsidP="00962B1D">
            <w:pPr>
              <w:pStyle w:val="TableParagraph"/>
              <w:rPr>
                <w:lang w:val="ru-RU"/>
              </w:rPr>
            </w:pPr>
          </w:p>
        </w:tc>
      </w:tr>
      <w:tr w:rsidR="00B85B3D" w:rsidRPr="007C658F" w14:paraId="5701D773" w14:textId="77777777" w:rsidTr="00103119">
        <w:trPr>
          <w:trHeight w:val="1773"/>
        </w:trPr>
        <w:tc>
          <w:tcPr>
            <w:tcW w:w="3655" w:type="dxa"/>
          </w:tcPr>
          <w:p w14:paraId="387E344D" w14:textId="77777777" w:rsidR="00B85B3D" w:rsidRPr="003475A0" w:rsidRDefault="00B85B3D" w:rsidP="00962B1D">
            <w:pPr>
              <w:pStyle w:val="TableParagraph"/>
              <w:rPr>
                <w:highlight w:val="yellow"/>
                <w:lang w:val="uk-UA"/>
              </w:rPr>
            </w:pPr>
            <w:r w:rsidRPr="003475A0">
              <w:rPr>
                <w:lang w:val="uk-UA"/>
              </w:rPr>
              <w:t xml:space="preserve">Забезпечення збереження культурної </w:t>
            </w:r>
            <w:r w:rsidRPr="003475A0">
              <w:rPr>
                <w:spacing w:val="-2"/>
                <w:lang w:val="uk-UA"/>
              </w:rPr>
              <w:t>спадщини</w:t>
            </w:r>
            <w:r w:rsidRPr="003475A0">
              <w:rPr>
                <w:lang w:val="uk-UA"/>
              </w:rPr>
              <w:t xml:space="preserve"> </w:t>
            </w:r>
            <w:r w:rsidRPr="003475A0">
              <w:rPr>
                <w:spacing w:val="-2"/>
                <w:lang w:val="uk-UA"/>
              </w:rPr>
              <w:t>України</w:t>
            </w:r>
            <w:r w:rsidRPr="003475A0">
              <w:rPr>
                <w:lang w:val="uk-UA"/>
              </w:rPr>
              <w:t xml:space="preserve"> </w:t>
            </w:r>
            <w:r w:rsidRPr="003475A0">
              <w:rPr>
                <w:spacing w:val="-2"/>
                <w:lang w:val="uk-UA"/>
              </w:rPr>
              <w:t xml:space="preserve">шляхом </w:t>
            </w:r>
            <w:r w:rsidRPr="003475A0">
              <w:rPr>
                <w:lang w:val="uk-UA"/>
              </w:rPr>
              <w:t>проведення ремонтно-реставраційних робіт, реставрації об’єктів культурної спадщини, в тому числі з метою подолання наслідків збройної агресії російської федерації</w:t>
            </w:r>
          </w:p>
        </w:tc>
        <w:tc>
          <w:tcPr>
            <w:tcW w:w="1559" w:type="dxa"/>
          </w:tcPr>
          <w:p w14:paraId="5CA94D94" w14:textId="1209D64A" w:rsidR="00B85B3D" w:rsidRPr="003475A0" w:rsidRDefault="00B85B3D" w:rsidP="00962B1D">
            <w:pPr>
              <w:pStyle w:val="TableParagraph"/>
              <w:rPr>
                <w:lang w:val="uk-UA"/>
              </w:rPr>
            </w:pPr>
          </w:p>
        </w:tc>
        <w:tc>
          <w:tcPr>
            <w:tcW w:w="1701" w:type="dxa"/>
          </w:tcPr>
          <w:p w14:paraId="66121E46" w14:textId="158F482E" w:rsidR="00B85B3D" w:rsidRPr="007C658F" w:rsidRDefault="00B85B3D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  <w:lang w:val="ru-RU"/>
              </w:rPr>
              <w:t>Культурна спадщина</w:t>
            </w:r>
            <w:r>
              <w:rPr>
                <w:lang w:val="ru-RU"/>
              </w:rPr>
              <w:t xml:space="preserve"> </w:t>
            </w:r>
            <w:r w:rsidRPr="007C658F">
              <w:rPr>
                <w:spacing w:val="-6"/>
                <w:lang w:val="ru-RU"/>
              </w:rPr>
              <w:t xml:space="preserve">та </w:t>
            </w:r>
            <w:r w:rsidRPr="007C658F">
              <w:rPr>
                <w:spacing w:val="-2"/>
                <w:lang w:val="ru-RU"/>
              </w:rPr>
              <w:t>національна</w:t>
            </w:r>
            <w:r w:rsidRPr="007C658F">
              <w:rPr>
                <w:spacing w:val="80"/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пам’ять</w:t>
            </w:r>
          </w:p>
        </w:tc>
        <w:tc>
          <w:tcPr>
            <w:tcW w:w="4252" w:type="dxa"/>
          </w:tcPr>
          <w:p w14:paraId="602058C4" w14:textId="0BF79F6B" w:rsidR="00B85B3D" w:rsidRPr="00B85B3D" w:rsidRDefault="00B85B3D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  <w:lang w:val="ru-RU"/>
              </w:rPr>
              <w:t>Кількість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 xml:space="preserve">пам’яток культурної, спадщини, </w:t>
            </w:r>
            <w:r w:rsidRPr="007C658F">
              <w:rPr>
                <w:spacing w:val="-6"/>
                <w:lang w:val="ru-RU"/>
              </w:rPr>
              <w:t>на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4"/>
                <w:lang w:val="ru-RU"/>
              </w:rPr>
              <w:t xml:space="preserve">яких </w:t>
            </w:r>
            <w:r w:rsidRPr="007C658F">
              <w:rPr>
                <w:spacing w:val="-2"/>
                <w:lang w:val="ru-RU"/>
              </w:rPr>
              <w:t>проведено ремонтно-реставраційні роботи</w:t>
            </w:r>
          </w:p>
        </w:tc>
        <w:tc>
          <w:tcPr>
            <w:tcW w:w="993" w:type="dxa"/>
          </w:tcPr>
          <w:p w14:paraId="53FA4246" w14:textId="5D1791C9" w:rsidR="00B85B3D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850" w:type="dxa"/>
          </w:tcPr>
          <w:p w14:paraId="42CD66EC" w14:textId="4FC1C5F8" w:rsidR="00B85B3D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2</w:t>
            </w:r>
          </w:p>
        </w:tc>
        <w:tc>
          <w:tcPr>
            <w:tcW w:w="2400" w:type="dxa"/>
          </w:tcPr>
          <w:p w14:paraId="5CF2505D" w14:textId="1D258E3C" w:rsidR="00B85B3D" w:rsidRPr="00962B1D" w:rsidRDefault="00B85B3D" w:rsidP="00962B1D">
            <w:pPr>
              <w:pStyle w:val="TableParagraph"/>
              <w:rPr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</w:p>
        </w:tc>
      </w:tr>
      <w:tr w:rsidR="007330CC" w:rsidRPr="007C658F" w14:paraId="20D3E938" w14:textId="77777777" w:rsidTr="003475A0">
        <w:trPr>
          <w:trHeight w:val="1123"/>
        </w:trPr>
        <w:tc>
          <w:tcPr>
            <w:tcW w:w="3655" w:type="dxa"/>
            <w:vMerge w:val="restart"/>
          </w:tcPr>
          <w:p w14:paraId="72781CC0" w14:textId="77777777" w:rsidR="007330CC" w:rsidRPr="003475A0" w:rsidRDefault="007330CC" w:rsidP="00962B1D">
            <w:pPr>
              <w:pStyle w:val="TableParagraph"/>
              <w:rPr>
                <w:lang w:val="uk-UA"/>
              </w:rPr>
            </w:pPr>
            <w:r w:rsidRPr="003475A0">
              <w:rPr>
                <w:lang w:val="uk-UA"/>
              </w:rPr>
              <w:t xml:space="preserve">Покращення умов надання базових </w:t>
            </w:r>
            <w:r w:rsidRPr="003475A0">
              <w:rPr>
                <w:spacing w:val="-2"/>
                <w:lang w:val="uk-UA"/>
              </w:rPr>
              <w:t>культурних</w:t>
            </w:r>
            <w:r w:rsidRPr="003475A0">
              <w:rPr>
                <w:lang w:val="uk-UA"/>
              </w:rPr>
              <w:t xml:space="preserve"> </w:t>
            </w:r>
            <w:r w:rsidRPr="003475A0">
              <w:rPr>
                <w:spacing w:val="-2"/>
                <w:lang w:val="uk-UA"/>
              </w:rPr>
              <w:t>послуг</w:t>
            </w:r>
            <w:r w:rsidRPr="003475A0">
              <w:rPr>
                <w:lang w:val="uk-UA"/>
              </w:rPr>
              <w:t xml:space="preserve"> </w:t>
            </w:r>
            <w:r w:rsidRPr="003475A0">
              <w:rPr>
                <w:spacing w:val="-2"/>
                <w:lang w:val="uk-UA"/>
              </w:rPr>
              <w:t xml:space="preserve">шляхом </w:t>
            </w:r>
            <w:r w:rsidRPr="003475A0">
              <w:rPr>
                <w:lang w:val="uk-UA"/>
              </w:rPr>
              <w:t xml:space="preserve">модернізації матеріально-технічної бази та приведення закладів культури </w:t>
            </w:r>
            <w:r w:rsidRPr="003475A0">
              <w:rPr>
                <w:lang w:val="uk-UA"/>
              </w:rPr>
              <w:lastRenderedPageBreak/>
              <w:t>у належний стан, у тому числі з</w:t>
            </w:r>
            <w:r w:rsidRPr="003475A0">
              <w:rPr>
                <w:spacing w:val="80"/>
                <w:lang w:val="uk-UA"/>
              </w:rPr>
              <w:t xml:space="preserve"> </w:t>
            </w:r>
            <w:r w:rsidRPr="003475A0">
              <w:rPr>
                <w:lang w:val="uk-UA"/>
              </w:rPr>
              <w:t>метою подолання наслідків збройної агресії російської федерації</w:t>
            </w:r>
          </w:p>
        </w:tc>
        <w:tc>
          <w:tcPr>
            <w:tcW w:w="1559" w:type="dxa"/>
            <w:vMerge w:val="restart"/>
          </w:tcPr>
          <w:p w14:paraId="04F3DE1A" w14:textId="1E6EA283" w:rsidR="007330CC" w:rsidRPr="003475A0" w:rsidRDefault="007330CC" w:rsidP="00962B1D">
            <w:pPr>
              <w:pStyle w:val="TableParagraph"/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14:paraId="1A9C48AA" w14:textId="77777777" w:rsidR="007330CC" w:rsidRPr="007C658F" w:rsidRDefault="007330CC" w:rsidP="00962B1D">
            <w:pPr>
              <w:pStyle w:val="TableParagraph"/>
              <w:rPr>
                <w:spacing w:val="-2"/>
              </w:rPr>
            </w:pPr>
            <w:r w:rsidRPr="007C658F">
              <w:t>Культурні</w:t>
            </w:r>
            <w:r w:rsidRPr="007C658F">
              <w:rPr>
                <w:spacing w:val="-6"/>
              </w:rPr>
              <w:t xml:space="preserve"> </w:t>
            </w:r>
            <w:r w:rsidRPr="007C658F">
              <w:rPr>
                <w:spacing w:val="-2"/>
              </w:rPr>
              <w:t>послуги</w:t>
            </w:r>
          </w:p>
        </w:tc>
        <w:tc>
          <w:tcPr>
            <w:tcW w:w="4252" w:type="dxa"/>
          </w:tcPr>
          <w:p w14:paraId="789C6497" w14:textId="2160F031" w:rsidR="007330CC" w:rsidRPr="003475A0" w:rsidRDefault="007330CC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  <w:lang w:val="ru-RU"/>
              </w:rPr>
              <w:t>Кількість</w:t>
            </w:r>
            <w:r w:rsidRPr="003475A0">
              <w:rPr>
                <w:spacing w:val="-2"/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відремонтованих</w:t>
            </w:r>
            <w:r w:rsidRPr="003475A0">
              <w:rPr>
                <w:spacing w:val="-2"/>
                <w:lang w:val="ru-RU"/>
              </w:rPr>
              <w:t xml:space="preserve"> </w:t>
            </w:r>
            <w:r w:rsidRPr="007C658F">
              <w:rPr>
                <w:lang w:val="ru-RU"/>
              </w:rPr>
              <w:t xml:space="preserve">закладів, що надають </w:t>
            </w:r>
            <w:r w:rsidRPr="007C658F">
              <w:rPr>
                <w:spacing w:val="-2"/>
                <w:lang w:val="ru-RU"/>
              </w:rPr>
              <w:t>базові</w:t>
            </w:r>
            <w:r w:rsidRPr="007C658F">
              <w:rPr>
                <w:lang w:val="ru-RU"/>
              </w:rPr>
              <w:tab/>
            </w:r>
            <w:r w:rsidR="003475A0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культурні послуги</w:t>
            </w:r>
          </w:p>
        </w:tc>
        <w:tc>
          <w:tcPr>
            <w:tcW w:w="993" w:type="dxa"/>
          </w:tcPr>
          <w:p w14:paraId="22CBF5F6" w14:textId="0FB339E6" w:rsidR="007330CC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1</w:t>
            </w:r>
          </w:p>
        </w:tc>
        <w:tc>
          <w:tcPr>
            <w:tcW w:w="850" w:type="dxa"/>
          </w:tcPr>
          <w:p w14:paraId="05A790A6" w14:textId="69C0E3ED" w:rsidR="007330CC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3</w:t>
            </w:r>
          </w:p>
        </w:tc>
        <w:tc>
          <w:tcPr>
            <w:tcW w:w="2400" w:type="dxa"/>
            <w:vMerge w:val="restart"/>
          </w:tcPr>
          <w:p w14:paraId="0864DF37" w14:textId="3A06C94A" w:rsidR="007330CC" w:rsidRPr="00962B1D" w:rsidRDefault="00962B1D" w:rsidP="00962B1D">
            <w:pPr>
              <w:pStyle w:val="TableParagraph"/>
              <w:rPr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</w:p>
        </w:tc>
      </w:tr>
      <w:tr w:rsidR="007330CC" w:rsidRPr="007C658F" w14:paraId="133ED73E" w14:textId="77777777" w:rsidTr="003475A0">
        <w:trPr>
          <w:trHeight w:val="1398"/>
        </w:trPr>
        <w:tc>
          <w:tcPr>
            <w:tcW w:w="3655" w:type="dxa"/>
            <w:vMerge/>
          </w:tcPr>
          <w:p w14:paraId="7CA6D192" w14:textId="77777777" w:rsidR="007330CC" w:rsidRPr="00962B1D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6C2D224" w14:textId="77777777" w:rsidR="007330CC" w:rsidRPr="00962B1D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1B046B8C" w14:textId="77777777" w:rsidR="007330CC" w:rsidRPr="00962B1D" w:rsidRDefault="007330CC" w:rsidP="00962B1D">
            <w:pPr>
              <w:pStyle w:val="TableParagraph"/>
              <w:rPr>
                <w:spacing w:val="-2"/>
                <w:lang w:val="ru-RU"/>
              </w:rPr>
            </w:pPr>
          </w:p>
        </w:tc>
        <w:tc>
          <w:tcPr>
            <w:tcW w:w="4252" w:type="dxa"/>
          </w:tcPr>
          <w:p w14:paraId="139EA3BE" w14:textId="77777777" w:rsidR="007330CC" w:rsidRPr="00B85B3D" w:rsidRDefault="007330CC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  <w:lang w:val="ru-RU"/>
              </w:rPr>
              <w:t>Кількість</w:t>
            </w:r>
            <w:r w:rsidRPr="00B85B3D">
              <w:rPr>
                <w:spacing w:val="-2"/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відремонтованих</w:t>
            </w:r>
            <w:r w:rsidRPr="00B85B3D">
              <w:rPr>
                <w:spacing w:val="-2"/>
                <w:lang w:val="ru-RU"/>
              </w:rPr>
              <w:t xml:space="preserve"> </w:t>
            </w:r>
            <w:r w:rsidRPr="007C658F">
              <w:rPr>
                <w:lang w:val="ru-RU"/>
              </w:rPr>
              <w:t xml:space="preserve">закладів, що надають </w:t>
            </w:r>
            <w:r w:rsidRPr="007C658F">
              <w:rPr>
                <w:spacing w:val="-2"/>
                <w:lang w:val="ru-RU"/>
              </w:rPr>
              <w:t>базові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 xml:space="preserve">культурні </w:t>
            </w:r>
            <w:r w:rsidRPr="007C658F">
              <w:rPr>
                <w:lang w:val="ru-RU"/>
              </w:rPr>
              <w:t>послуги, в яких оновлено матеріально- технічну базу</w:t>
            </w:r>
          </w:p>
        </w:tc>
        <w:tc>
          <w:tcPr>
            <w:tcW w:w="993" w:type="dxa"/>
          </w:tcPr>
          <w:p w14:paraId="47FC673F" w14:textId="27F4DDDB" w:rsidR="007330CC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850" w:type="dxa"/>
          </w:tcPr>
          <w:p w14:paraId="3911B0B5" w14:textId="77EFDD77" w:rsidR="007330CC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3</w:t>
            </w:r>
          </w:p>
        </w:tc>
        <w:tc>
          <w:tcPr>
            <w:tcW w:w="2400" w:type="dxa"/>
            <w:vMerge/>
          </w:tcPr>
          <w:p w14:paraId="76B4DAE7" w14:textId="77777777" w:rsidR="007330CC" w:rsidRPr="00B85B3D" w:rsidRDefault="007330CC" w:rsidP="00962B1D">
            <w:pPr>
              <w:pStyle w:val="TableParagraph"/>
              <w:rPr>
                <w:lang w:val="ru-RU"/>
              </w:rPr>
            </w:pPr>
          </w:p>
        </w:tc>
      </w:tr>
      <w:tr w:rsidR="007330CC" w:rsidRPr="007C658F" w14:paraId="5551F65F" w14:textId="77777777" w:rsidTr="003475A0">
        <w:trPr>
          <w:trHeight w:val="827"/>
        </w:trPr>
        <w:tc>
          <w:tcPr>
            <w:tcW w:w="3655" w:type="dxa"/>
            <w:vMerge w:val="restart"/>
          </w:tcPr>
          <w:p w14:paraId="6CD41ACC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  <w:r w:rsidRPr="007C658F">
              <w:rPr>
                <w:lang w:val="ru-RU"/>
              </w:rPr>
              <w:t>Покращення якості надання культурних</w:t>
            </w:r>
            <w:r w:rsidRPr="007C658F">
              <w:rPr>
                <w:spacing w:val="-1"/>
                <w:lang w:val="ru-RU"/>
              </w:rPr>
              <w:t xml:space="preserve"> </w:t>
            </w:r>
            <w:r w:rsidRPr="007C658F">
              <w:rPr>
                <w:lang w:val="ru-RU"/>
              </w:rPr>
              <w:t>послуг</w:t>
            </w:r>
            <w:r w:rsidRPr="007C658F">
              <w:rPr>
                <w:spacing w:val="-2"/>
                <w:lang w:val="ru-RU"/>
              </w:rPr>
              <w:t xml:space="preserve"> </w:t>
            </w:r>
            <w:r w:rsidRPr="007C658F">
              <w:rPr>
                <w:lang w:val="ru-RU"/>
              </w:rPr>
              <w:t>шляхом</w:t>
            </w:r>
            <w:r w:rsidRPr="007C658F">
              <w:rPr>
                <w:spacing w:val="-2"/>
                <w:lang w:val="ru-RU"/>
              </w:rPr>
              <w:t xml:space="preserve"> </w:t>
            </w:r>
            <w:r w:rsidRPr="007C658F">
              <w:rPr>
                <w:lang w:val="ru-RU"/>
              </w:rPr>
              <w:t>оновлення матеріально-технічної бази закладів культури,</w:t>
            </w:r>
            <w:r w:rsidRPr="007C658F">
              <w:rPr>
                <w:spacing w:val="46"/>
                <w:w w:val="150"/>
                <w:lang w:val="ru-RU"/>
              </w:rPr>
              <w:t xml:space="preserve">   </w:t>
            </w:r>
            <w:r w:rsidRPr="007C658F">
              <w:rPr>
                <w:lang w:val="ru-RU"/>
              </w:rPr>
              <w:t>що</w:t>
            </w:r>
            <w:r w:rsidRPr="007C658F">
              <w:rPr>
                <w:spacing w:val="48"/>
                <w:w w:val="150"/>
                <w:lang w:val="ru-RU"/>
              </w:rPr>
              <w:t xml:space="preserve">   </w:t>
            </w:r>
            <w:r w:rsidRPr="007C658F">
              <w:rPr>
                <w:lang w:val="ru-RU"/>
              </w:rPr>
              <w:t>надають</w:t>
            </w:r>
            <w:r w:rsidRPr="007C658F">
              <w:rPr>
                <w:spacing w:val="47"/>
                <w:w w:val="150"/>
                <w:lang w:val="ru-RU"/>
              </w:rPr>
              <w:t xml:space="preserve">   </w:t>
            </w:r>
            <w:r w:rsidRPr="007C658F">
              <w:rPr>
                <w:spacing w:val="-2"/>
                <w:lang w:val="ru-RU"/>
              </w:rPr>
              <w:t>базові культурні послуги</w:t>
            </w:r>
          </w:p>
        </w:tc>
        <w:tc>
          <w:tcPr>
            <w:tcW w:w="1559" w:type="dxa"/>
            <w:vMerge w:val="restart"/>
          </w:tcPr>
          <w:p w14:paraId="2014E392" w14:textId="155D35F6" w:rsidR="007330CC" w:rsidRPr="007C658F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5C6B1B66" w14:textId="77777777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t>Культурні</w:t>
            </w:r>
            <w:r w:rsidRPr="007C658F">
              <w:rPr>
                <w:spacing w:val="-6"/>
              </w:rPr>
              <w:t xml:space="preserve"> </w:t>
            </w:r>
            <w:r w:rsidRPr="007C658F">
              <w:rPr>
                <w:spacing w:val="-2"/>
              </w:rPr>
              <w:t>послуги</w:t>
            </w:r>
          </w:p>
        </w:tc>
        <w:tc>
          <w:tcPr>
            <w:tcW w:w="4252" w:type="dxa"/>
          </w:tcPr>
          <w:p w14:paraId="1406FD36" w14:textId="27576E69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  <w:lang w:val="ru-RU"/>
              </w:rPr>
              <w:t xml:space="preserve">Частка закладів </w:t>
            </w:r>
            <w:r w:rsidRPr="007C658F">
              <w:rPr>
                <w:lang w:val="ru-RU"/>
              </w:rPr>
              <w:t xml:space="preserve">культури, що надають </w:t>
            </w:r>
            <w:r w:rsidRPr="007C658F">
              <w:rPr>
                <w:spacing w:val="-2"/>
                <w:lang w:val="ru-RU"/>
              </w:rPr>
              <w:t>базові</w:t>
            </w:r>
            <w:r w:rsidRPr="003475A0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культурні</w:t>
            </w:r>
            <w:r w:rsidRPr="003475A0">
              <w:rPr>
                <w:spacing w:val="-2"/>
                <w:lang w:val="ru-RU"/>
              </w:rPr>
              <w:t xml:space="preserve"> </w:t>
            </w:r>
            <w:r w:rsidRPr="007C658F">
              <w:rPr>
                <w:lang w:val="ru-RU"/>
              </w:rPr>
              <w:t>послуги,</w:t>
            </w:r>
            <w:r w:rsidR="003475A0">
              <w:rPr>
                <w:spacing w:val="50"/>
                <w:w w:val="150"/>
                <w:lang w:val="ru-RU"/>
              </w:rPr>
              <w:t xml:space="preserve"> </w:t>
            </w:r>
            <w:r w:rsidRPr="007C658F">
              <w:rPr>
                <w:lang w:val="ru-RU"/>
              </w:rPr>
              <w:t>у</w:t>
            </w:r>
            <w:r w:rsidRPr="007C658F">
              <w:rPr>
                <w:spacing w:val="49"/>
                <w:w w:val="150"/>
                <w:lang w:val="ru-RU"/>
              </w:rPr>
              <w:t xml:space="preserve"> </w:t>
            </w:r>
            <w:r w:rsidRPr="007C658F">
              <w:rPr>
                <w:spacing w:val="-4"/>
                <w:lang w:val="ru-RU"/>
              </w:rPr>
              <w:t>яких</w:t>
            </w:r>
            <w:r w:rsidRPr="007C658F">
              <w:rPr>
                <w:spacing w:val="-2"/>
                <w:lang w:val="ru-RU"/>
              </w:rPr>
              <w:t xml:space="preserve"> оновлено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 xml:space="preserve">матеріально- </w:t>
            </w:r>
            <w:r w:rsidRPr="007C658F">
              <w:rPr>
                <w:lang w:val="ru-RU"/>
              </w:rPr>
              <w:t>технічні засоби</w:t>
            </w:r>
          </w:p>
        </w:tc>
        <w:tc>
          <w:tcPr>
            <w:tcW w:w="993" w:type="dxa"/>
          </w:tcPr>
          <w:p w14:paraId="6B2CBC55" w14:textId="4810264D" w:rsidR="007330CC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850" w:type="dxa"/>
          </w:tcPr>
          <w:p w14:paraId="2E42002B" w14:textId="4D44F104" w:rsidR="007330CC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95%</w:t>
            </w:r>
          </w:p>
        </w:tc>
        <w:tc>
          <w:tcPr>
            <w:tcW w:w="2400" w:type="dxa"/>
            <w:vMerge w:val="restart"/>
          </w:tcPr>
          <w:p w14:paraId="350D2BB1" w14:textId="09560A55" w:rsidR="007330CC" w:rsidRPr="007C658F" w:rsidRDefault="00962B1D" w:rsidP="00962B1D">
            <w:pPr>
              <w:pStyle w:val="TableParagraph"/>
              <w:rPr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</w:p>
        </w:tc>
      </w:tr>
      <w:tr w:rsidR="007330CC" w:rsidRPr="007C658F" w14:paraId="32F193B8" w14:textId="77777777" w:rsidTr="003475A0">
        <w:trPr>
          <w:trHeight w:val="1113"/>
        </w:trPr>
        <w:tc>
          <w:tcPr>
            <w:tcW w:w="3655" w:type="dxa"/>
            <w:vMerge/>
          </w:tcPr>
          <w:p w14:paraId="446588E2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6410EF0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08E6AF95" w14:textId="77777777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</w:p>
        </w:tc>
        <w:tc>
          <w:tcPr>
            <w:tcW w:w="4252" w:type="dxa"/>
          </w:tcPr>
          <w:p w14:paraId="14EAA8EB" w14:textId="77777777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  <w:lang w:val="ru-RU"/>
              </w:rPr>
              <w:t>Частка</w:t>
            </w:r>
            <w:r w:rsidRPr="007C658F">
              <w:rPr>
                <w:lang w:val="ru-RU"/>
              </w:rPr>
              <w:tab/>
            </w:r>
            <w:r w:rsidRPr="007C658F">
              <w:rPr>
                <w:spacing w:val="-2"/>
                <w:lang w:val="ru-RU"/>
              </w:rPr>
              <w:t xml:space="preserve">публічних </w:t>
            </w:r>
            <w:r w:rsidRPr="007C658F">
              <w:rPr>
                <w:lang w:val="ru-RU"/>
              </w:rPr>
              <w:t xml:space="preserve">бібліотек, які досягли показника щорічного оновлення бібліотечних </w:t>
            </w:r>
            <w:r w:rsidRPr="007C658F">
              <w:rPr>
                <w:spacing w:val="-2"/>
                <w:lang w:val="ru-RU"/>
              </w:rPr>
              <w:t>фондів</w:t>
            </w:r>
          </w:p>
        </w:tc>
        <w:tc>
          <w:tcPr>
            <w:tcW w:w="993" w:type="dxa"/>
          </w:tcPr>
          <w:p w14:paraId="095F0548" w14:textId="68DEF1D4" w:rsidR="007330CC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850" w:type="dxa"/>
          </w:tcPr>
          <w:p w14:paraId="1D5A60B1" w14:textId="600B5DEE" w:rsidR="007330CC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50%</w:t>
            </w:r>
          </w:p>
        </w:tc>
        <w:tc>
          <w:tcPr>
            <w:tcW w:w="2400" w:type="dxa"/>
            <w:vMerge/>
          </w:tcPr>
          <w:p w14:paraId="2F3C2F5B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</w:p>
        </w:tc>
      </w:tr>
    </w:tbl>
    <w:p w14:paraId="78BCD5A1" w14:textId="77777777" w:rsidR="007330CC" w:rsidRPr="007C658F" w:rsidRDefault="007330CC" w:rsidP="00962B1D">
      <w:pPr>
        <w:pStyle w:val="TableParagraph"/>
      </w:pPr>
    </w:p>
    <w:p w14:paraId="488571DE" w14:textId="04D3D305" w:rsidR="007330CC" w:rsidRPr="007C658F" w:rsidRDefault="007330CC" w:rsidP="00962B1D">
      <w:pPr>
        <w:pStyle w:val="TableParagraph"/>
      </w:pPr>
      <w:r w:rsidRPr="007C658F">
        <w:br w:type="page"/>
      </w:r>
    </w:p>
    <w:p w14:paraId="6C8109C7" w14:textId="3C7EDA13" w:rsidR="00962B1D" w:rsidRPr="007A65AA" w:rsidRDefault="00962B1D" w:rsidP="00962B1D">
      <w:pPr>
        <w:pStyle w:val="TableParagraph"/>
        <w:jc w:val="right"/>
      </w:pPr>
      <w:r>
        <w:lastRenderedPageBreak/>
        <w:t xml:space="preserve">Додаток № 2 </w:t>
      </w:r>
      <w:r w:rsidRPr="007A65AA">
        <w:t xml:space="preserve">до </w:t>
      </w:r>
    </w:p>
    <w:p w14:paraId="2D611819" w14:textId="77777777" w:rsidR="00962B1D" w:rsidRPr="007A65AA" w:rsidRDefault="00962B1D" w:rsidP="00962B1D">
      <w:pPr>
        <w:pStyle w:val="TableParagraph"/>
        <w:jc w:val="right"/>
      </w:pPr>
      <w:r w:rsidRPr="007A65AA">
        <w:t>Середньострокового</w:t>
      </w:r>
      <w:r w:rsidRPr="007A65AA">
        <w:rPr>
          <w:spacing w:val="-18"/>
        </w:rPr>
        <w:t xml:space="preserve"> </w:t>
      </w:r>
      <w:r w:rsidRPr="007A65AA">
        <w:t>плану</w:t>
      </w:r>
    </w:p>
    <w:p w14:paraId="00E633DA" w14:textId="77777777" w:rsidR="00962B1D" w:rsidRDefault="00962B1D" w:rsidP="00962B1D">
      <w:pPr>
        <w:pStyle w:val="TableParagraph"/>
        <w:jc w:val="right"/>
        <w:rPr>
          <w:spacing w:val="-9"/>
        </w:rPr>
      </w:pPr>
      <w:r w:rsidRPr="007A65AA">
        <w:t>пріоритетних</w:t>
      </w:r>
      <w:r w:rsidRPr="007A65AA">
        <w:rPr>
          <w:spacing w:val="-11"/>
        </w:rPr>
        <w:t xml:space="preserve"> </w:t>
      </w:r>
      <w:r w:rsidRPr="007A65AA">
        <w:t>публічних</w:t>
      </w:r>
      <w:r w:rsidRPr="007A65AA">
        <w:rPr>
          <w:spacing w:val="-14"/>
        </w:rPr>
        <w:t xml:space="preserve"> </w:t>
      </w:r>
      <w:r w:rsidRPr="007A65AA">
        <w:t>інвестицій</w:t>
      </w:r>
      <w:r w:rsidRPr="007A65AA">
        <w:rPr>
          <w:spacing w:val="-9"/>
        </w:rPr>
        <w:t xml:space="preserve"> </w:t>
      </w:r>
    </w:p>
    <w:p w14:paraId="1A5FF196" w14:textId="77777777" w:rsidR="00962B1D" w:rsidRPr="00DF5DB0" w:rsidRDefault="00962B1D" w:rsidP="00962B1D">
      <w:pPr>
        <w:pStyle w:val="TableParagraph"/>
        <w:jc w:val="right"/>
      </w:pPr>
      <w:r w:rsidRPr="00DF5DB0">
        <w:t xml:space="preserve">Великокучурівської сільської територіальної громади </w:t>
      </w:r>
    </w:p>
    <w:p w14:paraId="6DC3D498" w14:textId="77777777" w:rsidR="00962B1D" w:rsidRPr="007A65AA" w:rsidRDefault="00962B1D" w:rsidP="00962B1D">
      <w:pPr>
        <w:pStyle w:val="TableParagraph"/>
        <w:jc w:val="right"/>
      </w:pPr>
      <w:r w:rsidRPr="007A65AA">
        <w:t>на</w:t>
      </w:r>
      <w:r w:rsidRPr="007A65AA">
        <w:rPr>
          <w:spacing w:val="-4"/>
        </w:rPr>
        <w:t xml:space="preserve"> </w:t>
      </w:r>
      <w:r w:rsidRPr="007A65AA">
        <w:t>2026</w:t>
      </w:r>
      <w:r w:rsidRPr="007A65AA">
        <w:rPr>
          <w:spacing w:val="-2"/>
        </w:rPr>
        <w:t xml:space="preserve"> </w:t>
      </w:r>
      <w:r w:rsidRPr="007A65AA">
        <w:t>-</w:t>
      </w:r>
      <w:r w:rsidRPr="007A65AA">
        <w:rPr>
          <w:spacing w:val="-4"/>
        </w:rPr>
        <w:t xml:space="preserve"> </w:t>
      </w:r>
      <w:r w:rsidRPr="007A65AA">
        <w:t>2028</w:t>
      </w:r>
      <w:r w:rsidRPr="007A65AA">
        <w:rPr>
          <w:spacing w:val="-1"/>
        </w:rPr>
        <w:t xml:space="preserve"> </w:t>
      </w:r>
      <w:r w:rsidRPr="007A65AA">
        <w:rPr>
          <w:spacing w:val="-4"/>
        </w:rPr>
        <w:t>роки</w:t>
      </w:r>
    </w:p>
    <w:p w14:paraId="0CBFAD0B" w14:textId="77777777" w:rsidR="00962B1D" w:rsidRPr="007A65AA" w:rsidRDefault="00962B1D" w:rsidP="00962B1D">
      <w:pPr>
        <w:pStyle w:val="TableParagraph"/>
        <w:jc w:val="center"/>
        <w:rPr>
          <w:b/>
          <w:bCs/>
        </w:rPr>
      </w:pPr>
      <w:r w:rsidRPr="007A65AA">
        <w:rPr>
          <w:b/>
          <w:bCs/>
        </w:rPr>
        <w:t>Основні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напрями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публічного</w:t>
      </w:r>
      <w:r w:rsidRPr="007A65AA">
        <w:rPr>
          <w:b/>
          <w:bCs/>
          <w:spacing w:val="-7"/>
        </w:rPr>
        <w:t xml:space="preserve"> </w:t>
      </w:r>
      <w:r w:rsidRPr="007A65AA">
        <w:rPr>
          <w:b/>
          <w:bCs/>
          <w:spacing w:val="-2"/>
        </w:rPr>
        <w:t>інвестування</w:t>
      </w:r>
    </w:p>
    <w:p w14:paraId="6A8A895E" w14:textId="77777777" w:rsidR="007330CC" w:rsidRPr="007C658F" w:rsidRDefault="007330CC" w:rsidP="00962B1D">
      <w:pPr>
        <w:pStyle w:val="TableParagraph"/>
        <w:rPr>
          <w:b/>
        </w:rPr>
      </w:pPr>
    </w:p>
    <w:p w14:paraId="5FC4C53F" w14:textId="77777777" w:rsidR="007330CC" w:rsidRPr="007C658F" w:rsidRDefault="007330CC" w:rsidP="00962B1D">
      <w:pPr>
        <w:pStyle w:val="TableParagraph"/>
      </w:pPr>
      <w:r w:rsidRPr="007C658F">
        <w:t>Галузь</w:t>
      </w:r>
      <w:r w:rsidRPr="007C658F">
        <w:rPr>
          <w:spacing w:val="-8"/>
        </w:rPr>
        <w:t xml:space="preserve"> </w:t>
      </w:r>
      <w:r w:rsidRPr="007C658F">
        <w:t>(сектор)</w:t>
      </w:r>
      <w:r w:rsidRPr="007C658F">
        <w:rPr>
          <w:spacing w:val="-8"/>
        </w:rPr>
        <w:t xml:space="preserve"> </w:t>
      </w:r>
      <w:r w:rsidRPr="007C658F">
        <w:t>для</w:t>
      </w:r>
      <w:r w:rsidRPr="007C658F">
        <w:rPr>
          <w:spacing w:val="-8"/>
        </w:rPr>
        <w:t xml:space="preserve"> </w:t>
      </w:r>
      <w:r w:rsidRPr="007C658F">
        <w:t>публічного</w:t>
      </w:r>
      <w:r w:rsidRPr="007C658F">
        <w:rPr>
          <w:spacing w:val="-5"/>
        </w:rPr>
        <w:t xml:space="preserve"> </w:t>
      </w:r>
      <w:r w:rsidRPr="007C658F">
        <w:t xml:space="preserve">інвестування </w:t>
      </w:r>
      <w:r w:rsidRPr="007C658F">
        <w:rPr>
          <w:spacing w:val="-10"/>
        </w:rPr>
        <w:t xml:space="preserve">– </w:t>
      </w:r>
      <w:r w:rsidRPr="007C658F">
        <w:rPr>
          <w:b/>
          <w:bCs/>
          <w:spacing w:val="-10"/>
        </w:rPr>
        <w:t>довкілля</w:t>
      </w:r>
    </w:p>
    <w:p w14:paraId="1ACFE385" w14:textId="0CDED8DA" w:rsidR="007330CC" w:rsidRPr="007C658F" w:rsidRDefault="007330CC" w:rsidP="00962B1D">
      <w:pPr>
        <w:pStyle w:val="TableParagraph"/>
      </w:pPr>
      <w:r w:rsidRPr="007C658F">
        <w:t>Головний</w:t>
      </w:r>
      <w:r w:rsidRPr="007C658F">
        <w:rPr>
          <w:spacing w:val="-2"/>
        </w:rPr>
        <w:t xml:space="preserve"> </w:t>
      </w:r>
      <w:r w:rsidRPr="007C658F">
        <w:t>розпорядник</w:t>
      </w:r>
      <w:r w:rsidRPr="007C658F">
        <w:rPr>
          <w:spacing w:val="-5"/>
        </w:rPr>
        <w:t xml:space="preserve"> </w:t>
      </w:r>
      <w:r w:rsidRPr="007C658F">
        <w:t>коштів</w:t>
      </w:r>
      <w:r w:rsidRPr="007C658F">
        <w:rPr>
          <w:spacing w:val="-3"/>
        </w:rPr>
        <w:t xml:space="preserve"> </w:t>
      </w:r>
      <w:r w:rsidRPr="007C658F">
        <w:t>місцевого</w:t>
      </w:r>
      <w:r w:rsidRPr="007C658F">
        <w:rPr>
          <w:spacing w:val="-1"/>
        </w:rPr>
        <w:t xml:space="preserve"> </w:t>
      </w:r>
      <w:r w:rsidRPr="007C658F">
        <w:t>бюджету,</w:t>
      </w:r>
      <w:r w:rsidRPr="007C658F">
        <w:rPr>
          <w:spacing w:val="-3"/>
        </w:rPr>
        <w:t xml:space="preserve"> </w:t>
      </w:r>
      <w:r w:rsidRPr="007C658F">
        <w:t>відповідальний</w:t>
      </w:r>
      <w:r w:rsidRPr="007C658F">
        <w:rPr>
          <w:spacing w:val="-2"/>
        </w:rPr>
        <w:t xml:space="preserve"> </w:t>
      </w:r>
      <w:r w:rsidRPr="007C658F">
        <w:t>за</w:t>
      </w:r>
      <w:r w:rsidRPr="007C658F">
        <w:rPr>
          <w:spacing w:val="-3"/>
        </w:rPr>
        <w:t xml:space="preserve"> </w:t>
      </w:r>
      <w:r w:rsidRPr="007C658F">
        <w:t>галузь</w:t>
      </w:r>
      <w:r w:rsidRPr="007C658F">
        <w:rPr>
          <w:spacing w:val="-4"/>
        </w:rPr>
        <w:t xml:space="preserve"> </w:t>
      </w:r>
      <w:r w:rsidRPr="007C658F">
        <w:t>(сектор)</w:t>
      </w:r>
      <w:r w:rsidRPr="007C658F">
        <w:rPr>
          <w:spacing w:val="-2"/>
        </w:rPr>
        <w:t xml:space="preserve"> </w:t>
      </w:r>
      <w:r w:rsidRPr="007C658F">
        <w:t>для</w:t>
      </w:r>
      <w:r w:rsidRPr="007C658F">
        <w:rPr>
          <w:spacing w:val="-5"/>
        </w:rPr>
        <w:t xml:space="preserve"> </w:t>
      </w:r>
      <w:r w:rsidRPr="007C658F">
        <w:t>публічного</w:t>
      </w:r>
      <w:r w:rsidRPr="007C658F">
        <w:rPr>
          <w:spacing w:val="-1"/>
        </w:rPr>
        <w:t xml:space="preserve"> </w:t>
      </w:r>
      <w:r w:rsidRPr="007C658F">
        <w:t>інвестування</w:t>
      </w:r>
      <w:r w:rsidRPr="007C658F">
        <w:rPr>
          <w:spacing w:val="-1"/>
        </w:rPr>
        <w:t xml:space="preserve"> </w:t>
      </w:r>
      <w:r w:rsidRPr="007C658F">
        <w:t xml:space="preserve">– </w:t>
      </w:r>
      <w:r w:rsidR="00222ACC" w:rsidRPr="007A65AA">
        <w:rPr>
          <w:sz w:val="24"/>
          <w:szCs w:val="24"/>
        </w:rPr>
        <w:t>Великокучурівська сільська рада</w:t>
      </w:r>
    </w:p>
    <w:tbl>
      <w:tblPr>
        <w:tblStyle w:val="TableNormal"/>
        <w:tblW w:w="15410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1559"/>
        <w:gridCol w:w="1701"/>
        <w:gridCol w:w="4215"/>
        <w:gridCol w:w="1030"/>
        <w:gridCol w:w="1057"/>
        <w:gridCol w:w="2335"/>
      </w:tblGrid>
      <w:tr w:rsidR="007330CC" w:rsidRPr="007C658F" w14:paraId="7B903F5F" w14:textId="77777777" w:rsidTr="003475A0">
        <w:trPr>
          <w:trHeight w:val="887"/>
        </w:trPr>
        <w:tc>
          <w:tcPr>
            <w:tcW w:w="3513" w:type="dxa"/>
          </w:tcPr>
          <w:p w14:paraId="345832CB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Напрям</w:t>
            </w:r>
          </w:p>
        </w:tc>
        <w:tc>
          <w:tcPr>
            <w:tcW w:w="1559" w:type="dxa"/>
          </w:tcPr>
          <w:p w14:paraId="36A1688B" w14:textId="34D0CE20" w:rsidR="007330CC" w:rsidRPr="007C658F" w:rsidRDefault="007330CC" w:rsidP="00962B1D">
            <w:pPr>
              <w:pStyle w:val="TableParagraph"/>
              <w:rPr>
                <w:b/>
                <w:lang w:val="ru-RU"/>
              </w:rPr>
            </w:pPr>
            <w:r w:rsidRPr="007C658F">
              <w:rPr>
                <w:b/>
                <w:lang w:val="ru-RU"/>
              </w:rPr>
              <w:t>Діючі</w:t>
            </w:r>
            <w:r w:rsidRPr="007C658F">
              <w:rPr>
                <w:b/>
                <w:spacing w:val="-18"/>
                <w:lang w:val="ru-RU"/>
              </w:rPr>
              <w:t xml:space="preserve"> </w:t>
            </w:r>
            <w:r w:rsidRPr="007C658F">
              <w:rPr>
                <w:b/>
                <w:lang w:val="ru-RU"/>
              </w:rPr>
              <w:t xml:space="preserve">проекти/ </w:t>
            </w:r>
            <w:r w:rsidRPr="007C658F">
              <w:rPr>
                <w:b/>
                <w:spacing w:val="-2"/>
                <w:lang w:val="ru-RU"/>
              </w:rPr>
              <w:t xml:space="preserve">програми  </w:t>
            </w:r>
          </w:p>
        </w:tc>
        <w:tc>
          <w:tcPr>
            <w:tcW w:w="1701" w:type="dxa"/>
          </w:tcPr>
          <w:p w14:paraId="69346B52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Підсектор</w:t>
            </w:r>
          </w:p>
        </w:tc>
        <w:tc>
          <w:tcPr>
            <w:tcW w:w="4215" w:type="dxa"/>
          </w:tcPr>
          <w:p w14:paraId="1B0605ED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</w:rPr>
              <w:t>Цільовий</w:t>
            </w:r>
            <w:r w:rsidRPr="007C658F">
              <w:rPr>
                <w:b/>
                <w:spacing w:val="-5"/>
              </w:rPr>
              <w:t xml:space="preserve"> </w:t>
            </w:r>
            <w:r w:rsidRPr="007C658F">
              <w:rPr>
                <w:b/>
                <w:spacing w:val="-2"/>
              </w:rPr>
              <w:t>показник</w:t>
            </w:r>
          </w:p>
        </w:tc>
        <w:tc>
          <w:tcPr>
            <w:tcW w:w="1030" w:type="dxa"/>
          </w:tcPr>
          <w:p w14:paraId="511E2678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Базове значення</w:t>
            </w:r>
          </w:p>
        </w:tc>
        <w:tc>
          <w:tcPr>
            <w:tcW w:w="1057" w:type="dxa"/>
          </w:tcPr>
          <w:p w14:paraId="0CB6AD7A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4"/>
              </w:rPr>
              <w:t>Ціль 2028</w:t>
            </w:r>
          </w:p>
        </w:tc>
        <w:tc>
          <w:tcPr>
            <w:tcW w:w="2335" w:type="dxa"/>
          </w:tcPr>
          <w:p w14:paraId="5729D9AA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Стратегія</w:t>
            </w:r>
          </w:p>
        </w:tc>
      </w:tr>
      <w:tr w:rsidR="007330CC" w:rsidRPr="007C658F" w14:paraId="7F40C03C" w14:textId="77777777" w:rsidTr="003475A0">
        <w:trPr>
          <w:trHeight w:val="546"/>
        </w:trPr>
        <w:tc>
          <w:tcPr>
            <w:tcW w:w="3513" w:type="dxa"/>
            <w:vMerge w:val="restart"/>
          </w:tcPr>
          <w:p w14:paraId="67DC1FF0" w14:textId="77777777" w:rsidR="007330CC" w:rsidRPr="007C658F" w:rsidRDefault="007330CC" w:rsidP="00962B1D">
            <w:pPr>
              <w:pStyle w:val="TableParagraph"/>
              <w:rPr>
                <w:b/>
                <w:spacing w:val="-2"/>
                <w:highlight w:val="yellow"/>
                <w:lang w:val="ru-RU"/>
              </w:rPr>
            </w:pPr>
            <w:r w:rsidRPr="007C658F">
              <w:rPr>
                <w:lang w:val="ru-RU"/>
              </w:rPr>
              <w:t>Першочергове</w:t>
            </w:r>
            <w:r w:rsidRPr="007C658F">
              <w:rPr>
                <w:spacing w:val="7"/>
                <w:lang w:val="ru-RU"/>
              </w:rPr>
              <w:t xml:space="preserve"> </w:t>
            </w:r>
            <w:r w:rsidRPr="007C658F">
              <w:rPr>
                <w:lang w:val="ru-RU"/>
              </w:rPr>
              <w:t>забезпечення</w:t>
            </w:r>
            <w:r w:rsidRPr="007C658F">
              <w:rPr>
                <w:spacing w:val="7"/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сільських населених</w:t>
            </w:r>
            <w:r w:rsidRPr="007C658F">
              <w:rPr>
                <w:lang w:val="ru-RU"/>
              </w:rPr>
              <w:tab/>
            </w:r>
            <w:r w:rsidRPr="007C658F">
              <w:rPr>
                <w:spacing w:val="-2"/>
                <w:lang w:val="ru-RU"/>
              </w:rPr>
              <w:t>пунктів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централізованим водопостачанням</w:t>
            </w:r>
          </w:p>
        </w:tc>
        <w:tc>
          <w:tcPr>
            <w:tcW w:w="1559" w:type="dxa"/>
            <w:vMerge w:val="restart"/>
          </w:tcPr>
          <w:p w14:paraId="02C220EB" w14:textId="33EBE4F3" w:rsidR="007330CC" w:rsidRPr="007C658F" w:rsidRDefault="007330CC" w:rsidP="00962B1D">
            <w:pPr>
              <w:pStyle w:val="TableParagraph"/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6C758BF8" w14:textId="77777777" w:rsidR="007330CC" w:rsidRPr="007C658F" w:rsidRDefault="007330CC" w:rsidP="00962B1D">
            <w:pPr>
              <w:pStyle w:val="TableParagraph"/>
              <w:rPr>
                <w:b/>
                <w:spacing w:val="-2"/>
                <w:lang w:val="ru-RU"/>
              </w:rPr>
            </w:pPr>
            <w:r w:rsidRPr="007C658F">
              <w:rPr>
                <w:spacing w:val="-2"/>
                <w:lang w:val="ru-RU"/>
              </w:rPr>
              <w:t xml:space="preserve">використання відтворення поверхневих </w:t>
            </w:r>
            <w:r w:rsidRPr="007C658F">
              <w:rPr>
                <w:lang w:val="ru-RU"/>
              </w:rPr>
              <w:t>водних</w:t>
            </w:r>
            <w:r w:rsidRPr="007C658F">
              <w:rPr>
                <w:spacing w:val="-18"/>
                <w:lang w:val="ru-RU"/>
              </w:rPr>
              <w:t xml:space="preserve"> </w:t>
            </w:r>
            <w:r w:rsidRPr="007C658F">
              <w:rPr>
                <w:lang w:val="ru-RU"/>
              </w:rPr>
              <w:t>ресурсів</w:t>
            </w:r>
          </w:p>
        </w:tc>
        <w:tc>
          <w:tcPr>
            <w:tcW w:w="4215" w:type="dxa"/>
          </w:tcPr>
          <w:p w14:paraId="10A8119E" w14:textId="44E33CEF" w:rsidR="007330CC" w:rsidRPr="007C658F" w:rsidRDefault="007330CC" w:rsidP="00962B1D">
            <w:pPr>
              <w:pStyle w:val="TableParagraph"/>
              <w:rPr>
                <w:b/>
                <w:lang w:val="ru-RU"/>
              </w:rPr>
            </w:pPr>
            <w:r w:rsidRPr="007C658F">
              <w:rPr>
                <w:bCs/>
                <w:lang w:val="ru-RU"/>
              </w:rPr>
              <w:t>Кількість</w:t>
            </w:r>
            <w:r w:rsidR="003475A0">
              <w:rPr>
                <w:bCs/>
                <w:lang w:val="ru-RU"/>
              </w:rPr>
              <w:t xml:space="preserve"> </w:t>
            </w:r>
            <w:r w:rsidRPr="007C658F">
              <w:rPr>
                <w:bCs/>
                <w:lang w:val="ru-RU"/>
              </w:rPr>
              <w:t>населення, забезпечених централізованим водопостачанням</w:t>
            </w:r>
            <w:r w:rsidR="00B11117">
              <w:rPr>
                <w:bCs/>
                <w:lang w:val="ru-RU"/>
              </w:rPr>
              <w:t>, осіб</w:t>
            </w:r>
          </w:p>
        </w:tc>
        <w:tc>
          <w:tcPr>
            <w:tcW w:w="1030" w:type="dxa"/>
          </w:tcPr>
          <w:p w14:paraId="1AB8A541" w14:textId="112DA99B" w:rsidR="007330CC" w:rsidRPr="001D499E" w:rsidRDefault="00B11117" w:rsidP="001D499E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1057" w:type="dxa"/>
          </w:tcPr>
          <w:p w14:paraId="38A873B3" w14:textId="5426F029" w:rsidR="007330CC" w:rsidRPr="001D499E" w:rsidRDefault="00B11117" w:rsidP="001D499E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>
              <w:rPr>
                <w:bCs/>
                <w:spacing w:val="-4"/>
                <w:lang w:val="ru-RU"/>
              </w:rPr>
              <w:t>5500</w:t>
            </w:r>
          </w:p>
        </w:tc>
        <w:tc>
          <w:tcPr>
            <w:tcW w:w="2335" w:type="dxa"/>
            <w:vMerge w:val="restart"/>
          </w:tcPr>
          <w:p w14:paraId="316B5FA3" w14:textId="082D52A6" w:rsidR="007330CC" w:rsidRPr="007C658F" w:rsidRDefault="00962B1D" w:rsidP="00962B1D">
            <w:pPr>
              <w:pStyle w:val="TableParagraph"/>
              <w:rPr>
                <w:bCs/>
                <w:spacing w:val="-2"/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</w:p>
        </w:tc>
      </w:tr>
      <w:tr w:rsidR="007330CC" w:rsidRPr="007C658F" w14:paraId="63ADB341" w14:textId="77777777" w:rsidTr="003475A0">
        <w:trPr>
          <w:trHeight w:val="543"/>
        </w:trPr>
        <w:tc>
          <w:tcPr>
            <w:tcW w:w="3513" w:type="dxa"/>
            <w:vMerge/>
          </w:tcPr>
          <w:p w14:paraId="721BBDB2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D495844" w14:textId="77777777" w:rsidR="007330CC" w:rsidRPr="007C658F" w:rsidRDefault="007330CC" w:rsidP="00962B1D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14:paraId="71CBF341" w14:textId="77777777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</w:p>
        </w:tc>
        <w:tc>
          <w:tcPr>
            <w:tcW w:w="4215" w:type="dxa"/>
          </w:tcPr>
          <w:p w14:paraId="383FFA8D" w14:textId="77777777" w:rsidR="007330CC" w:rsidRPr="007C658F" w:rsidRDefault="007330CC" w:rsidP="00962B1D">
            <w:pPr>
              <w:pStyle w:val="TableParagraph"/>
              <w:rPr>
                <w:bCs/>
                <w:lang w:val="ru-RU"/>
              </w:rPr>
            </w:pPr>
            <w:r w:rsidRPr="007C658F">
              <w:rPr>
                <w:bCs/>
                <w:lang w:val="ru-RU"/>
              </w:rPr>
              <w:t>Кількість побудованих резервуарів чистої води</w:t>
            </w:r>
          </w:p>
        </w:tc>
        <w:tc>
          <w:tcPr>
            <w:tcW w:w="1030" w:type="dxa"/>
          </w:tcPr>
          <w:p w14:paraId="097BC978" w14:textId="5B2DC15B" w:rsidR="007330CC" w:rsidRPr="001D499E" w:rsidRDefault="001D499E" w:rsidP="001D499E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1D499E"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1057" w:type="dxa"/>
          </w:tcPr>
          <w:p w14:paraId="6CECB6B1" w14:textId="055FB8C6" w:rsidR="007330CC" w:rsidRPr="001D499E" w:rsidRDefault="001D499E" w:rsidP="001D499E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1D499E">
              <w:rPr>
                <w:bCs/>
                <w:spacing w:val="-4"/>
                <w:lang w:val="ru-RU"/>
              </w:rPr>
              <w:t>1</w:t>
            </w:r>
          </w:p>
        </w:tc>
        <w:tc>
          <w:tcPr>
            <w:tcW w:w="2335" w:type="dxa"/>
            <w:vMerge/>
          </w:tcPr>
          <w:p w14:paraId="502983AF" w14:textId="77777777" w:rsidR="007330CC" w:rsidRPr="007C658F" w:rsidRDefault="007330CC" w:rsidP="00962B1D">
            <w:pPr>
              <w:pStyle w:val="TableParagraph"/>
              <w:rPr>
                <w:b/>
                <w:spacing w:val="-2"/>
                <w:lang w:val="ru-RU"/>
              </w:rPr>
            </w:pPr>
          </w:p>
        </w:tc>
      </w:tr>
      <w:tr w:rsidR="007330CC" w:rsidRPr="007C658F" w14:paraId="75B84D3B" w14:textId="77777777" w:rsidTr="003475A0">
        <w:trPr>
          <w:trHeight w:val="543"/>
        </w:trPr>
        <w:tc>
          <w:tcPr>
            <w:tcW w:w="3513" w:type="dxa"/>
            <w:vMerge/>
          </w:tcPr>
          <w:p w14:paraId="19C2A6EC" w14:textId="77777777" w:rsidR="007330CC" w:rsidRPr="007C658F" w:rsidRDefault="007330CC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B8A6B33" w14:textId="77777777" w:rsidR="007330CC" w:rsidRPr="007C658F" w:rsidRDefault="007330CC" w:rsidP="00962B1D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14:paraId="683F5798" w14:textId="77777777" w:rsidR="007330CC" w:rsidRPr="007C658F" w:rsidRDefault="007330CC" w:rsidP="00962B1D">
            <w:pPr>
              <w:pStyle w:val="TableParagraph"/>
              <w:rPr>
                <w:spacing w:val="-2"/>
                <w:lang w:val="ru-RU"/>
              </w:rPr>
            </w:pPr>
          </w:p>
        </w:tc>
        <w:tc>
          <w:tcPr>
            <w:tcW w:w="4215" w:type="dxa"/>
          </w:tcPr>
          <w:p w14:paraId="61105AC7" w14:textId="77777777" w:rsidR="007330CC" w:rsidRPr="007C658F" w:rsidRDefault="007330CC" w:rsidP="00962B1D">
            <w:pPr>
              <w:pStyle w:val="TableParagraph"/>
              <w:rPr>
                <w:bCs/>
              </w:rPr>
            </w:pPr>
            <w:r w:rsidRPr="007C658F">
              <w:rPr>
                <w:bCs/>
              </w:rPr>
              <w:t>Кількість побудованих насосних станцій</w:t>
            </w:r>
          </w:p>
        </w:tc>
        <w:tc>
          <w:tcPr>
            <w:tcW w:w="1030" w:type="dxa"/>
          </w:tcPr>
          <w:p w14:paraId="4B776819" w14:textId="444028F2" w:rsidR="007330CC" w:rsidRPr="001D499E" w:rsidRDefault="001D499E" w:rsidP="001D499E">
            <w:pPr>
              <w:pStyle w:val="TableParagraph"/>
              <w:jc w:val="center"/>
              <w:rPr>
                <w:bCs/>
                <w:spacing w:val="-2"/>
                <w:lang w:val="uk-UA"/>
              </w:rPr>
            </w:pPr>
            <w:r w:rsidRPr="001D499E">
              <w:rPr>
                <w:bCs/>
                <w:spacing w:val="-2"/>
                <w:lang w:val="uk-UA"/>
              </w:rPr>
              <w:t>0</w:t>
            </w:r>
          </w:p>
        </w:tc>
        <w:tc>
          <w:tcPr>
            <w:tcW w:w="1057" w:type="dxa"/>
          </w:tcPr>
          <w:p w14:paraId="3EE15ED3" w14:textId="6C6F9B69" w:rsidR="007330CC" w:rsidRPr="001D499E" w:rsidRDefault="001D499E" w:rsidP="001D499E">
            <w:pPr>
              <w:pStyle w:val="TableParagraph"/>
              <w:jc w:val="center"/>
              <w:rPr>
                <w:bCs/>
                <w:spacing w:val="-4"/>
                <w:lang w:val="uk-UA"/>
              </w:rPr>
            </w:pPr>
            <w:r w:rsidRPr="001D499E">
              <w:rPr>
                <w:bCs/>
                <w:spacing w:val="-4"/>
                <w:lang w:val="uk-UA"/>
              </w:rPr>
              <w:t>1</w:t>
            </w:r>
          </w:p>
        </w:tc>
        <w:tc>
          <w:tcPr>
            <w:tcW w:w="2335" w:type="dxa"/>
            <w:vMerge/>
          </w:tcPr>
          <w:p w14:paraId="66FF9306" w14:textId="77777777" w:rsidR="007330CC" w:rsidRPr="007C658F" w:rsidRDefault="007330CC" w:rsidP="00962B1D">
            <w:pPr>
              <w:pStyle w:val="TableParagraph"/>
              <w:rPr>
                <w:b/>
                <w:spacing w:val="-2"/>
              </w:rPr>
            </w:pPr>
          </w:p>
        </w:tc>
      </w:tr>
      <w:tr w:rsidR="007330CC" w:rsidRPr="007C658F" w14:paraId="0FE2A3AB" w14:textId="77777777" w:rsidTr="003475A0">
        <w:trPr>
          <w:trHeight w:val="498"/>
        </w:trPr>
        <w:tc>
          <w:tcPr>
            <w:tcW w:w="3513" w:type="dxa"/>
            <w:vMerge/>
          </w:tcPr>
          <w:p w14:paraId="3A77BA88" w14:textId="77777777" w:rsidR="007330CC" w:rsidRPr="007C658F" w:rsidRDefault="007330CC" w:rsidP="00962B1D">
            <w:pPr>
              <w:pStyle w:val="TableParagraph"/>
            </w:pPr>
          </w:p>
        </w:tc>
        <w:tc>
          <w:tcPr>
            <w:tcW w:w="1559" w:type="dxa"/>
            <w:vMerge/>
          </w:tcPr>
          <w:p w14:paraId="1E3BD50A" w14:textId="77777777" w:rsidR="007330CC" w:rsidRPr="007C658F" w:rsidRDefault="007330CC" w:rsidP="00962B1D">
            <w:pPr>
              <w:pStyle w:val="TableParagraph"/>
              <w:rPr>
                <w:b/>
              </w:rPr>
            </w:pPr>
          </w:p>
        </w:tc>
        <w:tc>
          <w:tcPr>
            <w:tcW w:w="1701" w:type="dxa"/>
            <w:vMerge/>
          </w:tcPr>
          <w:p w14:paraId="7868AE1B" w14:textId="77777777" w:rsidR="007330CC" w:rsidRPr="007C658F" w:rsidRDefault="007330CC" w:rsidP="00962B1D">
            <w:pPr>
              <w:pStyle w:val="TableParagraph"/>
              <w:rPr>
                <w:spacing w:val="-2"/>
              </w:rPr>
            </w:pPr>
          </w:p>
        </w:tc>
        <w:tc>
          <w:tcPr>
            <w:tcW w:w="4215" w:type="dxa"/>
          </w:tcPr>
          <w:p w14:paraId="62EC3AF7" w14:textId="1150B58A" w:rsidR="007330CC" w:rsidRPr="001D499E" w:rsidRDefault="007330CC" w:rsidP="00962B1D">
            <w:pPr>
              <w:pStyle w:val="TableParagraph"/>
              <w:rPr>
                <w:bCs/>
                <w:lang w:val="uk-UA"/>
              </w:rPr>
            </w:pPr>
            <w:r w:rsidRPr="007C658F">
              <w:rPr>
                <w:bCs/>
              </w:rPr>
              <w:t>Протяжність побудованих водопроводів</w:t>
            </w:r>
            <w:r w:rsidR="001D499E">
              <w:rPr>
                <w:bCs/>
                <w:lang w:val="uk-UA"/>
              </w:rPr>
              <w:t>, км</w:t>
            </w:r>
          </w:p>
        </w:tc>
        <w:tc>
          <w:tcPr>
            <w:tcW w:w="1030" w:type="dxa"/>
          </w:tcPr>
          <w:p w14:paraId="1B9F0AFF" w14:textId="31172F58" w:rsidR="007330CC" w:rsidRPr="001D499E" w:rsidRDefault="001D499E" w:rsidP="001D499E">
            <w:pPr>
              <w:pStyle w:val="TableParagraph"/>
              <w:jc w:val="center"/>
              <w:rPr>
                <w:bCs/>
                <w:spacing w:val="-2"/>
                <w:lang w:val="uk-UA"/>
              </w:rPr>
            </w:pPr>
            <w:r>
              <w:rPr>
                <w:bCs/>
                <w:spacing w:val="-2"/>
                <w:lang w:val="uk-UA"/>
              </w:rPr>
              <w:t>0</w:t>
            </w:r>
          </w:p>
        </w:tc>
        <w:tc>
          <w:tcPr>
            <w:tcW w:w="1057" w:type="dxa"/>
          </w:tcPr>
          <w:p w14:paraId="3F759661" w14:textId="6079EB47" w:rsidR="007330CC" w:rsidRPr="001D499E" w:rsidRDefault="00B11117" w:rsidP="001D499E">
            <w:pPr>
              <w:pStyle w:val="TableParagraph"/>
              <w:jc w:val="center"/>
              <w:rPr>
                <w:bCs/>
                <w:spacing w:val="-4"/>
                <w:lang w:val="uk-UA"/>
              </w:rPr>
            </w:pPr>
            <w:r>
              <w:rPr>
                <w:bCs/>
                <w:spacing w:val="-4"/>
                <w:lang w:val="uk-UA"/>
              </w:rPr>
              <w:t>10</w:t>
            </w:r>
          </w:p>
        </w:tc>
        <w:tc>
          <w:tcPr>
            <w:tcW w:w="2335" w:type="dxa"/>
            <w:vMerge/>
          </w:tcPr>
          <w:p w14:paraId="1D16D47E" w14:textId="77777777" w:rsidR="007330CC" w:rsidRPr="007C658F" w:rsidRDefault="007330CC" w:rsidP="00962B1D">
            <w:pPr>
              <w:pStyle w:val="TableParagraph"/>
              <w:rPr>
                <w:b/>
                <w:spacing w:val="-2"/>
              </w:rPr>
            </w:pPr>
          </w:p>
        </w:tc>
      </w:tr>
    </w:tbl>
    <w:p w14:paraId="4D53119A" w14:textId="6EC66863" w:rsidR="007330CC" w:rsidRPr="007C658F" w:rsidRDefault="007330CC" w:rsidP="00962B1D">
      <w:pPr>
        <w:pStyle w:val="TableParagraph"/>
      </w:pPr>
    </w:p>
    <w:p w14:paraId="4C9F9A0C" w14:textId="77777777" w:rsidR="007330CC" w:rsidRPr="007C658F" w:rsidRDefault="007330CC" w:rsidP="00962B1D">
      <w:pPr>
        <w:pStyle w:val="TableParagraph"/>
      </w:pPr>
      <w:r w:rsidRPr="007C658F">
        <w:br w:type="page"/>
      </w:r>
    </w:p>
    <w:p w14:paraId="305E2463" w14:textId="4495A8F0" w:rsidR="00962B1D" w:rsidRPr="007A65AA" w:rsidRDefault="00962B1D" w:rsidP="00962B1D">
      <w:pPr>
        <w:pStyle w:val="TableParagraph"/>
        <w:jc w:val="right"/>
      </w:pPr>
      <w:r>
        <w:lastRenderedPageBreak/>
        <w:t xml:space="preserve">Додаток № 2 </w:t>
      </w:r>
      <w:r w:rsidRPr="007A65AA">
        <w:t xml:space="preserve">до </w:t>
      </w:r>
    </w:p>
    <w:p w14:paraId="26A6B5F2" w14:textId="77777777" w:rsidR="00962B1D" w:rsidRPr="007A65AA" w:rsidRDefault="00962B1D" w:rsidP="00962B1D">
      <w:pPr>
        <w:pStyle w:val="TableParagraph"/>
        <w:jc w:val="right"/>
      </w:pPr>
      <w:r w:rsidRPr="007A65AA">
        <w:t>Середньострокового</w:t>
      </w:r>
      <w:r w:rsidRPr="007A65AA">
        <w:rPr>
          <w:spacing w:val="-18"/>
        </w:rPr>
        <w:t xml:space="preserve"> </w:t>
      </w:r>
      <w:r w:rsidRPr="007A65AA">
        <w:t>плану</w:t>
      </w:r>
    </w:p>
    <w:p w14:paraId="649EBF6E" w14:textId="77777777" w:rsidR="00962B1D" w:rsidRDefault="00962B1D" w:rsidP="00962B1D">
      <w:pPr>
        <w:pStyle w:val="TableParagraph"/>
        <w:jc w:val="right"/>
        <w:rPr>
          <w:spacing w:val="-9"/>
        </w:rPr>
      </w:pPr>
      <w:r w:rsidRPr="007A65AA">
        <w:t>пріоритетних</w:t>
      </w:r>
      <w:r w:rsidRPr="007A65AA">
        <w:rPr>
          <w:spacing w:val="-11"/>
        </w:rPr>
        <w:t xml:space="preserve"> </w:t>
      </w:r>
      <w:r w:rsidRPr="007A65AA">
        <w:t>публічних</w:t>
      </w:r>
      <w:r w:rsidRPr="007A65AA">
        <w:rPr>
          <w:spacing w:val="-14"/>
        </w:rPr>
        <w:t xml:space="preserve"> </w:t>
      </w:r>
      <w:r w:rsidRPr="007A65AA">
        <w:t>інвестицій</w:t>
      </w:r>
      <w:r w:rsidRPr="007A65AA">
        <w:rPr>
          <w:spacing w:val="-9"/>
        </w:rPr>
        <w:t xml:space="preserve"> </w:t>
      </w:r>
    </w:p>
    <w:p w14:paraId="3922D9D8" w14:textId="77777777" w:rsidR="00962B1D" w:rsidRPr="00DF5DB0" w:rsidRDefault="00962B1D" w:rsidP="00962B1D">
      <w:pPr>
        <w:pStyle w:val="TableParagraph"/>
        <w:jc w:val="right"/>
      </w:pPr>
      <w:r w:rsidRPr="00DF5DB0">
        <w:t xml:space="preserve">Великокучурівської сільської територіальної громади </w:t>
      </w:r>
    </w:p>
    <w:p w14:paraId="090C091E" w14:textId="77777777" w:rsidR="00962B1D" w:rsidRPr="007A65AA" w:rsidRDefault="00962B1D" w:rsidP="00962B1D">
      <w:pPr>
        <w:pStyle w:val="TableParagraph"/>
        <w:jc w:val="right"/>
      </w:pPr>
      <w:r w:rsidRPr="007A65AA">
        <w:t>на</w:t>
      </w:r>
      <w:r w:rsidRPr="007A65AA">
        <w:rPr>
          <w:spacing w:val="-4"/>
        </w:rPr>
        <w:t xml:space="preserve"> </w:t>
      </w:r>
      <w:r w:rsidRPr="007A65AA">
        <w:t>2026</w:t>
      </w:r>
      <w:r w:rsidRPr="007A65AA">
        <w:rPr>
          <w:spacing w:val="-2"/>
        </w:rPr>
        <w:t xml:space="preserve"> </w:t>
      </w:r>
      <w:r w:rsidRPr="007A65AA">
        <w:t>-</w:t>
      </w:r>
      <w:r w:rsidRPr="007A65AA">
        <w:rPr>
          <w:spacing w:val="-4"/>
        </w:rPr>
        <w:t xml:space="preserve"> </w:t>
      </w:r>
      <w:r w:rsidRPr="007A65AA">
        <w:t>2028</w:t>
      </w:r>
      <w:r w:rsidRPr="007A65AA">
        <w:rPr>
          <w:spacing w:val="-1"/>
        </w:rPr>
        <w:t xml:space="preserve"> </w:t>
      </w:r>
      <w:r w:rsidRPr="007A65AA">
        <w:rPr>
          <w:spacing w:val="-4"/>
        </w:rPr>
        <w:t>роки</w:t>
      </w:r>
    </w:p>
    <w:p w14:paraId="2DC6689D" w14:textId="77777777" w:rsidR="00962B1D" w:rsidRPr="007A65AA" w:rsidRDefault="00962B1D" w:rsidP="00962B1D">
      <w:pPr>
        <w:pStyle w:val="TableParagraph"/>
        <w:jc w:val="center"/>
        <w:rPr>
          <w:b/>
          <w:bCs/>
        </w:rPr>
      </w:pPr>
      <w:r w:rsidRPr="007A65AA">
        <w:rPr>
          <w:b/>
          <w:bCs/>
        </w:rPr>
        <w:t>Основні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напрями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публічного</w:t>
      </w:r>
      <w:r w:rsidRPr="007A65AA">
        <w:rPr>
          <w:b/>
          <w:bCs/>
          <w:spacing w:val="-7"/>
        </w:rPr>
        <w:t xml:space="preserve"> </w:t>
      </w:r>
      <w:r w:rsidRPr="007A65AA">
        <w:rPr>
          <w:b/>
          <w:bCs/>
          <w:spacing w:val="-2"/>
        </w:rPr>
        <w:t>інвестування</w:t>
      </w:r>
    </w:p>
    <w:p w14:paraId="72A58E39" w14:textId="77777777" w:rsidR="007330CC" w:rsidRPr="007C658F" w:rsidRDefault="007330CC" w:rsidP="00962B1D">
      <w:pPr>
        <w:pStyle w:val="TableParagraph"/>
        <w:rPr>
          <w:b/>
        </w:rPr>
      </w:pPr>
    </w:p>
    <w:p w14:paraId="544E1897" w14:textId="77777777" w:rsidR="007330CC" w:rsidRPr="007C658F" w:rsidRDefault="007330CC" w:rsidP="00962B1D">
      <w:pPr>
        <w:pStyle w:val="TableParagraph"/>
      </w:pPr>
      <w:r w:rsidRPr="007C658F">
        <w:t>Галузь</w:t>
      </w:r>
      <w:r w:rsidRPr="007C658F">
        <w:rPr>
          <w:spacing w:val="-8"/>
        </w:rPr>
        <w:t xml:space="preserve"> </w:t>
      </w:r>
      <w:r w:rsidRPr="007C658F">
        <w:t>(сектор)</w:t>
      </w:r>
      <w:r w:rsidRPr="007C658F">
        <w:rPr>
          <w:spacing w:val="-8"/>
        </w:rPr>
        <w:t xml:space="preserve"> </w:t>
      </w:r>
      <w:r w:rsidRPr="007C658F">
        <w:t>для</w:t>
      </w:r>
      <w:r w:rsidRPr="007C658F">
        <w:rPr>
          <w:spacing w:val="-8"/>
        </w:rPr>
        <w:t xml:space="preserve"> </w:t>
      </w:r>
      <w:r w:rsidRPr="007C658F">
        <w:t>публічного</w:t>
      </w:r>
      <w:r w:rsidRPr="007C658F">
        <w:rPr>
          <w:spacing w:val="-5"/>
        </w:rPr>
        <w:t xml:space="preserve"> </w:t>
      </w:r>
      <w:r w:rsidRPr="007C658F">
        <w:t xml:space="preserve">інвестування </w:t>
      </w:r>
      <w:r w:rsidRPr="007C658F">
        <w:rPr>
          <w:spacing w:val="-10"/>
        </w:rPr>
        <w:t xml:space="preserve">– </w:t>
      </w:r>
      <w:r w:rsidRPr="007C658F">
        <w:rPr>
          <w:b/>
          <w:bCs/>
          <w:spacing w:val="-10"/>
        </w:rPr>
        <w:t>освіта і наука</w:t>
      </w:r>
    </w:p>
    <w:p w14:paraId="464D388A" w14:textId="4CA59B65" w:rsidR="0027638D" w:rsidRPr="007C658F" w:rsidRDefault="007330CC" w:rsidP="00962B1D">
      <w:pPr>
        <w:pStyle w:val="TableParagraph"/>
      </w:pPr>
      <w:r w:rsidRPr="007C658F">
        <w:t>Головний</w:t>
      </w:r>
      <w:r w:rsidRPr="007C658F">
        <w:rPr>
          <w:spacing w:val="-2"/>
        </w:rPr>
        <w:t xml:space="preserve"> </w:t>
      </w:r>
      <w:r w:rsidRPr="007C658F">
        <w:t>розпорядник</w:t>
      </w:r>
      <w:r w:rsidRPr="007C658F">
        <w:rPr>
          <w:spacing w:val="-5"/>
        </w:rPr>
        <w:t xml:space="preserve"> </w:t>
      </w:r>
      <w:r w:rsidRPr="007C658F">
        <w:t>коштів</w:t>
      </w:r>
      <w:r w:rsidRPr="007C658F">
        <w:rPr>
          <w:spacing w:val="-3"/>
        </w:rPr>
        <w:t xml:space="preserve"> </w:t>
      </w:r>
      <w:r w:rsidRPr="007C658F">
        <w:t>місцевого</w:t>
      </w:r>
      <w:r w:rsidRPr="007C658F">
        <w:rPr>
          <w:spacing w:val="-1"/>
        </w:rPr>
        <w:t xml:space="preserve"> </w:t>
      </w:r>
      <w:r w:rsidRPr="007C658F">
        <w:t>бюджету,</w:t>
      </w:r>
      <w:r w:rsidRPr="007C658F">
        <w:rPr>
          <w:spacing w:val="-3"/>
        </w:rPr>
        <w:t xml:space="preserve"> </w:t>
      </w:r>
      <w:r w:rsidRPr="007C658F">
        <w:t>відповідальний</w:t>
      </w:r>
      <w:r w:rsidRPr="007C658F">
        <w:rPr>
          <w:spacing w:val="-2"/>
        </w:rPr>
        <w:t xml:space="preserve"> </w:t>
      </w:r>
      <w:r w:rsidRPr="007C658F">
        <w:t>за</w:t>
      </w:r>
      <w:r w:rsidRPr="007C658F">
        <w:rPr>
          <w:spacing w:val="-3"/>
        </w:rPr>
        <w:t xml:space="preserve"> </w:t>
      </w:r>
      <w:r w:rsidRPr="007C658F">
        <w:t>галузь</w:t>
      </w:r>
      <w:r w:rsidRPr="007C658F">
        <w:rPr>
          <w:spacing w:val="-4"/>
        </w:rPr>
        <w:t xml:space="preserve"> </w:t>
      </w:r>
      <w:r w:rsidRPr="007C658F">
        <w:t>(сектор)</w:t>
      </w:r>
      <w:r w:rsidRPr="007C658F">
        <w:rPr>
          <w:spacing w:val="-2"/>
        </w:rPr>
        <w:t xml:space="preserve"> </w:t>
      </w:r>
      <w:r w:rsidRPr="007C658F">
        <w:t>для</w:t>
      </w:r>
      <w:r w:rsidRPr="007C658F">
        <w:rPr>
          <w:spacing w:val="-5"/>
        </w:rPr>
        <w:t xml:space="preserve"> </w:t>
      </w:r>
      <w:r w:rsidRPr="007C658F">
        <w:t>публічного</w:t>
      </w:r>
      <w:r w:rsidRPr="007C658F">
        <w:rPr>
          <w:spacing w:val="-1"/>
        </w:rPr>
        <w:t xml:space="preserve"> </w:t>
      </w:r>
      <w:r w:rsidRPr="007C658F">
        <w:t>інвестування</w:t>
      </w:r>
      <w:r w:rsidRPr="007C658F">
        <w:rPr>
          <w:spacing w:val="-1"/>
        </w:rPr>
        <w:t xml:space="preserve"> </w:t>
      </w:r>
      <w:r w:rsidRPr="007C658F">
        <w:t>–</w:t>
      </w:r>
      <w:r w:rsidR="00222ACC">
        <w:t xml:space="preserve"> </w:t>
      </w:r>
      <w:r w:rsidR="00222ACC" w:rsidRPr="00222ACC">
        <w:t>Відділ освіти, культури, молоді та спорту Великокучурівської сільської ради</w:t>
      </w:r>
    </w:p>
    <w:tbl>
      <w:tblPr>
        <w:tblStyle w:val="TableNormal"/>
        <w:tblW w:w="15410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5"/>
        <w:gridCol w:w="1275"/>
        <w:gridCol w:w="1418"/>
        <w:gridCol w:w="4961"/>
        <w:gridCol w:w="851"/>
        <w:gridCol w:w="850"/>
        <w:gridCol w:w="2400"/>
      </w:tblGrid>
      <w:tr w:rsidR="007330CC" w:rsidRPr="007C658F" w14:paraId="5FF0C278" w14:textId="77777777" w:rsidTr="00906A99">
        <w:trPr>
          <w:trHeight w:val="887"/>
        </w:trPr>
        <w:tc>
          <w:tcPr>
            <w:tcW w:w="3655" w:type="dxa"/>
          </w:tcPr>
          <w:p w14:paraId="7FC77EF3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Напрям</w:t>
            </w:r>
          </w:p>
        </w:tc>
        <w:tc>
          <w:tcPr>
            <w:tcW w:w="1275" w:type="dxa"/>
          </w:tcPr>
          <w:p w14:paraId="235E21A5" w14:textId="3F926188" w:rsidR="007330CC" w:rsidRPr="007C658F" w:rsidRDefault="007330CC" w:rsidP="00962B1D">
            <w:pPr>
              <w:pStyle w:val="TableParagraph"/>
              <w:rPr>
                <w:b/>
                <w:lang w:val="ru-RU"/>
              </w:rPr>
            </w:pPr>
            <w:r w:rsidRPr="007C658F">
              <w:rPr>
                <w:b/>
                <w:lang w:val="ru-RU"/>
              </w:rPr>
              <w:t>Діючі</w:t>
            </w:r>
            <w:r w:rsidRPr="007C658F">
              <w:rPr>
                <w:b/>
                <w:spacing w:val="-18"/>
                <w:lang w:val="ru-RU"/>
              </w:rPr>
              <w:t xml:space="preserve"> </w:t>
            </w:r>
            <w:r w:rsidRPr="007C658F">
              <w:rPr>
                <w:b/>
                <w:lang w:val="ru-RU"/>
              </w:rPr>
              <w:t xml:space="preserve">проекти/ </w:t>
            </w:r>
            <w:r w:rsidRPr="007C658F">
              <w:rPr>
                <w:b/>
                <w:spacing w:val="-2"/>
                <w:lang w:val="ru-RU"/>
              </w:rPr>
              <w:t>програми</w:t>
            </w:r>
          </w:p>
        </w:tc>
        <w:tc>
          <w:tcPr>
            <w:tcW w:w="1418" w:type="dxa"/>
          </w:tcPr>
          <w:p w14:paraId="6D3D8A09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Підсектор</w:t>
            </w:r>
          </w:p>
        </w:tc>
        <w:tc>
          <w:tcPr>
            <w:tcW w:w="4961" w:type="dxa"/>
          </w:tcPr>
          <w:p w14:paraId="6CE565F7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</w:rPr>
              <w:t>Цільовий</w:t>
            </w:r>
            <w:r w:rsidRPr="007C658F">
              <w:rPr>
                <w:b/>
                <w:spacing w:val="-5"/>
              </w:rPr>
              <w:t xml:space="preserve"> </w:t>
            </w:r>
            <w:r w:rsidRPr="007C658F">
              <w:rPr>
                <w:b/>
                <w:spacing w:val="-2"/>
              </w:rPr>
              <w:t>показник</w:t>
            </w:r>
          </w:p>
        </w:tc>
        <w:tc>
          <w:tcPr>
            <w:tcW w:w="851" w:type="dxa"/>
          </w:tcPr>
          <w:p w14:paraId="3785A7BF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Базове значення</w:t>
            </w:r>
          </w:p>
        </w:tc>
        <w:tc>
          <w:tcPr>
            <w:tcW w:w="850" w:type="dxa"/>
          </w:tcPr>
          <w:p w14:paraId="1D811D56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4"/>
              </w:rPr>
              <w:t>Ціль 2028</w:t>
            </w:r>
          </w:p>
        </w:tc>
        <w:tc>
          <w:tcPr>
            <w:tcW w:w="2400" w:type="dxa"/>
          </w:tcPr>
          <w:p w14:paraId="7D4F22A3" w14:textId="77777777" w:rsidR="007330CC" w:rsidRPr="007C658F" w:rsidRDefault="007330CC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Стратегія</w:t>
            </w:r>
          </w:p>
        </w:tc>
      </w:tr>
      <w:tr w:rsidR="00D84D35" w:rsidRPr="007C658F" w14:paraId="0A9A0CD0" w14:textId="77777777" w:rsidTr="00906A99">
        <w:trPr>
          <w:trHeight w:val="772"/>
        </w:trPr>
        <w:tc>
          <w:tcPr>
            <w:tcW w:w="3655" w:type="dxa"/>
            <w:vMerge w:val="restart"/>
          </w:tcPr>
          <w:p w14:paraId="436D2335" w14:textId="77777777" w:rsidR="00D84D35" w:rsidRPr="007C658F" w:rsidRDefault="00D84D35" w:rsidP="00962B1D">
            <w:pPr>
              <w:pStyle w:val="TableParagraph"/>
              <w:rPr>
                <w:b/>
                <w:spacing w:val="-2"/>
                <w:highlight w:val="yellow"/>
                <w:lang w:val="ru-RU"/>
              </w:rPr>
            </w:pPr>
            <w:r w:rsidRPr="003475A0">
              <w:rPr>
                <w:spacing w:val="-2"/>
                <w:lang w:val="ru-RU"/>
              </w:rPr>
              <w:t xml:space="preserve">Забезпечення </w:t>
            </w:r>
            <w:r w:rsidRPr="003475A0">
              <w:rPr>
                <w:lang w:val="ru-RU"/>
              </w:rPr>
              <w:t>доступу</w:t>
            </w:r>
            <w:r w:rsidRPr="003475A0">
              <w:rPr>
                <w:spacing w:val="-18"/>
                <w:lang w:val="ru-RU"/>
              </w:rPr>
              <w:t xml:space="preserve"> </w:t>
            </w:r>
            <w:r w:rsidRPr="003475A0">
              <w:rPr>
                <w:lang w:val="ru-RU"/>
              </w:rPr>
              <w:t>до</w:t>
            </w:r>
            <w:r w:rsidRPr="003475A0">
              <w:rPr>
                <w:spacing w:val="-17"/>
                <w:lang w:val="ru-RU"/>
              </w:rPr>
              <w:t xml:space="preserve"> </w:t>
            </w:r>
            <w:r w:rsidRPr="003475A0">
              <w:rPr>
                <w:lang w:val="ru-RU"/>
              </w:rPr>
              <w:t>якісного та безпечного харчування у закладах освіти шляхом</w:t>
            </w:r>
            <w:r w:rsidRPr="003475A0">
              <w:rPr>
                <w:spacing w:val="-18"/>
                <w:lang w:val="ru-RU"/>
              </w:rPr>
              <w:t xml:space="preserve"> </w:t>
            </w:r>
            <w:r w:rsidRPr="003475A0">
              <w:rPr>
                <w:lang w:val="ru-RU"/>
              </w:rPr>
              <w:t xml:space="preserve">розвитку </w:t>
            </w:r>
            <w:r w:rsidRPr="003475A0">
              <w:rPr>
                <w:spacing w:val="-2"/>
                <w:lang w:val="ru-RU"/>
              </w:rPr>
              <w:t>сучасної нфраструктури їдалень (харчоблоків)</w:t>
            </w:r>
          </w:p>
        </w:tc>
        <w:tc>
          <w:tcPr>
            <w:tcW w:w="1275" w:type="dxa"/>
            <w:vMerge w:val="restart"/>
          </w:tcPr>
          <w:p w14:paraId="4CEC89F6" w14:textId="7BBB1C29" w:rsidR="00D84D35" w:rsidRPr="007C658F" w:rsidRDefault="00D84D35" w:rsidP="00962B1D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97576D0" w14:textId="77777777" w:rsidR="00D84D35" w:rsidRPr="007C658F" w:rsidRDefault="00D84D35" w:rsidP="00962B1D">
            <w:pPr>
              <w:pStyle w:val="TableParagraph"/>
              <w:rPr>
                <w:b/>
                <w:spacing w:val="-2"/>
              </w:rPr>
            </w:pPr>
            <w:r w:rsidRPr="007C658F">
              <w:rPr>
                <w:bCs/>
                <w:spacing w:val="-2"/>
              </w:rPr>
              <w:t>Шкільна освіта</w:t>
            </w:r>
          </w:p>
        </w:tc>
        <w:tc>
          <w:tcPr>
            <w:tcW w:w="4961" w:type="dxa"/>
          </w:tcPr>
          <w:p w14:paraId="1A5BD83D" w14:textId="77777777" w:rsidR="00D84D35" w:rsidRPr="007C658F" w:rsidRDefault="00D84D35" w:rsidP="00962B1D">
            <w:pPr>
              <w:pStyle w:val="TableParagraph"/>
              <w:rPr>
                <w:b/>
                <w:lang w:val="ru-RU"/>
              </w:rPr>
            </w:pPr>
            <w:r w:rsidRPr="007C658F">
              <w:rPr>
                <w:lang w:val="ru-RU"/>
              </w:rPr>
              <w:t>Кількість</w:t>
            </w:r>
            <w:r w:rsidRPr="007C658F">
              <w:rPr>
                <w:spacing w:val="-18"/>
                <w:lang w:val="ru-RU"/>
              </w:rPr>
              <w:t xml:space="preserve"> </w:t>
            </w:r>
            <w:r w:rsidRPr="007C658F">
              <w:rPr>
                <w:lang w:val="ru-RU"/>
              </w:rPr>
              <w:t>модернізованих їдалень (харчоблоків) у закладах освіти</w:t>
            </w:r>
          </w:p>
        </w:tc>
        <w:tc>
          <w:tcPr>
            <w:tcW w:w="851" w:type="dxa"/>
          </w:tcPr>
          <w:p w14:paraId="50836B5C" w14:textId="0C70EDD7" w:rsidR="00D84D35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3</w:t>
            </w:r>
          </w:p>
        </w:tc>
        <w:tc>
          <w:tcPr>
            <w:tcW w:w="850" w:type="dxa"/>
          </w:tcPr>
          <w:p w14:paraId="5CBA8209" w14:textId="6360F645" w:rsidR="00D84D35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4</w:t>
            </w:r>
          </w:p>
        </w:tc>
        <w:tc>
          <w:tcPr>
            <w:tcW w:w="2400" w:type="dxa"/>
            <w:vMerge w:val="restart"/>
          </w:tcPr>
          <w:p w14:paraId="7A1B7665" w14:textId="1DD07027" w:rsidR="00D84D35" w:rsidRPr="007C658F" w:rsidRDefault="00962B1D" w:rsidP="00962B1D">
            <w:pPr>
              <w:pStyle w:val="TableParagraph"/>
              <w:rPr>
                <w:b/>
                <w:spacing w:val="-2"/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</w:p>
        </w:tc>
      </w:tr>
      <w:tr w:rsidR="00914115" w:rsidRPr="007C658F" w14:paraId="3C1C976E" w14:textId="77777777" w:rsidTr="00906A99">
        <w:trPr>
          <w:trHeight w:val="1071"/>
        </w:trPr>
        <w:tc>
          <w:tcPr>
            <w:tcW w:w="3655" w:type="dxa"/>
            <w:vMerge/>
          </w:tcPr>
          <w:p w14:paraId="1BDDE6AA" w14:textId="77777777" w:rsidR="00914115" w:rsidRPr="007C658F" w:rsidRDefault="00914115" w:rsidP="00962B1D">
            <w:pPr>
              <w:pStyle w:val="TableParagraph"/>
              <w:rPr>
                <w:spacing w:val="-2"/>
                <w:highlight w:val="yellow"/>
                <w:lang w:val="ru-RU"/>
              </w:rPr>
            </w:pPr>
          </w:p>
        </w:tc>
        <w:tc>
          <w:tcPr>
            <w:tcW w:w="1275" w:type="dxa"/>
            <w:vMerge/>
          </w:tcPr>
          <w:p w14:paraId="2AE6CD98" w14:textId="77777777" w:rsidR="00914115" w:rsidRPr="007C658F" w:rsidRDefault="00914115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369FEC8" w14:textId="77777777" w:rsidR="00914115" w:rsidRPr="007C658F" w:rsidRDefault="00914115" w:rsidP="00962B1D">
            <w:pPr>
              <w:pStyle w:val="TableParagraph"/>
              <w:rPr>
                <w:bCs/>
                <w:spacing w:val="-2"/>
                <w:lang w:val="ru-RU"/>
              </w:rPr>
            </w:pPr>
          </w:p>
        </w:tc>
        <w:tc>
          <w:tcPr>
            <w:tcW w:w="4961" w:type="dxa"/>
          </w:tcPr>
          <w:p w14:paraId="44603232" w14:textId="181D8452" w:rsidR="00914115" w:rsidRPr="007C658F" w:rsidRDefault="00B85B3D" w:rsidP="00962B1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Частка</w:t>
            </w:r>
            <w:r w:rsidR="00914115" w:rsidRPr="007C658F">
              <w:rPr>
                <w:lang w:val="ru-RU"/>
              </w:rPr>
              <w:t xml:space="preserve"> закладів освіти, де оновлено матеріально-технічну базу харчоблоку (котли, печі, холодильники, витяжки тощо)</w:t>
            </w:r>
          </w:p>
        </w:tc>
        <w:tc>
          <w:tcPr>
            <w:tcW w:w="851" w:type="dxa"/>
          </w:tcPr>
          <w:p w14:paraId="3972859A" w14:textId="4D7BC701" w:rsidR="00914115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70%</w:t>
            </w:r>
          </w:p>
        </w:tc>
        <w:tc>
          <w:tcPr>
            <w:tcW w:w="850" w:type="dxa"/>
          </w:tcPr>
          <w:p w14:paraId="797C2BD3" w14:textId="765C497A" w:rsidR="00914115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90%</w:t>
            </w:r>
          </w:p>
        </w:tc>
        <w:tc>
          <w:tcPr>
            <w:tcW w:w="2400" w:type="dxa"/>
            <w:vMerge/>
          </w:tcPr>
          <w:p w14:paraId="2BAA376A" w14:textId="77777777" w:rsidR="00914115" w:rsidRPr="007C658F" w:rsidRDefault="00914115" w:rsidP="00962B1D">
            <w:pPr>
              <w:pStyle w:val="TableParagraph"/>
              <w:rPr>
                <w:lang w:val="ru-RU"/>
              </w:rPr>
            </w:pPr>
          </w:p>
        </w:tc>
      </w:tr>
      <w:tr w:rsidR="00DD26B6" w:rsidRPr="007C658F" w14:paraId="3D0A5BE3" w14:textId="77777777" w:rsidTr="00906A99">
        <w:trPr>
          <w:trHeight w:val="1050"/>
        </w:trPr>
        <w:tc>
          <w:tcPr>
            <w:tcW w:w="3655" w:type="dxa"/>
            <w:vMerge w:val="restart"/>
          </w:tcPr>
          <w:p w14:paraId="6CA9313A" w14:textId="77777777" w:rsidR="00DD26B6" w:rsidRPr="007C658F" w:rsidRDefault="00DD26B6" w:rsidP="00962B1D">
            <w:pPr>
              <w:pStyle w:val="TableParagraph"/>
              <w:rPr>
                <w:b/>
                <w:spacing w:val="-2"/>
                <w:lang w:val="ru-RU"/>
              </w:rPr>
            </w:pPr>
            <w:r w:rsidRPr="007C658F">
              <w:rPr>
                <w:lang w:val="ru-RU"/>
              </w:rPr>
              <w:t xml:space="preserve">Оснащення закладів загальної </w:t>
            </w:r>
            <w:r w:rsidRPr="007C658F">
              <w:rPr>
                <w:spacing w:val="-2"/>
                <w:lang w:val="ru-RU"/>
              </w:rPr>
              <w:t>середньої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освіти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 xml:space="preserve">сучасними </w:t>
            </w:r>
            <w:r w:rsidRPr="007C658F">
              <w:rPr>
                <w:lang w:val="ru-RU"/>
              </w:rPr>
              <w:t>цифровими засобами</w:t>
            </w:r>
          </w:p>
        </w:tc>
        <w:tc>
          <w:tcPr>
            <w:tcW w:w="1275" w:type="dxa"/>
            <w:vMerge w:val="restart"/>
          </w:tcPr>
          <w:p w14:paraId="72FE1847" w14:textId="54344196" w:rsidR="00DD26B6" w:rsidRPr="007C658F" w:rsidRDefault="00DD26B6" w:rsidP="00962B1D">
            <w:pPr>
              <w:pStyle w:val="TableParagraph"/>
              <w:rPr>
                <w:bCs/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18F65255" w14:textId="77777777" w:rsidR="00DD26B6" w:rsidRPr="007C658F" w:rsidRDefault="00DD26B6" w:rsidP="00962B1D">
            <w:pPr>
              <w:pStyle w:val="TableParagraph"/>
              <w:rPr>
                <w:b/>
                <w:spacing w:val="-2"/>
              </w:rPr>
            </w:pPr>
            <w:r w:rsidRPr="007C658F">
              <w:rPr>
                <w:bCs/>
                <w:spacing w:val="-2"/>
              </w:rPr>
              <w:t>Шкільна освіта</w:t>
            </w:r>
          </w:p>
        </w:tc>
        <w:tc>
          <w:tcPr>
            <w:tcW w:w="4961" w:type="dxa"/>
          </w:tcPr>
          <w:p w14:paraId="3CC14824" w14:textId="20337EF6" w:rsidR="00DD26B6" w:rsidRPr="007C658F" w:rsidRDefault="00B85B3D" w:rsidP="00962B1D">
            <w:pPr>
              <w:pStyle w:val="TableParagraph"/>
              <w:rPr>
                <w:b/>
                <w:lang w:val="ru-RU"/>
              </w:rPr>
            </w:pPr>
            <w:r>
              <w:rPr>
                <w:spacing w:val="-2"/>
                <w:lang w:val="ru-RU"/>
              </w:rPr>
              <w:t>Частка</w:t>
            </w:r>
            <w:r w:rsidR="00DD26B6" w:rsidRPr="007C658F">
              <w:rPr>
                <w:lang w:val="ru-RU"/>
              </w:rPr>
              <w:t xml:space="preserve"> </w:t>
            </w:r>
            <w:r w:rsidR="00DD26B6" w:rsidRPr="007C658F">
              <w:rPr>
                <w:spacing w:val="-67"/>
                <w:lang w:val="ru-RU"/>
              </w:rPr>
              <w:t xml:space="preserve"> </w:t>
            </w:r>
            <w:r w:rsidR="00DD26B6" w:rsidRPr="007C658F">
              <w:rPr>
                <w:spacing w:val="-2"/>
                <w:lang w:val="ru-RU"/>
              </w:rPr>
              <w:t xml:space="preserve">педагогічних </w:t>
            </w:r>
            <w:r w:rsidR="00DD26B6" w:rsidRPr="007C658F">
              <w:rPr>
                <w:lang w:val="ru-RU"/>
              </w:rPr>
              <w:t xml:space="preserve">працівників ЗЗСО, у яких </w:t>
            </w:r>
            <w:r w:rsidR="00DD26B6" w:rsidRPr="007C658F">
              <w:rPr>
                <w:spacing w:val="-2"/>
                <w:lang w:val="ru-RU"/>
              </w:rPr>
              <w:t>задоволена потреба</w:t>
            </w:r>
            <w:r w:rsidR="00DD26B6" w:rsidRPr="007C658F">
              <w:rPr>
                <w:lang w:val="ru-RU"/>
              </w:rPr>
              <w:t xml:space="preserve"> </w:t>
            </w:r>
            <w:r w:rsidR="00DD26B6" w:rsidRPr="007C658F">
              <w:rPr>
                <w:spacing w:val="-10"/>
                <w:lang w:val="ru-RU"/>
              </w:rPr>
              <w:t xml:space="preserve">в </w:t>
            </w:r>
            <w:r w:rsidR="00DD26B6" w:rsidRPr="007C658F">
              <w:rPr>
                <w:spacing w:val="-2"/>
                <w:lang w:val="ru-RU"/>
              </w:rPr>
              <w:t>комп’ютерному обладнанні</w:t>
            </w:r>
            <w:r w:rsidR="00DD26B6" w:rsidRPr="007C658F">
              <w:rPr>
                <w:lang w:val="ru-RU"/>
              </w:rPr>
              <w:t xml:space="preserve"> </w:t>
            </w:r>
            <w:r w:rsidR="00DD26B6" w:rsidRPr="007C658F">
              <w:rPr>
                <w:spacing w:val="-4"/>
                <w:lang w:val="ru-RU"/>
              </w:rPr>
              <w:t xml:space="preserve">для </w:t>
            </w:r>
            <w:r w:rsidR="00DD26B6" w:rsidRPr="007C658F">
              <w:rPr>
                <w:spacing w:val="-2"/>
                <w:lang w:val="ru-RU"/>
              </w:rPr>
              <w:t>забезпечення</w:t>
            </w:r>
            <w:r w:rsidR="00DD26B6" w:rsidRPr="007C658F">
              <w:rPr>
                <w:lang w:val="ru-RU"/>
              </w:rPr>
              <w:tab/>
            </w:r>
            <w:r w:rsidR="00DD26B6" w:rsidRPr="007C658F">
              <w:rPr>
                <w:spacing w:val="-2"/>
                <w:lang w:val="ru-RU"/>
              </w:rPr>
              <w:t>освітнього процесу в дистанційній формі</w:t>
            </w:r>
          </w:p>
        </w:tc>
        <w:tc>
          <w:tcPr>
            <w:tcW w:w="851" w:type="dxa"/>
          </w:tcPr>
          <w:p w14:paraId="5DF96EEF" w14:textId="2E3E60A2" w:rsidR="00DD26B6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85%</w:t>
            </w:r>
          </w:p>
        </w:tc>
        <w:tc>
          <w:tcPr>
            <w:tcW w:w="850" w:type="dxa"/>
          </w:tcPr>
          <w:p w14:paraId="4521A934" w14:textId="5158A503" w:rsidR="00DD26B6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100%</w:t>
            </w:r>
          </w:p>
        </w:tc>
        <w:tc>
          <w:tcPr>
            <w:tcW w:w="2400" w:type="dxa"/>
            <w:vMerge w:val="restart"/>
          </w:tcPr>
          <w:p w14:paraId="37651CB0" w14:textId="114887A9" w:rsidR="00DD26B6" w:rsidRPr="007C658F" w:rsidRDefault="00962B1D" w:rsidP="00962B1D">
            <w:pPr>
              <w:pStyle w:val="TableParagraph"/>
              <w:rPr>
                <w:bCs/>
                <w:spacing w:val="-2"/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</w:p>
        </w:tc>
      </w:tr>
      <w:tr w:rsidR="00DD26B6" w:rsidRPr="007C658F" w14:paraId="5F4A050B" w14:textId="77777777" w:rsidTr="00906A99">
        <w:trPr>
          <w:trHeight w:val="690"/>
        </w:trPr>
        <w:tc>
          <w:tcPr>
            <w:tcW w:w="3655" w:type="dxa"/>
            <w:vMerge/>
          </w:tcPr>
          <w:p w14:paraId="5173E609" w14:textId="77777777" w:rsidR="00DD26B6" w:rsidRPr="007C658F" w:rsidRDefault="00DD26B6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664CC78D" w14:textId="77777777" w:rsidR="00DD26B6" w:rsidRPr="007C658F" w:rsidRDefault="00DD26B6" w:rsidP="00962B1D">
            <w:pPr>
              <w:pStyle w:val="TableParagraph"/>
              <w:rPr>
                <w:bCs/>
                <w:lang w:val="ru-RU"/>
              </w:rPr>
            </w:pPr>
          </w:p>
        </w:tc>
        <w:tc>
          <w:tcPr>
            <w:tcW w:w="1418" w:type="dxa"/>
            <w:vMerge/>
          </w:tcPr>
          <w:p w14:paraId="2A9055B9" w14:textId="77777777" w:rsidR="00DD26B6" w:rsidRPr="007C658F" w:rsidRDefault="00DD26B6" w:rsidP="00962B1D">
            <w:pPr>
              <w:pStyle w:val="TableParagraph"/>
              <w:rPr>
                <w:bCs/>
                <w:spacing w:val="-2"/>
                <w:lang w:val="ru-RU"/>
              </w:rPr>
            </w:pPr>
          </w:p>
        </w:tc>
        <w:tc>
          <w:tcPr>
            <w:tcW w:w="4961" w:type="dxa"/>
          </w:tcPr>
          <w:p w14:paraId="7E356A74" w14:textId="77777777" w:rsidR="00DD26B6" w:rsidRPr="007C658F" w:rsidRDefault="00DD26B6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  <w:lang w:val="ru-RU"/>
              </w:rPr>
              <w:t>Кількість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4"/>
                <w:lang w:val="ru-RU"/>
              </w:rPr>
              <w:t>учнів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 xml:space="preserve">закладів </w:t>
            </w:r>
            <w:r w:rsidRPr="007C658F">
              <w:rPr>
                <w:lang w:val="ru-RU"/>
              </w:rPr>
              <w:t>загальної</w:t>
            </w:r>
            <w:r w:rsidRPr="007C658F">
              <w:rPr>
                <w:spacing w:val="-12"/>
                <w:lang w:val="ru-RU"/>
              </w:rPr>
              <w:t xml:space="preserve"> </w:t>
            </w:r>
            <w:r w:rsidRPr="007C658F">
              <w:rPr>
                <w:lang w:val="ru-RU"/>
              </w:rPr>
              <w:t>середньої</w:t>
            </w:r>
            <w:r w:rsidRPr="007C658F">
              <w:rPr>
                <w:spacing w:val="-15"/>
                <w:lang w:val="ru-RU"/>
              </w:rPr>
              <w:t xml:space="preserve"> </w:t>
            </w:r>
            <w:r w:rsidRPr="007C658F">
              <w:rPr>
                <w:lang w:val="ru-RU"/>
              </w:rPr>
              <w:t xml:space="preserve">освіти </w:t>
            </w:r>
            <w:r w:rsidRPr="007C658F">
              <w:rPr>
                <w:spacing w:val="-2"/>
                <w:lang w:val="ru-RU"/>
              </w:rPr>
              <w:t>(далі</w:t>
            </w:r>
            <w:r w:rsidRPr="007C658F">
              <w:rPr>
                <w:lang w:val="ru-RU"/>
              </w:rPr>
              <w:tab/>
            </w:r>
            <w:r w:rsidRPr="007C658F">
              <w:rPr>
                <w:spacing w:val="-10"/>
                <w:lang w:val="ru-RU"/>
              </w:rPr>
              <w:t>–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ЗЗСО),</w:t>
            </w:r>
            <w:r w:rsidRPr="007C658F">
              <w:rPr>
                <w:lang w:val="ru-RU"/>
              </w:rPr>
              <w:t xml:space="preserve"> у </w:t>
            </w:r>
            <w:r w:rsidRPr="007C658F">
              <w:rPr>
                <w:spacing w:val="-4"/>
                <w:lang w:val="ru-RU"/>
              </w:rPr>
              <w:t xml:space="preserve">яких </w:t>
            </w:r>
            <w:r w:rsidRPr="007C658F">
              <w:rPr>
                <w:spacing w:val="-2"/>
                <w:lang w:val="ru-RU"/>
              </w:rPr>
              <w:t>покрита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потреба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10"/>
                <w:lang w:val="ru-RU"/>
              </w:rPr>
              <w:t xml:space="preserve">в </w:t>
            </w:r>
            <w:r w:rsidRPr="007C658F">
              <w:rPr>
                <w:spacing w:val="-2"/>
                <w:lang w:val="ru-RU"/>
              </w:rPr>
              <w:t>комп’ютерному обладнанні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4"/>
                <w:lang w:val="ru-RU"/>
              </w:rPr>
              <w:t>для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 xml:space="preserve">доступу </w:t>
            </w:r>
            <w:r w:rsidRPr="007C658F">
              <w:rPr>
                <w:spacing w:val="-6"/>
                <w:lang w:val="ru-RU"/>
              </w:rPr>
              <w:t>до</w:t>
            </w:r>
            <w:r w:rsidRPr="007C658F">
              <w:rPr>
                <w:lang w:val="ru-RU"/>
              </w:rPr>
              <w:t xml:space="preserve"> </w:t>
            </w:r>
            <w:r w:rsidRPr="007C658F">
              <w:rPr>
                <w:spacing w:val="-2"/>
                <w:lang w:val="ru-RU"/>
              </w:rPr>
              <w:t>дистанційного навчання</w:t>
            </w:r>
          </w:p>
        </w:tc>
        <w:tc>
          <w:tcPr>
            <w:tcW w:w="851" w:type="dxa"/>
          </w:tcPr>
          <w:p w14:paraId="6241D295" w14:textId="457F1BC9" w:rsidR="00DD26B6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70%</w:t>
            </w:r>
          </w:p>
        </w:tc>
        <w:tc>
          <w:tcPr>
            <w:tcW w:w="850" w:type="dxa"/>
          </w:tcPr>
          <w:p w14:paraId="12389472" w14:textId="3647A4E3" w:rsidR="00DD26B6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100%</w:t>
            </w:r>
          </w:p>
        </w:tc>
        <w:tc>
          <w:tcPr>
            <w:tcW w:w="2400" w:type="dxa"/>
            <w:vMerge/>
          </w:tcPr>
          <w:p w14:paraId="1FA385A0" w14:textId="77777777" w:rsidR="00DD26B6" w:rsidRPr="007C658F" w:rsidRDefault="00DD26B6" w:rsidP="00962B1D">
            <w:pPr>
              <w:pStyle w:val="TableParagraph"/>
              <w:rPr>
                <w:bCs/>
                <w:spacing w:val="-2"/>
                <w:lang w:val="ru-RU"/>
              </w:rPr>
            </w:pPr>
          </w:p>
        </w:tc>
      </w:tr>
      <w:tr w:rsidR="00DD26B6" w:rsidRPr="007C658F" w14:paraId="2325060B" w14:textId="77777777" w:rsidTr="00906A99">
        <w:trPr>
          <w:trHeight w:val="690"/>
        </w:trPr>
        <w:tc>
          <w:tcPr>
            <w:tcW w:w="3655" w:type="dxa"/>
            <w:vMerge/>
          </w:tcPr>
          <w:p w14:paraId="35B0607F" w14:textId="77777777" w:rsidR="00DD26B6" w:rsidRPr="007C658F" w:rsidRDefault="00DD26B6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4A72B862" w14:textId="77777777" w:rsidR="00DD26B6" w:rsidRPr="007C658F" w:rsidRDefault="00DD26B6" w:rsidP="00962B1D">
            <w:pPr>
              <w:pStyle w:val="TableParagraph"/>
              <w:rPr>
                <w:bCs/>
                <w:lang w:val="ru-RU"/>
              </w:rPr>
            </w:pPr>
          </w:p>
        </w:tc>
        <w:tc>
          <w:tcPr>
            <w:tcW w:w="1418" w:type="dxa"/>
            <w:vMerge/>
          </w:tcPr>
          <w:p w14:paraId="2E18760C" w14:textId="77777777" w:rsidR="00DD26B6" w:rsidRPr="007C658F" w:rsidRDefault="00DD26B6" w:rsidP="00962B1D">
            <w:pPr>
              <w:pStyle w:val="TableParagraph"/>
              <w:rPr>
                <w:bCs/>
                <w:spacing w:val="-2"/>
                <w:lang w:val="ru-RU"/>
              </w:rPr>
            </w:pPr>
          </w:p>
        </w:tc>
        <w:tc>
          <w:tcPr>
            <w:tcW w:w="4961" w:type="dxa"/>
          </w:tcPr>
          <w:p w14:paraId="7B757A28" w14:textId="77777777" w:rsidR="00DD26B6" w:rsidRPr="007C658F" w:rsidRDefault="00DD26B6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lang w:val="ru-RU"/>
              </w:rPr>
              <w:t>Питома</w:t>
            </w:r>
            <w:r w:rsidRPr="007C658F">
              <w:rPr>
                <w:spacing w:val="-1"/>
                <w:lang w:val="ru-RU"/>
              </w:rPr>
              <w:t xml:space="preserve"> </w:t>
            </w:r>
            <w:r w:rsidRPr="007C658F">
              <w:rPr>
                <w:lang w:val="ru-RU"/>
              </w:rPr>
              <w:t>вага</w:t>
            </w:r>
            <w:r w:rsidRPr="007C658F">
              <w:rPr>
                <w:spacing w:val="-3"/>
                <w:lang w:val="ru-RU"/>
              </w:rPr>
              <w:t xml:space="preserve"> </w:t>
            </w:r>
            <w:r w:rsidRPr="007C658F">
              <w:rPr>
                <w:lang w:val="ru-RU"/>
              </w:rPr>
              <w:t>педагогічних працівників ЗЗСО, які підвищили</w:t>
            </w:r>
            <w:r w:rsidRPr="007C658F">
              <w:rPr>
                <w:spacing w:val="4"/>
                <w:lang w:val="ru-RU"/>
              </w:rPr>
              <w:t xml:space="preserve"> </w:t>
            </w:r>
            <w:r w:rsidRPr="007C658F">
              <w:rPr>
                <w:lang w:val="ru-RU"/>
              </w:rPr>
              <w:t>кваліфікацію</w:t>
            </w:r>
            <w:r w:rsidRPr="007C658F">
              <w:rPr>
                <w:spacing w:val="6"/>
                <w:lang w:val="ru-RU"/>
              </w:rPr>
              <w:t xml:space="preserve"> </w:t>
            </w:r>
            <w:r w:rsidRPr="007C658F">
              <w:rPr>
                <w:spacing w:val="-10"/>
                <w:lang w:val="ru-RU"/>
              </w:rPr>
              <w:t>з</w:t>
            </w:r>
            <w:r w:rsidRPr="007C658F">
              <w:rPr>
                <w:spacing w:val="-2"/>
                <w:lang w:val="ru-RU"/>
              </w:rPr>
              <w:t xml:space="preserve"> цифрової компетентності,%</w:t>
            </w:r>
          </w:p>
        </w:tc>
        <w:tc>
          <w:tcPr>
            <w:tcW w:w="851" w:type="dxa"/>
          </w:tcPr>
          <w:p w14:paraId="64DC3B87" w14:textId="1C473606" w:rsidR="00DD26B6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80%</w:t>
            </w:r>
          </w:p>
        </w:tc>
        <w:tc>
          <w:tcPr>
            <w:tcW w:w="850" w:type="dxa"/>
          </w:tcPr>
          <w:p w14:paraId="6FE49291" w14:textId="046131C6" w:rsidR="00DD26B6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100%</w:t>
            </w:r>
          </w:p>
        </w:tc>
        <w:tc>
          <w:tcPr>
            <w:tcW w:w="2400" w:type="dxa"/>
            <w:vMerge/>
          </w:tcPr>
          <w:p w14:paraId="2ED7AD6D" w14:textId="77777777" w:rsidR="00DD26B6" w:rsidRPr="007C658F" w:rsidRDefault="00DD26B6" w:rsidP="00962B1D">
            <w:pPr>
              <w:pStyle w:val="TableParagraph"/>
              <w:rPr>
                <w:bCs/>
                <w:spacing w:val="-2"/>
                <w:lang w:val="ru-RU"/>
              </w:rPr>
            </w:pPr>
          </w:p>
        </w:tc>
      </w:tr>
      <w:tr w:rsidR="00D84D35" w:rsidRPr="007C658F" w14:paraId="3723CF57" w14:textId="77777777" w:rsidTr="00906A99">
        <w:trPr>
          <w:trHeight w:val="887"/>
        </w:trPr>
        <w:tc>
          <w:tcPr>
            <w:tcW w:w="3655" w:type="dxa"/>
          </w:tcPr>
          <w:p w14:paraId="617B2BE5" w14:textId="0C59AF35" w:rsidR="00D84D35" w:rsidRPr="007C658F" w:rsidRDefault="00331FF5" w:rsidP="00962B1D">
            <w:pPr>
              <w:pStyle w:val="TableParagraph"/>
              <w:rPr>
                <w:lang w:val="ru-RU"/>
              </w:rPr>
            </w:pPr>
            <w:r w:rsidRPr="007C658F">
              <w:rPr>
                <w:lang w:val="ru-RU"/>
              </w:rPr>
              <w:t>Оновлення інфраструктури закладів дошкільної освіти</w:t>
            </w:r>
          </w:p>
        </w:tc>
        <w:tc>
          <w:tcPr>
            <w:tcW w:w="1275" w:type="dxa"/>
          </w:tcPr>
          <w:p w14:paraId="4D4FE574" w14:textId="77777777" w:rsidR="00D84D35" w:rsidRPr="007C658F" w:rsidRDefault="00D84D35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418" w:type="dxa"/>
          </w:tcPr>
          <w:p w14:paraId="0D227740" w14:textId="551A1875" w:rsidR="00D84D35" w:rsidRPr="007C658F" w:rsidRDefault="00331FF5" w:rsidP="00962B1D">
            <w:pPr>
              <w:pStyle w:val="TableParagraph"/>
              <w:rPr>
                <w:lang w:val="ru-RU"/>
              </w:rPr>
            </w:pPr>
            <w:r w:rsidRPr="007C658F">
              <w:rPr>
                <w:lang w:val="ru-RU"/>
              </w:rPr>
              <w:t>Дошкільна освіта</w:t>
            </w:r>
          </w:p>
        </w:tc>
        <w:tc>
          <w:tcPr>
            <w:tcW w:w="4961" w:type="dxa"/>
          </w:tcPr>
          <w:p w14:paraId="7E457922" w14:textId="29A3AD01" w:rsidR="00D84D35" w:rsidRPr="007C658F" w:rsidRDefault="007C658F" w:rsidP="00962B1D">
            <w:pPr>
              <w:pStyle w:val="TableParagraph"/>
              <w:rPr>
                <w:spacing w:val="-2"/>
                <w:lang w:val="ru-RU"/>
              </w:rPr>
            </w:pPr>
            <w:r w:rsidRPr="007C658F">
              <w:rPr>
                <w:spacing w:val="-2"/>
                <w:lang w:val="ru-RU"/>
              </w:rPr>
              <w:t>Кількість</w:t>
            </w:r>
            <w:r w:rsidR="00331FF5" w:rsidRPr="007C658F">
              <w:rPr>
                <w:spacing w:val="-2"/>
                <w:lang w:val="ru-RU"/>
              </w:rPr>
              <w:t xml:space="preserve"> переоснащених закладів дошкільної освіти</w:t>
            </w:r>
          </w:p>
        </w:tc>
        <w:tc>
          <w:tcPr>
            <w:tcW w:w="851" w:type="dxa"/>
          </w:tcPr>
          <w:p w14:paraId="4A4517F8" w14:textId="1FBF36E6" w:rsidR="00D84D35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2</w:t>
            </w:r>
          </w:p>
        </w:tc>
        <w:tc>
          <w:tcPr>
            <w:tcW w:w="850" w:type="dxa"/>
          </w:tcPr>
          <w:p w14:paraId="57B5606E" w14:textId="05A9D15A" w:rsidR="00D84D35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3</w:t>
            </w:r>
          </w:p>
        </w:tc>
        <w:tc>
          <w:tcPr>
            <w:tcW w:w="2400" w:type="dxa"/>
          </w:tcPr>
          <w:p w14:paraId="644145E8" w14:textId="7750BDB6" w:rsidR="00D84D35" w:rsidRPr="007C658F" w:rsidRDefault="00962B1D" w:rsidP="00962B1D">
            <w:pPr>
              <w:pStyle w:val="TableParagraph"/>
              <w:rPr>
                <w:bCs/>
                <w:spacing w:val="-2"/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</w:p>
        </w:tc>
      </w:tr>
    </w:tbl>
    <w:p w14:paraId="4F129B4B" w14:textId="41E836B4" w:rsidR="007C658F" w:rsidRPr="007C658F" w:rsidRDefault="007C658F" w:rsidP="00962B1D">
      <w:pPr>
        <w:pStyle w:val="TableParagraph"/>
        <w:rPr>
          <w:i/>
        </w:rPr>
      </w:pPr>
    </w:p>
    <w:p w14:paraId="2FA82906" w14:textId="0847422B" w:rsidR="00962B1D" w:rsidRPr="007A65AA" w:rsidRDefault="007C658F" w:rsidP="00222ACC">
      <w:pPr>
        <w:pStyle w:val="TableParagraph"/>
        <w:jc w:val="right"/>
      </w:pPr>
      <w:r w:rsidRPr="007C658F">
        <w:rPr>
          <w:i/>
        </w:rPr>
        <w:br w:type="page"/>
      </w:r>
      <w:r w:rsidR="00962B1D">
        <w:lastRenderedPageBreak/>
        <w:t xml:space="preserve">Додаток № 2 </w:t>
      </w:r>
      <w:r w:rsidR="00962B1D" w:rsidRPr="007A65AA">
        <w:t xml:space="preserve">до </w:t>
      </w:r>
    </w:p>
    <w:p w14:paraId="613AAAC9" w14:textId="77777777" w:rsidR="00962B1D" w:rsidRPr="007A65AA" w:rsidRDefault="00962B1D" w:rsidP="00962B1D">
      <w:pPr>
        <w:pStyle w:val="TableParagraph"/>
        <w:jc w:val="right"/>
      </w:pPr>
      <w:r w:rsidRPr="007A65AA">
        <w:t>Середньострокового</w:t>
      </w:r>
      <w:r w:rsidRPr="007A65AA">
        <w:rPr>
          <w:spacing w:val="-18"/>
        </w:rPr>
        <w:t xml:space="preserve"> </w:t>
      </w:r>
      <w:r w:rsidRPr="007A65AA">
        <w:t>плану</w:t>
      </w:r>
    </w:p>
    <w:p w14:paraId="22B6D888" w14:textId="77777777" w:rsidR="00962B1D" w:rsidRDefault="00962B1D" w:rsidP="00962B1D">
      <w:pPr>
        <w:pStyle w:val="TableParagraph"/>
        <w:jc w:val="right"/>
        <w:rPr>
          <w:spacing w:val="-9"/>
        </w:rPr>
      </w:pPr>
      <w:r w:rsidRPr="007A65AA">
        <w:t>пріоритетних</w:t>
      </w:r>
      <w:r w:rsidRPr="007A65AA">
        <w:rPr>
          <w:spacing w:val="-11"/>
        </w:rPr>
        <w:t xml:space="preserve"> </w:t>
      </w:r>
      <w:r w:rsidRPr="007A65AA">
        <w:t>публічних</w:t>
      </w:r>
      <w:r w:rsidRPr="007A65AA">
        <w:rPr>
          <w:spacing w:val="-14"/>
        </w:rPr>
        <w:t xml:space="preserve"> </w:t>
      </w:r>
      <w:r w:rsidRPr="007A65AA">
        <w:t>інвестицій</w:t>
      </w:r>
      <w:r w:rsidRPr="007A65AA">
        <w:rPr>
          <w:spacing w:val="-9"/>
        </w:rPr>
        <w:t xml:space="preserve"> </w:t>
      </w:r>
    </w:p>
    <w:p w14:paraId="5B9DA861" w14:textId="77777777" w:rsidR="00962B1D" w:rsidRPr="00DF5DB0" w:rsidRDefault="00962B1D" w:rsidP="00962B1D">
      <w:pPr>
        <w:pStyle w:val="TableParagraph"/>
        <w:jc w:val="right"/>
      </w:pPr>
      <w:r w:rsidRPr="00DF5DB0">
        <w:t xml:space="preserve">Великокучурівської сільської територіальної громади </w:t>
      </w:r>
    </w:p>
    <w:p w14:paraId="4A517C4F" w14:textId="77777777" w:rsidR="00962B1D" w:rsidRPr="007A65AA" w:rsidRDefault="00962B1D" w:rsidP="00962B1D">
      <w:pPr>
        <w:pStyle w:val="TableParagraph"/>
        <w:jc w:val="right"/>
      </w:pPr>
      <w:r w:rsidRPr="007A65AA">
        <w:t>на</w:t>
      </w:r>
      <w:r w:rsidRPr="007A65AA">
        <w:rPr>
          <w:spacing w:val="-4"/>
        </w:rPr>
        <w:t xml:space="preserve"> </w:t>
      </w:r>
      <w:r w:rsidRPr="007A65AA">
        <w:t>2026</w:t>
      </w:r>
      <w:r w:rsidRPr="007A65AA">
        <w:rPr>
          <w:spacing w:val="-2"/>
        </w:rPr>
        <w:t xml:space="preserve"> </w:t>
      </w:r>
      <w:r w:rsidRPr="007A65AA">
        <w:t>-</w:t>
      </w:r>
      <w:r w:rsidRPr="007A65AA">
        <w:rPr>
          <w:spacing w:val="-4"/>
        </w:rPr>
        <w:t xml:space="preserve"> </w:t>
      </w:r>
      <w:r w:rsidRPr="007A65AA">
        <w:t>2028</w:t>
      </w:r>
      <w:r w:rsidRPr="007A65AA">
        <w:rPr>
          <w:spacing w:val="-1"/>
        </w:rPr>
        <w:t xml:space="preserve"> </w:t>
      </w:r>
      <w:r w:rsidRPr="007A65AA">
        <w:rPr>
          <w:spacing w:val="-4"/>
        </w:rPr>
        <w:t>роки</w:t>
      </w:r>
    </w:p>
    <w:p w14:paraId="331AD232" w14:textId="77777777" w:rsidR="00962B1D" w:rsidRPr="007A65AA" w:rsidRDefault="00962B1D" w:rsidP="00962B1D">
      <w:pPr>
        <w:pStyle w:val="TableParagraph"/>
        <w:jc w:val="center"/>
        <w:rPr>
          <w:b/>
          <w:bCs/>
        </w:rPr>
      </w:pPr>
      <w:r w:rsidRPr="007A65AA">
        <w:rPr>
          <w:b/>
          <w:bCs/>
        </w:rPr>
        <w:t>Основні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напрями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публічного</w:t>
      </w:r>
      <w:r w:rsidRPr="007A65AA">
        <w:rPr>
          <w:b/>
          <w:bCs/>
          <w:spacing w:val="-7"/>
        </w:rPr>
        <w:t xml:space="preserve"> </w:t>
      </w:r>
      <w:r w:rsidRPr="007A65AA">
        <w:rPr>
          <w:b/>
          <w:bCs/>
          <w:spacing w:val="-2"/>
        </w:rPr>
        <w:t>інвестування</w:t>
      </w:r>
    </w:p>
    <w:p w14:paraId="5983C2D7" w14:textId="77777777" w:rsidR="00DD26B6" w:rsidRPr="007C658F" w:rsidRDefault="00DD26B6" w:rsidP="00962B1D">
      <w:pPr>
        <w:pStyle w:val="TableParagraph"/>
        <w:rPr>
          <w:b/>
        </w:rPr>
      </w:pPr>
    </w:p>
    <w:p w14:paraId="2ED68A13" w14:textId="3C39D77A" w:rsidR="00DD26B6" w:rsidRPr="007C658F" w:rsidRDefault="00DD26B6" w:rsidP="00962B1D">
      <w:pPr>
        <w:pStyle w:val="TableParagraph"/>
      </w:pPr>
      <w:r w:rsidRPr="007C658F">
        <w:t>Галузь</w:t>
      </w:r>
      <w:r w:rsidRPr="007C658F">
        <w:rPr>
          <w:spacing w:val="-8"/>
        </w:rPr>
        <w:t xml:space="preserve"> </w:t>
      </w:r>
      <w:r w:rsidRPr="007C658F">
        <w:t>(сектор)</w:t>
      </w:r>
      <w:r w:rsidRPr="007C658F">
        <w:rPr>
          <w:spacing w:val="-8"/>
        </w:rPr>
        <w:t xml:space="preserve"> </w:t>
      </w:r>
      <w:r w:rsidRPr="007C658F">
        <w:t>для</w:t>
      </w:r>
      <w:r w:rsidRPr="007C658F">
        <w:rPr>
          <w:spacing w:val="-8"/>
        </w:rPr>
        <w:t xml:space="preserve"> </w:t>
      </w:r>
      <w:r w:rsidRPr="007C658F">
        <w:t>публічного</w:t>
      </w:r>
      <w:r w:rsidRPr="007C658F">
        <w:rPr>
          <w:spacing w:val="-5"/>
        </w:rPr>
        <w:t xml:space="preserve"> </w:t>
      </w:r>
      <w:r w:rsidRPr="007C658F">
        <w:t xml:space="preserve">інвестування </w:t>
      </w:r>
      <w:r w:rsidRPr="007C658F">
        <w:rPr>
          <w:spacing w:val="-10"/>
        </w:rPr>
        <w:t xml:space="preserve">– </w:t>
      </w:r>
      <w:r w:rsidRPr="007C658F">
        <w:rPr>
          <w:b/>
          <w:bCs/>
          <w:spacing w:val="-10"/>
        </w:rPr>
        <w:t>охорона здоров’я</w:t>
      </w:r>
    </w:p>
    <w:p w14:paraId="6B57EA8D" w14:textId="4D4BBD1B" w:rsidR="00222ACC" w:rsidRPr="007C658F" w:rsidRDefault="00DD26B6" w:rsidP="00222ACC">
      <w:pPr>
        <w:pStyle w:val="TableParagraph"/>
      </w:pPr>
      <w:r w:rsidRPr="007C658F">
        <w:t>Головний</w:t>
      </w:r>
      <w:r w:rsidRPr="007C658F">
        <w:rPr>
          <w:spacing w:val="-2"/>
        </w:rPr>
        <w:t xml:space="preserve"> </w:t>
      </w:r>
      <w:r w:rsidRPr="007C658F">
        <w:t>розпорядник</w:t>
      </w:r>
      <w:r w:rsidRPr="007C658F">
        <w:rPr>
          <w:spacing w:val="-5"/>
        </w:rPr>
        <w:t xml:space="preserve"> </w:t>
      </w:r>
      <w:r w:rsidRPr="007C658F">
        <w:t>коштів</w:t>
      </w:r>
      <w:r w:rsidRPr="007C658F">
        <w:rPr>
          <w:spacing w:val="-3"/>
        </w:rPr>
        <w:t xml:space="preserve"> </w:t>
      </w:r>
      <w:r w:rsidRPr="007C658F">
        <w:t>місцевого</w:t>
      </w:r>
      <w:r w:rsidRPr="007C658F">
        <w:rPr>
          <w:spacing w:val="-1"/>
        </w:rPr>
        <w:t xml:space="preserve"> </w:t>
      </w:r>
      <w:r w:rsidRPr="007C658F">
        <w:t>бюджету,</w:t>
      </w:r>
      <w:r w:rsidRPr="007C658F">
        <w:rPr>
          <w:spacing w:val="-3"/>
        </w:rPr>
        <w:t xml:space="preserve"> </w:t>
      </w:r>
      <w:r w:rsidRPr="007C658F">
        <w:t>відповідальний</w:t>
      </w:r>
      <w:r w:rsidRPr="007C658F">
        <w:rPr>
          <w:spacing w:val="-2"/>
        </w:rPr>
        <w:t xml:space="preserve"> </w:t>
      </w:r>
      <w:r w:rsidRPr="007C658F">
        <w:t>за</w:t>
      </w:r>
      <w:r w:rsidRPr="007C658F">
        <w:rPr>
          <w:spacing w:val="-3"/>
        </w:rPr>
        <w:t xml:space="preserve"> </w:t>
      </w:r>
      <w:r w:rsidRPr="007C658F">
        <w:t>галузь</w:t>
      </w:r>
      <w:r w:rsidRPr="007C658F">
        <w:rPr>
          <w:spacing w:val="-4"/>
        </w:rPr>
        <w:t xml:space="preserve"> </w:t>
      </w:r>
      <w:r w:rsidRPr="007C658F">
        <w:t>(сектор)</w:t>
      </w:r>
      <w:r w:rsidRPr="007C658F">
        <w:rPr>
          <w:spacing w:val="-2"/>
        </w:rPr>
        <w:t xml:space="preserve"> </w:t>
      </w:r>
      <w:r w:rsidRPr="007C658F">
        <w:t>для</w:t>
      </w:r>
      <w:r w:rsidRPr="007C658F">
        <w:rPr>
          <w:spacing w:val="-5"/>
        </w:rPr>
        <w:t xml:space="preserve"> </w:t>
      </w:r>
      <w:r w:rsidRPr="007C658F">
        <w:t>публічного</w:t>
      </w:r>
      <w:r w:rsidRPr="007C658F">
        <w:rPr>
          <w:spacing w:val="-1"/>
        </w:rPr>
        <w:t xml:space="preserve"> </w:t>
      </w:r>
      <w:r w:rsidRPr="007C658F">
        <w:t>інвестування</w:t>
      </w:r>
      <w:r w:rsidRPr="007C658F">
        <w:rPr>
          <w:spacing w:val="-1"/>
        </w:rPr>
        <w:t xml:space="preserve"> </w:t>
      </w:r>
      <w:r w:rsidRPr="007C658F">
        <w:t xml:space="preserve">– </w:t>
      </w:r>
      <w:r w:rsidR="00222ACC" w:rsidRPr="007A65AA">
        <w:rPr>
          <w:sz w:val="24"/>
          <w:szCs w:val="24"/>
        </w:rPr>
        <w:t>Великокучурівська сільська рада</w:t>
      </w:r>
      <w:r w:rsidR="00222ACC">
        <w:rPr>
          <w:sz w:val="24"/>
          <w:szCs w:val="24"/>
        </w:rPr>
        <w:t>,</w:t>
      </w:r>
    </w:p>
    <w:p w14:paraId="7831BAFB" w14:textId="4CCBA586" w:rsidR="00DD26B6" w:rsidRPr="007C658F" w:rsidRDefault="00DD26B6" w:rsidP="00962B1D">
      <w:pPr>
        <w:pStyle w:val="TableParagraph"/>
      </w:pPr>
    </w:p>
    <w:tbl>
      <w:tblPr>
        <w:tblStyle w:val="TableNormal"/>
        <w:tblW w:w="15410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418"/>
        <w:gridCol w:w="1739"/>
        <w:gridCol w:w="4356"/>
        <w:gridCol w:w="992"/>
        <w:gridCol w:w="851"/>
        <w:gridCol w:w="2116"/>
      </w:tblGrid>
      <w:tr w:rsidR="00DD26B6" w:rsidRPr="007C658F" w14:paraId="4A6761F4" w14:textId="77777777" w:rsidTr="00906A99">
        <w:trPr>
          <w:trHeight w:val="887"/>
        </w:trPr>
        <w:tc>
          <w:tcPr>
            <w:tcW w:w="3938" w:type="dxa"/>
          </w:tcPr>
          <w:p w14:paraId="6047C09D" w14:textId="77777777" w:rsidR="00DD26B6" w:rsidRPr="007C658F" w:rsidRDefault="00DD26B6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Напрям</w:t>
            </w:r>
          </w:p>
        </w:tc>
        <w:tc>
          <w:tcPr>
            <w:tcW w:w="1418" w:type="dxa"/>
          </w:tcPr>
          <w:p w14:paraId="3BB53242" w14:textId="0B3B605B" w:rsidR="00DD26B6" w:rsidRPr="007C658F" w:rsidRDefault="00DD26B6" w:rsidP="00962B1D">
            <w:pPr>
              <w:pStyle w:val="TableParagraph"/>
              <w:rPr>
                <w:b/>
                <w:lang w:val="ru-RU"/>
              </w:rPr>
            </w:pPr>
            <w:r w:rsidRPr="007C658F">
              <w:rPr>
                <w:b/>
                <w:lang w:val="ru-RU"/>
              </w:rPr>
              <w:t>Діючі</w:t>
            </w:r>
            <w:r w:rsidRPr="007C658F">
              <w:rPr>
                <w:b/>
                <w:spacing w:val="-18"/>
                <w:lang w:val="ru-RU"/>
              </w:rPr>
              <w:t xml:space="preserve"> </w:t>
            </w:r>
            <w:r w:rsidRPr="007C658F">
              <w:rPr>
                <w:b/>
                <w:lang w:val="ru-RU"/>
              </w:rPr>
              <w:t xml:space="preserve">проекти/ </w:t>
            </w:r>
            <w:r w:rsidRPr="007C658F">
              <w:rPr>
                <w:b/>
                <w:spacing w:val="-2"/>
                <w:lang w:val="ru-RU"/>
              </w:rPr>
              <w:t xml:space="preserve">програми  </w:t>
            </w:r>
          </w:p>
        </w:tc>
        <w:tc>
          <w:tcPr>
            <w:tcW w:w="1739" w:type="dxa"/>
          </w:tcPr>
          <w:p w14:paraId="3155E50B" w14:textId="77777777" w:rsidR="00DD26B6" w:rsidRPr="007C658F" w:rsidRDefault="00DD26B6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Підсектор</w:t>
            </w:r>
          </w:p>
        </w:tc>
        <w:tc>
          <w:tcPr>
            <w:tcW w:w="4356" w:type="dxa"/>
          </w:tcPr>
          <w:p w14:paraId="4740B362" w14:textId="77777777" w:rsidR="00DD26B6" w:rsidRPr="007C658F" w:rsidRDefault="00DD26B6" w:rsidP="00962B1D">
            <w:pPr>
              <w:pStyle w:val="TableParagraph"/>
              <w:rPr>
                <w:b/>
              </w:rPr>
            </w:pPr>
            <w:r w:rsidRPr="007C658F">
              <w:rPr>
                <w:b/>
              </w:rPr>
              <w:t>Цільовий</w:t>
            </w:r>
            <w:r w:rsidRPr="007C658F">
              <w:rPr>
                <w:b/>
                <w:spacing w:val="-5"/>
              </w:rPr>
              <w:t xml:space="preserve"> </w:t>
            </w:r>
            <w:r w:rsidRPr="007C658F">
              <w:rPr>
                <w:b/>
                <w:spacing w:val="-2"/>
              </w:rPr>
              <w:t>показник</w:t>
            </w:r>
          </w:p>
        </w:tc>
        <w:tc>
          <w:tcPr>
            <w:tcW w:w="992" w:type="dxa"/>
          </w:tcPr>
          <w:p w14:paraId="182E8F05" w14:textId="77777777" w:rsidR="00DD26B6" w:rsidRPr="007C658F" w:rsidRDefault="00DD26B6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Базове значення</w:t>
            </w:r>
          </w:p>
        </w:tc>
        <w:tc>
          <w:tcPr>
            <w:tcW w:w="851" w:type="dxa"/>
          </w:tcPr>
          <w:p w14:paraId="4D31732E" w14:textId="77777777" w:rsidR="00DD26B6" w:rsidRPr="007C658F" w:rsidRDefault="00DD26B6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4"/>
              </w:rPr>
              <w:t>Ціль 2028</w:t>
            </w:r>
          </w:p>
        </w:tc>
        <w:tc>
          <w:tcPr>
            <w:tcW w:w="2116" w:type="dxa"/>
          </w:tcPr>
          <w:p w14:paraId="7D1C86AC" w14:textId="77777777" w:rsidR="00DD26B6" w:rsidRPr="007C658F" w:rsidRDefault="00DD26B6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Стратегія</w:t>
            </w:r>
          </w:p>
        </w:tc>
      </w:tr>
      <w:tr w:rsidR="00F33B54" w:rsidRPr="007C658F" w14:paraId="2F0B61D4" w14:textId="77777777" w:rsidTr="00906A99">
        <w:trPr>
          <w:trHeight w:val="1180"/>
        </w:trPr>
        <w:tc>
          <w:tcPr>
            <w:tcW w:w="3938" w:type="dxa"/>
          </w:tcPr>
          <w:p w14:paraId="4DCDCFD5" w14:textId="3295DE1B" w:rsidR="00F33B54" w:rsidRPr="007C658F" w:rsidRDefault="00F33B54" w:rsidP="00962B1D">
            <w:pPr>
              <w:pStyle w:val="TableParagraph"/>
              <w:rPr>
                <w:bCs/>
                <w:spacing w:val="-2"/>
                <w:lang w:val="ru-RU"/>
              </w:rPr>
            </w:pPr>
            <w:r w:rsidRPr="007C658F">
              <w:rPr>
                <w:bCs/>
                <w:spacing w:val="-2"/>
                <w:lang w:val="ru-RU"/>
              </w:rPr>
              <w:t>Облаштування / створення безпечних умов у закладах охорони здоров’я</w:t>
            </w:r>
          </w:p>
        </w:tc>
        <w:tc>
          <w:tcPr>
            <w:tcW w:w="1418" w:type="dxa"/>
          </w:tcPr>
          <w:p w14:paraId="6BAB05DA" w14:textId="73C4F886" w:rsidR="00F33B54" w:rsidRPr="007C658F" w:rsidRDefault="00F33B54" w:rsidP="00962B1D">
            <w:pPr>
              <w:pStyle w:val="TableParagraph"/>
              <w:rPr>
                <w:rFonts w:eastAsia="SimSun"/>
                <w:lang w:val="ru-RU"/>
              </w:rPr>
            </w:pPr>
          </w:p>
        </w:tc>
        <w:tc>
          <w:tcPr>
            <w:tcW w:w="1739" w:type="dxa"/>
          </w:tcPr>
          <w:p w14:paraId="1B0C767B" w14:textId="4B054C35" w:rsidR="00F33B54" w:rsidRPr="007C658F" w:rsidRDefault="00F33B54" w:rsidP="00962B1D">
            <w:pPr>
              <w:pStyle w:val="TableParagraph"/>
              <w:rPr>
                <w:bCs/>
                <w:spacing w:val="-2"/>
                <w:lang w:val="ru-RU"/>
              </w:rPr>
            </w:pPr>
            <w:r w:rsidRPr="007C658F">
              <w:rPr>
                <w:bCs/>
                <w:spacing w:val="-2"/>
                <w:lang w:val="ru-RU"/>
              </w:rPr>
              <w:t>Спеціалізована медична допомога</w:t>
            </w:r>
          </w:p>
        </w:tc>
        <w:tc>
          <w:tcPr>
            <w:tcW w:w="4356" w:type="dxa"/>
          </w:tcPr>
          <w:p w14:paraId="482A10F1" w14:textId="5B302A25" w:rsidR="00F33B54" w:rsidRPr="007C658F" w:rsidRDefault="00F33B54" w:rsidP="00962B1D">
            <w:pPr>
              <w:pStyle w:val="TableParagraph"/>
              <w:rPr>
                <w:lang w:val="ru-RU"/>
              </w:rPr>
            </w:pPr>
            <w:r w:rsidRPr="007C658F">
              <w:rPr>
                <w:lang w:val="ru-RU"/>
              </w:rPr>
              <w:t>Кількість нових (облаштованих) споруд цивільного захисту</w:t>
            </w:r>
          </w:p>
        </w:tc>
        <w:tc>
          <w:tcPr>
            <w:tcW w:w="992" w:type="dxa"/>
          </w:tcPr>
          <w:p w14:paraId="10D8D99A" w14:textId="0805CAAC" w:rsidR="00F33B54" w:rsidRPr="002F454E" w:rsidRDefault="002F454E" w:rsidP="002F454E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2F454E">
              <w:rPr>
                <w:bCs/>
                <w:spacing w:val="-2"/>
                <w:lang w:val="ru-RU"/>
              </w:rPr>
              <w:t>0</w:t>
            </w:r>
          </w:p>
        </w:tc>
        <w:tc>
          <w:tcPr>
            <w:tcW w:w="851" w:type="dxa"/>
          </w:tcPr>
          <w:p w14:paraId="6A209992" w14:textId="613CE0FB" w:rsidR="00F33B54" w:rsidRPr="002F454E" w:rsidRDefault="002F454E" w:rsidP="002F454E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2F454E">
              <w:rPr>
                <w:bCs/>
                <w:spacing w:val="-4"/>
                <w:lang w:val="ru-RU"/>
              </w:rPr>
              <w:t>1</w:t>
            </w:r>
          </w:p>
        </w:tc>
        <w:tc>
          <w:tcPr>
            <w:tcW w:w="2116" w:type="dxa"/>
          </w:tcPr>
          <w:p w14:paraId="7FB071D1" w14:textId="3CF851F9" w:rsidR="00F33B54" w:rsidRPr="00962B1D" w:rsidRDefault="00962B1D" w:rsidP="00962B1D">
            <w:pPr>
              <w:pStyle w:val="TableParagraph"/>
              <w:rPr>
                <w:bCs/>
                <w:color w:val="404040" w:themeColor="text1" w:themeTint="BF"/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  <w:r w:rsidRPr="00962B1D">
              <w:rPr>
                <w:bCs/>
                <w:color w:val="404040" w:themeColor="text1" w:themeTint="BF"/>
                <w:lang w:val="ru-RU"/>
              </w:rPr>
              <w:t xml:space="preserve"> </w:t>
            </w:r>
          </w:p>
        </w:tc>
      </w:tr>
    </w:tbl>
    <w:p w14:paraId="502FF0F7" w14:textId="5AF97D77" w:rsidR="00071D27" w:rsidRPr="007C658F" w:rsidRDefault="00071D27" w:rsidP="00962B1D">
      <w:pPr>
        <w:pStyle w:val="TableParagraph"/>
      </w:pPr>
    </w:p>
    <w:p w14:paraId="304F313F" w14:textId="07AF2299" w:rsidR="007C658F" w:rsidRPr="007C658F" w:rsidRDefault="007C658F" w:rsidP="00962B1D">
      <w:pPr>
        <w:pStyle w:val="TableParagraph"/>
      </w:pPr>
      <w:r w:rsidRPr="007C658F">
        <w:br w:type="page"/>
      </w:r>
    </w:p>
    <w:p w14:paraId="26FE866E" w14:textId="5FD68ABF" w:rsidR="00962B1D" w:rsidRPr="007A65AA" w:rsidRDefault="00962B1D" w:rsidP="00962B1D">
      <w:pPr>
        <w:pStyle w:val="TableParagraph"/>
        <w:jc w:val="right"/>
      </w:pPr>
      <w:r>
        <w:lastRenderedPageBreak/>
        <w:t xml:space="preserve">Додаток № 2 </w:t>
      </w:r>
      <w:r w:rsidRPr="007A65AA">
        <w:t xml:space="preserve">до </w:t>
      </w:r>
    </w:p>
    <w:p w14:paraId="0D7801A1" w14:textId="77777777" w:rsidR="00962B1D" w:rsidRPr="007A65AA" w:rsidRDefault="00962B1D" w:rsidP="00962B1D">
      <w:pPr>
        <w:pStyle w:val="TableParagraph"/>
        <w:jc w:val="right"/>
      </w:pPr>
      <w:r w:rsidRPr="007A65AA">
        <w:t>Середньострокового</w:t>
      </w:r>
      <w:r w:rsidRPr="007A65AA">
        <w:rPr>
          <w:spacing w:val="-18"/>
        </w:rPr>
        <w:t xml:space="preserve"> </w:t>
      </w:r>
      <w:r w:rsidRPr="007A65AA">
        <w:t>плану</w:t>
      </w:r>
    </w:p>
    <w:p w14:paraId="4FE344E5" w14:textId="77777777" w:rsidR="00962B1D" w:rsidRDefault="00962B1D" w:rsidP="00962B1D">
      <w:pPr>
        <w:pStyle w:val="TableParagraph"/>
        <w:jc w:val="right"/>
        <w:rPr>
          <w:spacing w:val="-9"/>
        </w:rPr>
      </w:pPr>
      <w:r w:rsidRPr="007A65AA">
        <w:t>пріоритетних</w:t>
      </w:r>
      <w:r w:rsidRPr="007A65AA">
        <w:rPr>
          <w:spacing w:val="-11"/>
        </w:rPr>
        <w:t xml:space="preserve"> </w:t>
      </w:r>
      <w:r w:rsidRPr="007A65AA">
        <w:t>публічних</w:t>
      </w:r>
      <w:r w:rsidRPr="007A65AA">
        <w:rPr>
          <w:spacing w:val="-14"/>
        </w:rPr>
        <w:t xml:space="preserve"> </w:t>
      </w:r>
      <w:r w:rsidRPr="007A65AA">
        <w:t>інвестицій</w:t>
      </w:r>
      <w:r w:rsidRPr="007A65AA">
        <w:rPr>
          <w:spacing w:val="-9"/>
        </w:rPr>
        <w:t xml:space="preserve"> </w:t>
      </w:r>
    </w:p>
    <w:p w14:paraId="5CD6E300" w14:textId="77777777" w:rsidR="00962B1D" w:rsidRPr="00DF5DB0" w:rsidRDefault="00962B1D" w:rsidP="00962B1D">
      <w:pPr>
        <w:pStyle w:val="TableParagraph"/>
        <w:jc w:val="right"/>
      </w:pPr>
      <w:r w:rsidRPr="00DF5DB0">
        <w:t xml:space="preserve">Великокучурівської сільської територіальної громади </w:t>
      </w:r>
    </w:p>
    <w:p w14:paraId="3ACF60B9" w14:textId="77777777" w:rsidR="00962B1D" w:rsidRPr="007A65AA" w:rsidRDefault="00962B1D" w:rsidP="00962B1D">
      <w:pPr>
        <w:pStyle w:val="TableParagraph"/>
        <w:jc w:val="right"/>
      </w:pPr>
      <w:r w:rsidRPr="007A65AA">
        <w:t>на</w:t>
      </w:r>
      <w:r w:rsidRPr="007A65AA">
        <w:rPr>
          <w:spacing w:val="-4"/>
        </w:rPr>
        <w:t xml:space="preserve"> </w:t>
      </w:r>
      <w:r w:rsidRPr="007A65AA">
        <w:t>2026</w:t>
      </w:r>
      <w:r w:rsidRPr="007A65AA">
        <w:rPr>
          <w:spacing w:val="-2"/>
        </w:rPr>
        <w:t xml:space="preserve"> </w:t>
      </w:r>
      <w:r w:rsidRPr="007A65AA">
        <w:t>-</w:t>
      </w:r>
      <w:r w:rsidRPr="007A65AA">
        <w:rPr>
          <w:spacing w:val="-4"/>
        </w:rPr>
        <w:t xml:space="preserve"> </w:t>
      </w:r>
      <w:r w:rsidRPr="007A65AA">
        <w:t>2028</w:t>
      </w:r>
      <w:r w:rsidRPr="007A65AA">
        <w:rPr>
          <w:spacing w:val="-1"/>
        </w:rPr>
        <w:t xml:space="preserve"> </w:t>
      </w:r>
      <w:r w:rsidRPr="007A65AA">
        <w:rPr>
          <w:spacing w:val="-4"/>
        </w:rPr>
        <w:t>роки</w:t>
      </w:r>
    </w:p>
    <w:p w14:paraId="40BE7E5C" w14:textId="77777777" w:rsidR="00962B1D" w:rsidRPr="007A65AA" w:rsidRDefault="00962B1D" w:rsidP="00962B1D">
      <w:pPr>
        <w:pStyle w:val="TableParagraph"/>
        <w:jc w:val="center"/>
        <w:rPr>
          <w:b/>
          <w:bCs/>
        </w:rPr>
      </w:pPr>
      <w:r w:rsidRPr="007A65AA">
        <w:rPr>
          <w:b/>
          <w:bCs/>
        </w:rPr>
        <w:t>Основні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напрями</w:t>
      </w:r>
      <w:r w:rsidRPr="007A65AA">
        <w:rPr>
          <w:b/>
          <w:bCs/>
          <w:spacing w:val="-10"/>
        </w:rPr>
        <w:t xml:space="preserve"> </w:t>
      </w:r>
      <w:r w:rsidRPr="007A65AA">
        <w:rPr>
          <w:b/>
          <w:bCs/>
        </w:rPr>
        <w:t>публічного</w:t>
      </w:r>
      <w:r w:rsidRPr="007A65AA">
        <w:rPr>
          <w:b/>
          <w:bCs/>
          <w:spacing w:val="-7"/>
        </w:rPr>
        <w:t xml:space="preserve"> </w:t>
      </w:r>
      <w:r w:rsidRPr="007A65AA">
        <w:rPr>
          <w:b/>
          <w:bCs/>
          <w:spacing w:val="-2"/>
        </w:rPr>
        <w:t>інвестування</w:t>
      </w:r>
    </w:p>
    <w:p w14:paraId="0A830514" w14:textId="77777777" w:rsidR="00421558" w:rsidRPr="007C658F" w:rsidRDefault="00421558" w:rsidP="00962B1D">
      <w:pPr>
        <w:pStyle w:val="TableParagraph"/>
        <w:rPr>
          <w:b/>
        </w:rPr>
      </w:pPr>
    </w:p>
    <w:p w14:paraId="5F669499" w14:textId="77777777" w:rsidR="00421558" w:rsidRPr="007C658F" w:rsidRDefault="00421558" w:rsidP="00962B1D">
      <w:pPr>
        <w:pStyle w:val="TableParagraph"/>
      </w:pPr>
      <w:r w:rsidRPr="007C658F">
        <w:t>Галузь</w:t>
      </w:r>
      <w:r w:rsidRPr="007C658F">
        <w:rPr>
          <w:spacing w:val="-8"/>
        </w:rPr>
        <w:t xml:space="preserve"> </w:t>
      </w:r>
      <w:r w:rsidRPr="007C658F">
        <w:t>(сектор)</w:t>
      </w:r>
      <w:r w:rsidRPr="007C658F">
        <w:rPr>
          <w:spacing w:val="-8"/>
        </w:rPr>
        <w:t xml:space="preserve"> </w:t>
      </w:r>
      <w:r w:rsidRPr="007C658F">
        <w:t>для</w:t>
      </w:r>
      <w:r w:rsidRPr="007C658F">
        <w:rPr>
          <w:spacing w:val="-8"/>
        </w:rPr>
        <w:t xml:space="preserve"> </w:t>
      </w:r>
      <w:r w:rsidRPr="007C658F">
        <w:t>публічного</w:t>
      </w:r>
      <w:r w:rsidRPr="007C658F">
        <w:rPr>
          <w:spacing w:val="-5"/>
        </w:rPr>
        <w:t xml:space="preserve"> </w:t>
      </w:r>
      <w:r w:rsidRPr="007C658F">
        <w:t xml:space="preserve">інвестування </w:t>
      </w:r>
      <w:r w:rsidRPr="007C658F">
        <w:rPr>
          <w:spacing w:val="-10"/>
        </w:rPr>
        <w:t xml:space="preserve">– </w:t>
      </w:r>
      <w:r w:rsidRPr="007C658F">
        <w:rPr>
          <w:b/>
          <w:bCs/>
          <w:spacing w:val="-10"/>
        </w:rPr>
        <w:t>спорт та фізичне виховання</w:t>
      </w:r>
    </w:p>
    <w:p w14:paraId="7D5FA498" w14:textId="795B30A4" w:rsidR="00421558" w:rsidRPr="007C658F" w:rsidRDefault="00421558" w:rsidP="00962B1D">
      <w:pPr>
        <w:pStyle w:val="TableParagraph"/>
      </w:pPr>
      <w:r w:rsidRPr="007C658F">
        <w:t>Головний</w:t>
      </w:r>
      <w:r w:rsidRPr="007C658F">
        <w:rPr>
          <w:spacing w:val="-2"/>
        </w:rPr>
        <w:t xml:space="preserve"> </w:t>
      </w:r>
      <w:r w:rsidRPr="007C658F">
        <w:t>розпорядник</w:t>
      </w:r>
      <w:r w:rsidRPr="007C658F">
        <w:rPr>
          <w:spacing w:val="-5"/>
        </w:rPr>
        <w:t xml:space="preserve"> </w:t>
      </w:r>
      <w:r w:rsidRPr="007C658F">
        <w:t>коштів</w:t>
      </w:r>
      <w:r w:rsidRPr="007C658F">
        <w:rPr>
          <w:spacing w:val="-3"/>
        </w:rPr>
        <w:t xml:space="preserve"> </w:t>
      </w:r>
      <w:r w:rsidRPr="007C658F">
        <w:t>місцевого</w:t>
      </w:r>
      <w:r w:rsidRPr="007C658F">
        <w:rPr>
          <w:spacing w:val="-1"/>
        </w:rPr>
        <w:t xml:space="preserve"> </w:t>
      </w:r>
      <w:r w:rsidRPr="007C658F">
        <w:t>бюджету,</w:t>
      </w:r>
      <w:r w:rsidRPr="007C658F">
        <w:rPr>
          <w:spacing w:val="-3"/>
        </w:rPr>
        <w:t xml:space="preserve"> </w:t>
      </w:r>
      <w:r w:rsidRPr="007C658F">
        <w:t>відповідальний</w:t>
      </w:r>
      <w:r w:rsidRPr="007C658F">
        <w:rPr>
          <w:spacing w:val="-2"/>
        </w:rPr>
        <w:t xml:space="preserve"> </w:t>
      </w:r>
      <w:r w:rsidRPr="007C658F">
        <w:t>за</w:t>
      </w:r>
      <w:r w:rsidRPr="007C658F">
        <w:rPr>
          <w:spacing w:val="-3"/>
        </w:rPr>
        <w:t xml:space="preserve"> </w:t>
      </w:r>
      <w:r w:rsidRPr="007C658F">
        <w:t>галузь</w:t>
      </w:r>
      <w:r w:rsidRPr="007C658F">
        <w:rPr>
          <w:spacing w:val="-4"/>
        </w:rPr>
        <w:t xml:space="preserve"> </w:t>
      </w:r>
      <w:r w:rsidRPr="007C658F">
        <w:t>(сектор)</w:t>
      </w:r>
      <w:r w:rsidRPr="007C658F">
        <w:rPr>
          <w:spacing w:val="-2"/>
        </w:rPr>
        <w:t xml:space="preserve"> </w:t>
      </w:r>
      <w:r w:rsidRPr="007C658F">
        <w:t>для</w:t>
      </w:r>
      <w:r w:rsidRPr="007C658F">
        <w:rPr>
          <w:spacing w:val="-5"/>
        </w:rPr>
        <w:t xml:space="preserve"> </w:t>
      </w:r>
      <w:r w:rsidRPr="007C658F">
        <w:t>публічного</w:t>
      </w:r>
      <w:r w:rsidRPr="007C658F">
        <w:rPr>
          <w:spacing w:val="-1"/>
        </w:rPr>
        <w:t xml:space="preserve"> </w:t>
      </w:r>
      <w:r w:rsidRPr="007C658F">
        <w:t>інвестування</w:t>
      </w:r>
      <w:r w:rsidRPr="007C658F">
        <w:rPr>
          <w:spacing w:val="-1"/>
        </w:rPr>
        <w:t xml:space="preserve"> </w:t>
      </w:r>
      <w:r w:rsidRPr="007C658F">
        <w:t xml:space="preserve">– </w:t>
      </w:r>
      <w:r w:rsidR="00222ACC" w:rsidRPr="00222ACC">
        <w:t>Відділ освіти, культури, молоді та спорту Великокучурівської сільської ради</w:t>
      </w:r>
    </w:p>
    <w:tbl>
      <w:tblPr>
        <w:tblStyle w:val="TableNormal"/>
        <w:tblW w:w="15410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1276"/>
        <w:gridCol w:w="1559"/>
        <w:gridCol w:w="4357"/>
        <w:gridCol w:w="1030"/>
        <w:gridCol w:w="1057"/>
        <w:gridCol w:w="2335"/>
      </w:tblGrid>
      <w:tr w:rsidR="00421558" w:rsidRPr="007C658F" w14:paraId="61CD41FE" w14:textId="77777777" w:rsidTr="00906A99">
        <w:trPr>
          <w:trHeight w:val="887"/>
        </w:trPr>
        <w:tc>
          <w:tcPr>
            <w:tcW w:w="3796" w:type="dxa"/>
          </w:tcPr>
          <w:p w14:paraId="2DC6BC16" w14:textId="77777777" w:rsidR="00421558" w:rsidRPr="007C658F" w:rsidRDefault="00421558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Напрям</w:t>
            </w:r>
          </w:p>
        </w:tc>
        <w:tc>
          <w:tcPr>
            <w:tcW w:w="1276" w:type="dxa"/>
          </w:tcPr>
          <w:p w14:paraId="3C2A5895" w14:textId="6BB80637" w:rsidR="00421558" w:rsidRPr="007C658F" w:rsidRDefault="00421558" w:rsidP="00962B1D">
            <w:pPr>
              <w:pStyle w:val="TableParagraph"/>
              <w:rPr>
                <w:b/>
                <w:lang w:val="ru-RU"/>
              </w:rPr>
            </w:pPr>
            <w:r w:rsidRPr="007C658F">
              <w:rPr>
                <w:b/>
                <w:lang w:val="ru-RU"/>
              </w:rPr>
              <w:t>Діючі</w:t>
            </w:r>
            <w:r w:rsidRPr="007C658F">
              <w:rPr>
                <w:b/>
                <w:spacing w:val="-18"/>
                <w:lang w:val="ru-RU"/>
              </w:rPr>
              <w:t xml:space="preserve"> </w:t>
            </w:r>
            <w:r w:rsidRPr="007C658F">
              <w:rPr>
                <w:b/>
                <w:lang w:val="ru-RU"/>
              </w:rPr>
              <w:t xml:space="preserve">проекти/ </w:t>
            </w:r>
            <w:r w:rsidRPr="007C658F">
              <w:rPr>
                <w:b/>
                <w:spacing w:val="-2"/>
                <w:lang w:val="ru-RU"/>
              </w:rPr>
              <w:t xml:space="preserve">програми  </w:t>
            </w:r>
          </w:p>
        </w:tc>
        <w:tc>
          <w:tcPr>
            <w:tcW w:w="1559" w:type="dxa"/>
          </w:tcPr>
          <w:p w14:paraId="3F9515A2" w14:textId="77777777" w:rsidR="00421558" w:rsidRPr="007C658F" w:rsidRDefault="00421558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Підсектор</w:t>
            </w:r>
          </w:p>
        </w:tc>
        <w:tc>
          <w:tcPr>
            <w:tcW w:w="4357" w:type="dxa"/>
          </w:tcPr>
          <w:p w14:paraId="556BC8F5" w14:textId="77777777" w:rsidR="00421558" w:rsidRPr="007C658F" w:rsidRDefault="00421558" w:rsidP="00962B1D">
            <w:pPr>
              <w:pStyle w:val="TableParagraph"/>
              <w:rPr>
                <w:b/>
              </w:rPr>
            </w:pPr>
            <w:r w:rsidRPr="007C658F">
              <w:rPr>
                <w:b/>
              </w:rPr>
              <w:t>Цільовий</w:t>
            </w:r>
            <w:r w:rsidRPr="007C658F">
              <w:rPr>
                <w:b/>
                <w:spacing w:val="-5"/>
              </w:rPr>
              <w:t xml:space="preserve"> </w:t>
            </w:r>
            <w:r w:rsidRPr="007C658F">
              <w:rPr>
                <w:b/>
                <w:spacing w:val="-2"/>
              </w:rPr>
              <w:t>показник</w:t>
            </w:r>
          </w:p>
        </w:tc>
        <w:tc>
          <w:tcPr>
            <w:tcW w:w="1030" w:type="dxa"/>
          </w:tcPr>
          <w:p w14:paraId="2309486E" w14:textId="77777777" w:rsidR="00421558" w:rsidRPr="007C658F" w:rsidRDefault="00421558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Базове значення</w:t>
            </w:r>
          </w:p>
        </w:tc>
        <w:tc>
          <w:tcPr>
            <w:tcW w:w="1057" w:type="dxa"/>
          </w:tcPr>
          <w:p w14:paraId="362C6D3E" w14:textId="77777777" w:rsidR="00421558" w:rsidRPr="007C658F" w:rsidRDefault="00421558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4"/>
              </w:rPr>
              <w:t>Ціль 2028</w:t>
            </w:r>
          </w:p>
        </w:tc>
        <w:tc>
          <w:tcPr>
            <w:tcW w:w="2335" w:type="dxa"/>
          </w:tcPr>
          <w:p w14:paraId="6167AFB9" w14:textId="77777777" w:rsidR="00421558" w:rsidRPr="007C658F" w:rsidRDefault="00421558" w:rsidP="00962B1D">
            <w:pPr>
              <w:pStyle w:val="TableParagraph"/>
              <w:rPr>
                <w:b/>
              </w:rPr>
            </w:pPr>
            <w:r w:rsidRPr="007C658F">
              <w:rPr>
                <w:b/>
                <w:spacing w:val="-2"/>
              </w:rPr>
              <w:t>Стратегія</w:t>
            </w:r>
          </w:p>
        </w:tc>
      </w:tr>
      <w:tr w:rsidR="00421558" w:rsidRPr="007C658F" w14:paraId="04745933" w14:textId="77777777" w:rsidTr="00906A99">
        <w:trPr>
          <w:trHeight w:val="546"/>
        </w:trPr>
        <w:tc>
          <w:tcPr>
            <w:tcW w:w="3796" w:type="dxa"/>
            <w:vMerge w:val="restart"/>
          </w:tcPr>
          <w:p w14:paraId="1A699BCC" w14:textId="77777777" w:rsidR="00421558" w:rsidRPr="007C658F" w:rsidRDefault="00421558" w:rsidP="00962B1D">
            <w:pPr>
              <w:pStyle w:val="TableParagraph"/>
              <w:rPr>
                <w:b/>
                <w:spacing w:val="-2"/>
                <w:highlight w:val="yellow"/>
                <w:lang w:val="ru-RU"/>
              </w:rPr>
            </w:pPr>
            <w:r w:rsidRPr="007C658F">
              <w:rPr>
                <w:lang w:val="ru-RU"/>
              </w:rPr>
              <w:t>Будівництво, реконструкція та оснащення об’єктів фізичної культури і спорту</w:t>
            </w:r>
          </w:p>
        </w:tc>
        <w:tc>
          <w:tcPr>
            <w:tcW w:w="1276" w:type="dxa"/>
            <w:vMerge w:val="restart"/>
          </w:tcPr>
          <w:p w14:paraId="608A9183" w14:textId="667F0F22" w:rsidR="00421558" w:rsidRPr="007C658F" w:rsidRDefault="00421558" w:rsidP="00962B1D">
            <w:pPr>
              <w:pStyle w:val="TableParagraph"/>
              <w:rPr>
                <w:bCs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3EFD3577" w14:textId="77777777" w:rsidR="00421558" w:rsidRPr="007C658F" w:rsidRDefault="00421558" w:rsidP="00962B1D">
            <w:pPr>
              <w:pStyle w:val="TableParagraph"/>
              <w:rPr>
                <w:bCs/>
                <w:spacing w:val="-2"/>
                <w:lang w:val="ru-RU"/>
              </w:rPr>
            </w:pPr>
            <w:r w:rsidRPr="007C658F">
              <w:rPr>
                <w:bCs/>
                <w:spacing w:val="-2"/>
                <w:lang w:val="ru-RU"/>
              </w:rPr>
              <w:t>Спорт та фізичне виховання</w:t>
            </w:r>
          </w:p>
        </w:tc>
        <w:tc>
          <w:tcPr>
            <w:tcW w:w="4357" w:type="dxa"/>
          </w:tcPr>
          <w:p w14:paraId="12F8FF22" w14:textId="77777777" w:rsidR="00421558" w:rsidRPr="007C658F" w:rsidRDefault="00421558" w:rsidP="00962B1D">
            <w:pPr>
              <w:pStyle w:val="TableParagraph"/>
              <w:rPr>
                <w:b/>
                <w:lang w:val="ru-RU"/>
              </w:rPr>
            </w:pPr>
            <w:r w:rsidRPr="007C658F">
              <w:rPr>
                <w:lang w:val="ru-RU"/>
              </w:rPr>
              <w:t>Кількість оновлених спортивних залів, стадіонів, майданчиків (од.)</w:t>
            </w:r>
          </w:p>
        </w:tc>
        <w:tc>
          <w:tcPr>
            <w:tcW w:w="1030" w:type="dxa"/>
          </w:tcPr>
          <w:p w14:paraId="75607A37" w14:textId="33980E5A" w:rsidR="00421558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3</w:t>
            </w:r>
          </w:p>
        </w:tc>
        <w:tc>
          <w:tcPr>
            <w:tcW w:w="1057" w:type="dxa"/>
          </w:tcPr>
          <w:p w14:paraId="113D7908" w14:textId="6B6B50F5" w:rsidR="00421558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7</w:t>
            </w:r>
          </w:p>
        </w:tc>
        <w:tc>
          <w:tcPr>
            <w:tcW w:w="2335" w:type="dxa"/>
            <w:vMerge w:val="restart"/>
          </w:tcPr>
          <w:p w14:paraId="7E58F4DB" w14:textId="77777777" w:rsidR="00421558" w:rsidRPr="007C658F" w:rsidRDefault="00421558" w:rsidP="00962B1D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132C9CC" w14:textId="0E0D6A69" w:rsidR="00421558" w:rsidRPr="00962B1D" w:rsidRDefault="00962B1D" w:rsidP="00962B1D">
            <w:pPr>
              <w:pStyle w:val="TableParagraph"/>
              <w:rPr>
                <w:bCs/>
                <w:spacing w:val="-2"/>
                <w:lang w:val="ru-RU"/>
              </w:rPr>
            </w:pPr>
            <w:r w:rsidRPr="007A65AA">
              <w:rPr>
                <w:bCs/>
                <w:spacing w:val="-2"/>
                <w:lang w:val="ru-RU"/>
              </w:rPr>
              <w:t xml:space="preserve">Стратегія розвитку </w:t>
            </w:r>
            <w:r w:rsidRPr="007A65AA">
              <w:rPr>
                <w:lang w:val="ru-RU"/>
              </w:rPr>
              <w:t>Великокучурівської сільської територіальної громади до 2027 року</w:t>
            </w:r>
            <w:r w:rsidRPr="00962B1D">
              <w:rPr>
                <w:bCs/>
                <w:spacing w:val="-2"/>
                <w:lang w:val="ru-RU"/>
              </w:rPr>
              <w:t xml:space="preserve"> </w:t>
            </w:r>
          </w:p>
        </w:tc>
      </w:tr>
      <w:tr w:rsidR="00421558" w:rsidRPr="007C658F" w14:paraId="01054757" w14:textId="77777777" w:rsidTr="00906A99">
        <w:trPr>
          <w:trHeight w:val="879"/>
        </w:trPr>
        <w:tc>
          <w:tcPr>
            <w:tcW w:w="3796" w:type="dxa"/>
            <w:vMerge/>
          </w:tcPr>
          <w:p w14:paraId="7E8EB4F1" w14:textId="77777777" w:rsidR="00421558" w:rsidRPr="007C658F" w:rsidRDefault="00421558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14:paraId="43C08354" w14:textId="77777777" w:rsidR="00421558" w:rsidRPr="007C658F" w:rsidRDefault="00421558" w:rsidP="00962B1D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14:paraId="4B7AF812" w14:textId="77777777" w:rsidR="00421558" w:rsidRPr="007C658F" w:rsidRDefault="00421558" w:rsidP="00962B1D">
            <w:pPr>
              <w:pStyle w:val="TableParagraph"/>
              <w:rPr>
                <w:spacing w:val="-2"/>
                <w:lang w:val="ru-RU"/>
              </w:rPr>
            </w:pPr>
          </w:p>
        </w:tc>
        <w:tc>
          <w:tcPr>
            <w:tcW w:w="4357" w:type="dxa"/>
          </w:tcPr>
          <w:p w14:paraId="478B9A1D" w14:textId="77777777" w:rsidR="00421558" w:rsidRPr="007C658F" w:rsidRDefault="00421558" w:rsidP="00962B1D">
            <w:pPr>
              <w:pStyle w:val="TableParagraph"/>
              <w:rPr>
                <w:bCs/>
                <w:lang w:val="ru-RU"/>
              </w:rPr>
            </w:pPr>
            <w:r w:rsidRPr="007C658F">
              <w:rPr>
                <w:bCs/>
                <w:lang w:val="ru-RU"/>
              </w:rPr>
              <w:t xml:space="preserve">Кількість придбаного обладнання довгострокового використання для проведення спортивних занять </w:t>
            </w:r>
            <w:r w:rsidRPr="007C658F">
              <w:rPr>
                <w:lang w:val="ru-RU"/>
              </w:rPr>
              <w:t xml:space="preserve">(од./тис. грн) </w:t>
            </w:r>
          </w:p>
        </w:tc>
        <w:tc>
          <w:tcPr>
            <w:tcW w:w="1030" w:type="dxa"/>
          </w:tcPr>
          <w:p w14:paraId="51A420A1" w14:textId="7F4ED765" w:rsidR="00421558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50%</w:t>
            </w:r>
          </w:p>
        </w:tc>
        <w:tc>
          <w:tcPr>
            <w:tcW w:w="1057" w:type="dxa"/>
          </w:tcPr>
          <w:p w14:paraId="20848F04" w14:textId="201D4765" w:rsidR="00421558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90%</w:t>
            </w:r>
          </w:p>
        </w:tc>
        <w:tc>
          <w:tcPr>
            <w:tcW w:w="2335" w:type="dxa"/>
            <w:vMerge/>
          </w:tcPr>
          <w:p w14:paraId="186F4DB8" w14:textId="77777777" w:rsidR="00421558" w:rsidRPr="007C658F" w:rsidRDefault="00421558" w:rsidP="00962B1D">
            <w:pPr>
              <w:pStyle w:val="TableParagraph"/>
              <w:rPr>
                <w:b/>
                <w:spacing w:val="-2"/>
                <w:lang w:val="ru-RU"/>
              </w:rPr>
            </w:pPr>
          </w:p>
        </w:tc>
      </w:tr>
      <w:tr w:rsidR="00421558" w:rsidRPr="007C658F" w14:paraId="6538D00C" w14:textId="77777777" w:rsidTr="00906A99">
        <w:trPr>
          <w:trHeight w:val="879"/>
        </w:trPr>
        <w:tc>
          <w:tcPr>
            <w:tcW w:w="3796" w:type="dxa"/>
            <w:vMerge/>
          </w:tcPr>
          <w:p w14:paraId="428E90A0" w14:textId="77777777" w:rsidR="00421558" w:rsidRPr="007C658F" w:rsidRDefault="00421558" w:rsidP="00962B1D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14:paraId="724F108E" w14:textId="77777777" w:rsidR="00421558" w:rsidRPr="007C658F" w:rsidRDefault="00421558" w:rsidP="00962B1D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14:paraId="5E3B195C" w14:textId="77777777" w:rsidR="00421558" w:rsidRPr="007C658F" w:rsidRDefault="00421558" w:rsidP="00962B1D">
            <w:pPr>
              <w:pStyle w:val="TableParagraph"/>
              <w:rPr>
                <w:spacing w:val="-2"/>
                <w:lang w:val="ru-RU"/>
              </w:rPr>
            </w:pPr>
          </w:p>
        </w:tc>
        <w:tc>
          <w:tcPr>
            <w:tcW w:w="4357" w:type="dxa"/>
          </w:tcPr>
          <w:p w14:paraId="1C48CF57" w14:textId="77777777" w:rsidR="00421558" w:rsidRPr="007C658F" w:rsidRDefault="00421558" w:rsidP="00962B1D">
            <w:pPr>
              <w:pStyle w:val="TableParagraph"/>
              <w:rPr>
                <w:bCs/>
                <w:lang w:val="ru-RU"/>
              </w:rPr>
            </w:pPr>
            <w:r w:rsidRPr="007C658F">
              <w:rPr>
                <w:lang w:val="ru-RU"/>
              </w:rPr>
              <w:t>Кількість створених спортивних залів, стадіонів, майданчиків (од.)</w:t>
            </w:r>
          </w:p>
        </w:tc>
        <w:tc>
          <w:tcPr>
            <w:tcW w:w="1030" w:type="dxa"/>
          </w:tcPr>
          <w:p w14:paraId="30470C2E" w14:textId="1E48B7A6" w:rsidR="00421558" w:rsidRPr="00B85B3D" w:rsidRDefault="00B85B3D" w:rsidP="00B85B3D">
            <w:pPr>
              <w:pStyle w:val="TableParagraph"/>
              <w:jc w:val="center"/>
              <w:rPr>
                <w:bCs/>
                <w:spacing w:val="-2"/>
                <w:lang w:val="ru-RU"/>
              </w:rPr>
            </w:pPr>
            <w:r w:rsidRPr="00B85B3D">
              <w:rPr>
                <w:bCs/>
                <w:spacing w:val="-2"/>
                <w:lang w:val="ru-RU"/>
              </w:rPr>
              <w:t>1</w:t>
            </w:r>
          </w:p>
        </w:tc>
        <w:tc>
          <w:tcPr>
            <w:tcW w:w="1057" w:type="dxa"/>
          </w:tcPr>
          <w:p w14:paraId="30AB16CE" w14:textId="66BA197E" w:rsidR="00421558" w:rsidRPr="00B85B3D" w:rsidRDefault="00B85B3D" w:rsidP="00B85B3D">
            <w:pPr>
              <w:pStyle w:val="TableParagraph"/>
              <w:jc w:val="center"/>
              <w:rPr>
                <w:bCs/>
                <w:spacing w:val="-4"/>
                <w:lang w:val="ru-RU"/>
              </w:rPr>
            </w:pPr>
            <w:r w:rsidRPr="00B85B3D">
              <w:rPr>
                <w:bCs/>
                <w:spacing w:val="-4"/>
                <w:lang w:val="ru-RU"/>
              </w:rPr>
              <w:t>2</w:t>
            </w:r>
          </w:p>
        </w:tc>
        <w:tc>
          <w:tcPr>
            <w:tcW w:w="2335" w:type="dxa"/>
            <w:vMerge/>
          </w:tcPr>
          <w:p w14:paraId="2E96AB5D" w14:textId="77777777" w:rsidR="00421558" w:rsidRPr="007C658F" w:rsidRDefault="00421558" w:rsidP="00962B1D">
            <w:pPr>
              <w:pStyle w:val="TableParagraph"/>
              <w:rPr>
                <w:b/>
                <w:spacing w:val="-2"/>
                <w:lang w:val="ru-RU"/>
              </w:rPr>
            </w:pPr>
          </w:p>
        </w:tc>
      </w:tr>
    </w:tbl>
    <w:p w14:paraId="4F923E37" w14:textId="77777777" w:rsidR="00421558" w:rsidRPr="007C658F" w:rsidRDefault="00421558" w:rsidP="00962B1D">
      <w:pPr>
        <w:pStyle w:val="TableParagraph"/>
      </w:pPr>
    </w:p>
    <w:p w14:paraId="6954B20D" w14:textId="63C932C9" w:rsidR="00421558" w:rsidRPr="007C658F" w:rsidRDefault="00421558" w:rsidP="00962B1D">
      <w:pPr>
        <w:pStyle w:val="TableParagraph"/>
      </w:pPr>
    </w:p>
    <w:sectPr w:rsidR="00421558" w:rsidRPr="007C658F" w:rsidSect="00A6238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86"/>
    <w:rsid w:val="00071D27"/>
    <w:rsid w:val="000F5594"/>
    <w:rsid w:val="0017107E"/>
    <w:rsid w:val="00192F20"/>
    <w:rsid w:val="001C0725"/>
    <w:rsid w:val="001D499E"/>
    <w:rsid w:val="00222ACC"/>
    <w:rsid w:val="0027638D"/>
    <w:rsid w:val="00281212"/>
    <w:rsid w:val="002F454E"/>
    <w:rsid w:val="00331FF5"/>
    <w:rsid w:val="003475A0"/>
    <w:rsid w:val="003E7921"/>
    <w:rsid w:val="00410252"/>
    <w:rsid w:val="00421558"/>
    <w:rsid w:val="00470698"/>
    <w:rsid w:val="00482B03"/>
    <w:rsid w:val="005E7820"/>
    <w:rsid w:val="006013BC"/>
    <w:rsid w:val="00601D15"/>
    <w:rsid w:val="00665FA2"/>
    <w:rsid w:val="00692611"/>
    <w:rsid w:val="006B7D77"/>
    <w:rsid w:val="007330CC"/>
    <w:rsid w:val="007C658F"/>
    <w:rsid w:val="00835F07"/>
    <w:rsid w:val="00853AC1"/>
    <w:rsid w:val="00871F18"/>
    <w:rsid w:val="008F2484"/>
    <w:rsid w:val="00906A99"/>
    <w:rsid w:val="00914115"/>
    <w:rsid w:val="00917F39"/>
    <w:rsid w:val="00962B1D"/>
    <w:rsid w:val="009D3C0E"/>
    <w:rsid w:val="00A2097A"/>
    <w:rsid w:val="00A5711C"/>
    <w:rsid w:val="00A62386"/>
    <w:rsid w:val="00A81517"/>
    <w:rsid w:val="00AD4318"/>
    <w:rsid w:val="00AF71A2"/>
    <w:rsid w:val="00B11117"/>
    <w:rsid w:val="00B77129"/>
    <w:rsid w:val="00B85B3D"/>
    <w:rsid w:val="00C87E42"/>
    <w:rsid w:val="00D82C2B"/>
    <w:rsid w:val="00D84D35"/>
    <w:rsid w:val="00DA070C"/>
    <w:rsid w:val="00DD26B6"/>
    <w:rsid w:val="00E32B42"/>
    <w:rsid w:val="00EF455B"/>
    <w:rsid w:val="00F33B54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33B2"/>
  <w15:chartTrackingRefBased/>
  <w15:docId w15:val="{601A73B7-DB5B-4C4F-9AE8-113D246B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3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238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23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A62386"/>
    <w:pPr>
      <w:spacing w:before="6"/>
      <w:ind w:right="28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A6238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2386"/>
  </w:style>
  <w:style w:type="character" w:styleId="a7">
    <w:name w:val="Strong"/>
    <w:uiPriority w:val="22"/>
    <w:qFormat/>
    <w:rsid w:val="00FF1D1F"/>
    <w:rPr>
      <w:b/>
      <w:bCs/>
    </w:rPr>
  </w:style>
  <w:style w:type="paragraph" w:customStyle="1" w:styleId="Akapitzlist1">
    <w:name w:val="Akapit z listą1"/>
    <w:basedOn w:val="a"/>
    <w:qFormat/>
    <w:rsid w:val="007C658F"/>
    <w:pPr>
      <w:suppressAutoHyphens/>
      <w:autoSpaceDE/>
      <w:autoSpaceDN/>
      <w:ind w:left="720"/>
    </w:pPr>
    <w:rPr>
      <w:rFonts w:ascii="Calibri" w:hAnsi="Calibri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2F45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45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6455</Words>
  <Characters>3680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2025-08-27T09:05:00Z</cp:lastPrinted>
  <dcterms:created xsi:type="dcterms:W3CDTF">2025-08-27T06:41:00Z</dcterms:created>
  <dcterms:modified xsi:type="dcterms:W3CDTF">2025-09-01T11:21:00Z</dcterms:modified>
</cp:coreProperties>
</file>