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797" w:rsidRDefault="00F42797" w:rsidP="00F4279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12. </w:t>
      </w:r>
      <w:r w:rsidR="00FF2687">
        <w:rPr>
          <w:rFonts w:ascii="Times New Roman" w:hAnsi="Times New Roman" w:cs="Times New Roman"/>
          <w:sz w:val="28"/>
          <w:szCs w:val="28"/>
          <w:lang w:val="uk-UA"/>
        </w:rPr>
        <w:t>Копія л</w:t>
      </w:r>
      <w:r>
        <w:rPr>
          <w:rFonts w:ascii="Times New Roman" w:hAnsi="Times New Roman" w:cs="Times New Roman"/>
          <w:sz w:val="28"/>
          <w:szCs w:val="28"/>
          <w:lang w:val="uk-UA"/>
        </w:rPr>
        <w:t>ист</w:t>
      </w:r>
      <w:r w:rsidR="00FF2687">
        <w:rPr>
          <w:rFonts w:ascii="Times New Roman" w:hAnsi="Times New Roman" w:cs="Times New Roman"/>
          <w:sz w:val="28"/>
          <w:szCs w:val="28"/>
          <w:lang w:val="uk-UA"/>
        </w:rPr>
        <w:t>а</w:t>
      </w:r>
      <w:r>
        <w:rPr>
          <w:rFonts w:ascii="Times New Roman" w:hAnsi="Times New Roman" w:cs="Times New Roman"/>
          <w:sz w:val="28"/>
          <w:szCs w:val="28"/>
          <w:lang w:val="uk-UA"/>
        </w:rPr>
        <w:t xml:space="preserve"> ДуднікаВ.М. щодо проєктів Стратегії та Звіту про СЕО </w:t>
      </w:r>
      <w:r w:rsidR="00FF2687">
        <w:rPr>
          <w:rFonts w:ascii="Times New Roman" w:hAnsi="Times New Roman" w:cs="Times New Roman"/>
          <w:sz w:val="28"/>
          <w:szCs w:val="28"/>
          <w:lang w:val="uk-UA"/>
        </w:rPr>
        <w:t xml:space="preserve">від </w:t>
      </w:r>
      <w:r w:rsidR="002142BE">
        <w:rPr>
          <w:rFonts w:ascii="Times New Roman" w:hAnsi="Times New Roman" w:cs="Times New Roman"/>
          <w:sz w:val="28"/>
          <w:szCs w:val="28"/>
          <w:lang w:val="uk-UA"/>
        </w:rPr>
        <w:t>20.11.2025 р.</w:t>
      </w:r>
    </w:p>
    <w:p w:rsidR="00F42797" w:rsidRDefault="00F42797" w:rsidP="00E06ABA">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rPr>
        <w:drawing>
          <wp:inline distT="0" distB="0" distL="0" distR="0">
            <wp:extent cx="5419725" cy="7477125"/>
            <wp:effectExtent l="0" t="0" r="9525" b="9525"/>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9725" cy="7477125"/>
                    </a:xfrm>
                    <a:prstGeom prst="rect">
                      <a:avLst/>
                    </a:prstGeom>
                    <a:noFill/>
                    <a:ln>
                      <a:noFill/>
                    </a:ln>
                  </pic:spPr>
                </pic:pic>
              </a:graphicData>
            </a:graphic>
          </wp:inline>
        </w:drawing>
      </w:r>
    </w:p>
    <w:p w:rsidR="00F42797" w:rsidRDefault="00F42797" w:rsidP="00E06ABA">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rPr>
        <w:lastRenderedPageBreak/>
        <w:drawing>
          <wp:inline distT="0" distB="0" distL="0" distR="0">
            <wp:extent cx="5743575" cy="7572375"/>
            <wp:effectExtent l="0" t="0" r="9525" b="9525"/>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3575" cy="7572375"/>
                    </a:xfrm>
                    <a:prstGeom prst="rect">
                      <a:avLst/>
                    </a:prstGeom>
                    <a:noFill/>
                    <a:ln>
                      <a:noFill/>
                    </a:ln>
                  </pic:spPr>
                </pic:pic>
              </a:graphicData>
            </a:graphic>
          </wp:inline>
        </w:drawing>
      </w:r>
    </w:p>
    <w:p w:rsidR="00F42797" w:rsidRDefault="00F42797" w:rsidP="00E06ABA">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rPr>
        <w:lastRenderedPageBreak/>
        <w:drawing>
          <wp:inline distT="0" distB="0" distL="0" distR="0">
            <wp:extent cx="5191125" cy="7096125"/>
            <wp:effectExtent l="0" t="0" r="9525" b="952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1125" cy="7096125"/>
                    </a:xfrm>
                    <a:prstGeom prst="rect">
                      <a:avLst/>
                    </a:prstGeom>
                    <a:noFill/>
                    <a:ln>
                      <a:noFill/>
                    </a:ln>
                  </pic:spPr>
                </pic:pic>
              </a:graphicData>
            </a:graphic>
          </wp:inline>
        </w:drawing>
      </w:r>
    </w:p>
    <w:p w:rsidR="00F42797" w:rsidRDefault="00F42797" w:rsidP="00E06ABA">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rPr>
        <w:lastRenderedPageBreak/>
        <w:drawing>
          <wp:inline distT="0" distB="0" distL="0" distR="0">
            <wp:extent cx="5381625" cy="7477125"/>
            <wp:effectExtent l="0" t="0" r="9525" b="9525"/>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1625" cy="7477125"/>
                    </a:xfrm>
                    <a:prstGeom prst="rect">
                      <a:avLst/>
                    </a:prstGeom>
                    <a:noFill/>
                    <a:ln>
                      <a:noFill/>
                    </a:ln>
                  </pic:spPr>
                </pic:pic>
              </a:graphicData>
            </a:graphic>
          </wp:inline>
        </w:drawing>
      </w:r>
    </w:p>
    <w:p w:rsidR="00F42797" w:rsidRDefault="00F42797" w:rsidP="00E06ABA">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rPr>
        <w:lastRenderedPageBreak/>
        <w:drawing>
          <wp:inline distT="0" distB="0" distL="0" distR="0">
            <wp:extent cx="5114925" cy="7210425"/>
            <wp:effectExtent l="0" t="0" r="9525" b="9525"/>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4925" cy="7210425"/>
                    </a:xfrm>
                    <a:prstGeom prst="rect">
                      <a:avLst/>
                    </a:prstGeom>
                    <a:noFill/>
                    <a:ln>
                      <a:noFill/>
                    </a:ln>
                  </pic:spPr>
                </pic:pic>
              </a:graphicData>
            </a:graphic>
          </wp:inline>
        </w:drawing>
      </w:r>
    </w:p>
    <w:p w:rsidR="00F42797" w:rsidRDefault="00F42797" w:rsidP="00E06ABA">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rPr>
        <w:lastRenderedPageBreak/>
        <w:drawing>
          <wp:inline distT="0" distB="0" distL="0" distR="0">
            <wp:extent cx="5038725" cy="7477125"/>
            <wp:effectExtent l="0" t="0" r="9525" b="9525"/>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8725" cy="7477125"/>
                    </a:xfrm>
                    <a:prstGeom prst="rect">
                      <a:avLst/>
                    </a:prstGeom>
                    <a:noFill/>
                    <a:ln>
                      <a:noFill/>
                    </a:ln>
                  </pic:spPr>
                </pic:pic>
              </a:graphicData>
            </a:graphic>
          </wp:inline>
        </w:drawing>
      </w:r>
    </w:p>
    <w:p w:rsidR="003A4D09" w:rsidRDefault="00F42797" w:rsidP="00E06ABA">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rPr>
        <w:lastRenderedPageBreak/>
        <w:drawing>
          <wp:inline distT="0" distB="0" distL="0" distR="0">
            <wp:extent cx="5229225" cy="7305675"/>
            <wp:effectExtent l="0" t="0" r="9525" b="9525"/>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9225" cy="7305675"/>
                    </a:xfrm>
                    <a:prstGeom prst="rect">
                      <a:avLst/>
                    </a:prstGeom>
                    <a:noFill/>
                    <a:ln>
                      <a:noFill/>
                    </a:ln>
                  </pic:spPr>
                </pic:pic>
              </a:graphicData>
            </a:graphic>
          </wp:inline>
        </w:drawing>
      </w:r>
    </w:p>
    <w:p w:rsidR="00FF2687" w:rsidRDefault="00FF2687" w:rsidP="00E06ABA">
      <w:pPr>
        <w:spacing w:after="0" w:line="240" w:lineRule="auto"/>
        <w:jc w:val="center"/>
        <w:rPr>
          <w:rFonts w:ascii="Times New Roman" w:hAnsi="Times New Roman" w:cs="Times New Roman"/>
          <w:sz w:val="28"/>
          <w:szCs w:val="28"/>
          <w:lang w:val="uk-UA"/>
        </w:rPr>
      </w:pPr>
    </w:p>
    <w:p w:rsidR="00FF2687" w:rsidRDefault="00FF2687" w:rsidP="00E06ABA">
      <w:pPr>
        <w:spacing w:after="0" w:line="240" w:lineRule="auto"/>
        <w:jc w:val="center"/>
        <w:rPr>
          <w:rFonts w:ascii="Times New Roman" w:hAnsi="Times New Roman" w:cs="Times New Roman"/>
          <w:sz w:val="28"/>
          <w:szCs w:val="28"/>
          <w:lang w:val="uk-UA"/>
        </w:rPr>
        <w:sectPr w:rsidR="00FF2687" w:rsidSect="00FF65D9">
          <w:pgSz w:w="11906" w:h="16838"/>
          <w:pgMar w:top="1134" w:right="850" w:bottom="1134" w:left="1701" w:header="708" w:footer="708" w:gutter="0"/>
          <w:cols w:space="708"/>
          <w:docGrid w:linePitch="360"/>
        </w:sectPr>
      </w:pPr>
    </w:p>
    <w:p w:rsidR="002142BE" w:rsidRPr="00EC7FA6" w:rsidRDefault="002142BE" w:rsidP="002B3676">
      <w:pPr>
        <w:spacing w:after="0" w:line="240" w:lineRule="auto"/>
        <w:jc w:val="center"/>
        <w:rPr>
          <w:rFonts w:ascii="Times New Roman" w:hAnsi="Times New Roman" w:cs="Times New Roman"/>
          <w:sz w:val="28"/>
          <w:szCs w:val="28"/>
          <w:lang w:val="uk-UA"/>
        </w:rPr>
      </w:pPr>
      <w:bookmarkStart w:id="0" w:name="_GoBack"/>
      <w:bookmarkEnd w:id="0"/>
    </w:p>
    <w:sectPr w:rsidR="002142BE" w:rsidRPr="00EC7FA6" w:rsidSect="00FF65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345A5"/>
    <w:multiLevelType w:val="hybridMultilevel"/>
    <w:tmpl w:val="21F633FC"/>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 w15:restartNumberingAfterBreak="0">
    <w:nsid w:val="11D12E14"/>
    <w:multiLevelType w:val="hybridMultilevel"/>
    <w:tmpl w:val="4C56043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29354AE"/>
    <w:multiLevelType w:val="hybridMultilevel"/>
    <w:tmpl w:val="4F061256"/>
    <w:lvl w:ilvl="0" w:tplc="CA547306">
      <w:start w:val="1"/>
      <w:numFmt w:val="bullet"/>
      <w:lvlText w:val="-"/>
      <w:lvlJc w:val="left"/>
      <w:pPr>
        <w:ind w:left="720" w:hanging="360"/>
      </w:pPr>
      <w:rPr>
        <w:rFonts w:ascii="Arial Narrow" w:eastAsia="Times New Roman" w:hAnsi="Arial Narrow"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D530127"/>
    <w:multiLevelType w:val="hybridMultilevel"/>
    <w:tmpl w:val="DB6E9A3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E9640B7"/>
    <w:multiLevelType w:val="hybridMultilevel"/>
    <w:tmpl w:val="79261800"/>
    <w:lvl w:ilvl="0" w:tplc="373EB6BA">
      <w:start w:val="1"/>
      <w:numFmt w:val="decimal"/>
      <w:lvlText w:val="%1."/>
      <w:lvlJc w:val="left"/>
      <w:pPr>
        <w:ind w:left="717" w:hanging="360"/>
      </w:pPr>
      <w:rPr>
        <w:rFonts w:hint="default"/>
      </w:r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abstractNum w:abstractNumId="5" w15:restartNumberingAfterBreak="0">
    <w:nsid w:val="49A57A19"/>
    <w:multiLevelType w:val="hybridMultilevel"/>
    <w:tmpl w:val="7CF8CE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B8E4BF2"/>
    <w:multiLevelType w:val="hybridMultilevel"/>
    <w:tmpl w:val="89C49C04"/>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C550B34"/>
    <w:multiLevelType w:val="hybridMultilevel"/>
    <w:tmpl w:val="37A876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1B60545"/>
    <w:multiLevelType w:val="hybridMultilevel"/>
    <w:tmpl w:val="0598E2B8"/>
    <w:lvl w:ilvl="0" w:tplc="6BBC96FE">
      <w:start w:val="1"/>
      <w:numFmt w:val="decimal"/>
      <w:lvlText w:val="%1."/>
      <w:lvlJc w:val="left"/>
      <w:pPr>
        <w:ind w:left="717" w:hanging="360"/>
      </w:pPr>
      <w:rPr>
        <w:rFonts w:hint="default"/>
      </w:r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abstractNum w:abstractNumId="9" w15:restartNumberingAfterBreak="0">
    <w:nsid w:val="5A886083"/>
    <w:multiLevelType w:val="hybridMultilevel"/>
    <w:tmpl w:val="C5E470F6"/>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E3D6083"/>
    <w:multiLevelType w:val="hybridMultilevel"/>
    <w:tmpl w:val="0F76A7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5186335"/>
    <w:multiLevelType w:val="multilevel"/>
    <w:tmpl w:val="586A61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7"/>
  </w:num>
  <w:num w:numId="4">
    <w:abstractNumId w:val="9"/>
  </w:num>
  <w:num w:numId="5">
    <w:abstractNumId w:val="0"/>
  </w:num>
  <w:num w:numId="6">
    <w:abstractNumId w:val="5"/>
  </w:num>
  <w:num w:numId="7">
    <w:abstractNumId w:val="11"/>
  </w:num>
  <w:num w:numId="8">
    <w:abstractNumId w:val="10"/>
  </w:num>
  <w:num w:numId="9">
    <w:abstractNumId w:val="6"/>
  </w:num>
  <w:num w:numId="10">
    <w:abstractNumId w:val="8"/>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32A"/>
    <w:rsid w:val="00022A52"/>
    <w:rsid w:val="0002632A"/>
    <w:rsid w:val="000C659F"/>
    <w:rsid w:val="000C7023"/>
    <w:rsid w:val="00151C85"/>
    <w:rsid w:val="00161861"/>
    <w:rsid w:val="001916E8"/>
    <w:rsid w:val="002142BE"/>
    <w:rsid w:val="002663D8"/>
    <w:rsid w:val="002B3676"/>
    <w:rsid w:val="002F46D7"/>
    <w:rsid w:val="002F65F9"/>
    <w:rsid w:val="0030467E"/>
    <w:rsid w:val="00307472"/>
    <w:rsid w:val="00365C0E"/>
    <w:rsid w:val="003709B7"/>
    <w:rsid w:val="003A4D09"/>
    <w:rsid w:val="003E1389"/>
    <w:rsid w:val="00443727"/>
    <w:rsid w:val="004471D4"/>
    <w:rsid w:val="0046606A"/>
    <w:rsid w:val="004A5A1F"/>
    <w:rsid w:val="004F0E8D"/>
    <w:rsid w:val="00525F40"/>
    <w:rsid w:val="005536D7"/>
    <w:rsid w:val="005668DD"/>
    <w:rsid w:val="00585FFD"/>
    <w:rsid w:val="005A2396"/>
    <w:rsid w:val="005B3EFE"/>
    <w:rsid w:val="005D72B5"/>
    <w:rsid w:val="005F50C5"/>
    <w:rsid w:val="005F62D2"/>
    <w:rsid w:val="0060370A"/>
    <w:rsid w:val="00675238"/>
    <w:rsid w:val="006E1BDB"/>
    <w:rsid w:val="006F4FFB"/>
    <w:rsid w:val="006F57F5"/>
    <w:rsid w:val="00736CE5"/>
    <w:rsid w:val="00744193"/>
    <w:rsid w:val="007C4062"/>
    <w:rsid w:val="007E00B8"/>
    <w:rsid w:val="007E2842"/>
    <w:rsid w:val="008B5052"/>
    <w:rsid w:val="008D4AF8"/>
    <w:rsid w:val="008E379C"/>
    <w:rsid w:val="008F1E20"/>
    <w:rsid w:val="008F5B96"/>
    <w:rsid w:val="00904D33"/>
    <w:rsid w:val="009115C7"/>
    <w:rsid w:val="009447D3"/>
    <w:rsid w:val="009507A4"/>
    <w:rsid w:val="00960D4E"/>
    <w:rsid w:val="009C6470"/>
    <w:rsid w:val="00A20945"/>
    <w:rsid w:val="00B112D0"/>
    <w:rsid w:val="00B97309"/>
    <w:rsid w:val="00C100E4"/>
    <w:rsid w:val="00C263AC"/>
    <w:rsid w:val="00C32299"/>
    <w:rsid w:val="00C6552B"/>
    <w:rsid w:val="00C9727E"/>
    <w:rsid w:val="00CB318D"/>
    <w:rsid w:val="00D754AE"/>
    <w:rsid w:val="00DA58F9"/>
    <w:rsid w:val="00E06ABA"/>
    <w:rsid w:val="00E80937"/>
    <w:rsid w:val="00EB4A19"/>
    <w:rsid w:val="00EC7FA6"/>
    <w:rsid w:val="00ED16A7"/>
    <w:rsid w:val="00EF6075"/>
    <w:rsid w:val="00F2710C"/>
    <w:rsid w:val="00F373EA"/>
    <w:rsid w:val="00F42797"/>
    <w:rsid w:val="00F61183"/>
    <w:rsid w:val="00FE20C9"/>
    <w:rsid w:val="00FF2687"/>
    <w:rsid w:val="00FF65D9"/>
    <w:rsid w:val="00FF7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F48801-34D8-493F-93D4-FD045241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D4E"/>
  </w:style>
  <w:style w:type="paragraph" w:styleId="1">
    <w:name w:val="heading 1"/>
    <w:aliases w:val=" Знак Знак Знак Знак,Знак Знак Знак Знак"/>
    <w:basedOn w:val="a"/>
    <w:next w:val="a"/>
    <w:link w:val="10"/>
    <w:qFormat/>
    <w:rsid w:val="007E2842"/>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qFormat/>
    <w:rsid w:val="007E2842"/>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63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365C0E"/>
    <w:pPr>
      <w:ind w:left="720"/>
      <w:contextualSpacing/>
    </w:p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qFormat/>
    <w:rsid w:val="00365C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365C0E"/>
    <w:rPr>
      <w:rFonts w:ascii="Times New Roman" w:eastAsia="Times New Roman" w:hAnsi="Times New Roman" w:cs="Times New Roman"/>
      <w:sz w:val="24"/>
      <w:szCs w:val="24"/>
    </w:rPr>
  </w:style>
  <w:style w:type="character" w:styleId="a7">
    <w:name w:val="Strong"/>
    <w:basedOn w:val="a0"/>
    <w:uiPriority w:val="22"/>
    <w:qFormat/>
    <w:rsid w:val="00FF7CDB"/>
    <w:rPr>
      <w:b/>
      <w:bCs/>
    </w:rPr>
  </w:style>
  <w:style w:type="paragraph" w:styleId="a8">
    <w:name w:val="Balloon Text"/>
    <w:basedOn w:val="a"/>
    <w:link w:val="a9"/>
    <w:uiPriority w:val="99"/>
    <w:semiHidden/>
    <w:unhideWhenUsed/>
    <w:rsid w:val="005F50C5"/>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5F50C5"/>
    <w:rPr>
      <w:rFonts w:ascii="Segoe UI" w:hAnsi="Segoe UI" w:cs="Segoe UI"/>
      <w:sz w:val="18"/>
      <w:szCs w:val="18"/>
    </w:rPr>
  </w:style>
  <w:style w:type="character" w:customStyle="1" w:styleId="10">
    <w:name w:val="Заголовок 1 Знак"/>
    <w:aliases w:val=" Знак Знак Знак Знак Знак,Знак Знак Знак Знак Знак"/>
    <w:basedOn w:val="a0"/>
    <w:link w:val="1"/>
    <w:rsid w:val="007E2842"/>
    <w:rPr>
      <w:rFonts w:asciiTheme="majorHAnsi" w:eastAsiaTheme="majorEastAsia" w:hAnsiTheme="majorHAnsi" w:cstheme="majorBidi"/>
      <w:b/>
      <w:bCs/>
      <w:color w:val="365F91" w:themeColor="accent1" w:themeShade="BF"/>
      <w:sz w:val="28"/>
      <w:szCs w:val="28"/>
      <w:lang w:val="en-US" w:eastAsia="en-US"/>
    </w:rPr>
  </w:style>
  <w:style w:type="character" w:customStyle="1" w:styleId="20">
    <w:name w:val="Заголовок 2 Знак"/>
    <w:basedOn w:val="a0"/>
    <w:link w:val="2"/>
    <w:rsid w:val="007E2842"/>
    <w:rPr>
      <w:rFonts w:ascii="Arial" w:eastAsia="Times New Roman" w:hAnsi="Arial" w:cs="Arial"/>
      <w:b/>
      <w:bCs/>
      <w:i/>
      <w:iCs/>
      <w:sz w:val="28"/>
      <w:szCs w:val="28"/>
    </w:rPr>
  </w:style>
  <w:style w:type="paragraph" w:customStyle="1" w:styleId="Akapitzlist1">
    <w:name w:val="Akapit z listą1"/>
    <w:basedOn w:val="a"/>
    <w:qFormat/>
    <w:rsid w:val="008E379C"/>
    <w:pPr>
      <w:widowControl w:val="0"/>
      <w:suppressAutoHyphens/>
      <w:spacing w:after="0" w:line="240" w:lineRule="auto"/>
      <w:ind w:left="720"/>
    </w:pPr>
    <w:rPr>
      <w:rFonts w:ascii="Calibri" w:eastAsia="Times New Roman" w:hAnsi="Calibri" w:cs="Times New Roman"/>
      <w:kern w:val="1"/>
      <w:sz w:val="24"/>
      <w:szCs w:val="24"/>
      <w:lang w:val="uk-UA"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409618">
      <w:bodyDiv w:val="1"/>
      <w:marLeft w:val="0"/>
      <w:marRight w:val="0"/>
      <w:marTop w:val="0"/>
      <w:marBottom w:val="0"/>
      <w:divBdr>
        <w:top w:val="none" w:sz="0" w:space="0" w:color="auto"/>
        <w:left w:val="none" w:sz="0" w:space="0" w:color="auto"/>
        <w:bottom w:val="none" w:sz="0" w:space="0" w:color="auto"/>
        <w:right w:val="none" w:sz="0" w:space="0" w:color="auto"/>
      </w:divBdr>
    </w:div>
    <w:div w:id="172563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EA393-6DCD-4EBB-8405-A59F0BC75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8</Pages>
  <Words>16</Words>
  <Characters>96</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SNICHIV-2</cp:lastModifiedBy>
  <cp:revision>32</cp:revision>
  <cp:lastPrinted>2025-11-27T11:41:00Z</cp:lastPrinted>
  <dcterms:created xsi:type="dcterms:W3CDTF">2024-10-05T08:01:00Z</dcterms:created>
  <dcterms:modified xsi:type="dcterms:W3CDTF">2025-12-16T12:50:00Z</dcterms:modified>
</cp:coreProperties>
</file>