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8B" w:rsidRPr="0032297C" w:rsidRDefault="006D378B" w:rsidP="00DC036A">
      <w:pPr>
        <w:tabs>
          <w:tab w:val="center" w:pos="274"/>
          <w:tab w:val="center" w:pos="4764"/>
          <w:tab w:val="center" w:pos="8181"/>
        </w:tabs>
        <w:spacing w:after="3" w:line="26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97C">
        <w:rPr>
          <w:noProof/>
          <w:sz w:val="28"/>
          <w:szCs w:val="28"/>
          <w:lang w:val="ru-RU" w:eastAsia="ru-RU"/>
        </w:rPr>
        <w:drawing>
          <wp:inline distT="0" distB="0" distL="0" distR="0" wp14:anchorId="6770083A" wp14:editId="0A48DBB7">
            <wp:extent cx="409575" cy="598805"/>
            <wp:effectExtent l="0" t="0" r="9525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36A" w:rsidRPr="0032297C" w:rsidRDefault="00DC036A" w:rsidP="00DC036A">
      <w:pPr>
        <w:tabs>
          <w:tab w:val="center" w:pos="274"/>
          <w:tab w:val="center" w:pos="4764"/>
          <w:tab w:val="center" w:pos="8181"/>
        </w:tabs>
        <w:spacing w:after="3" w:line="26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97C">
        <w:rPr>
          <w:rFonts w:ascii="Times New Roman" w:hAnsi="Times New Roman" w:cs="Times New Roman"/>
          <w:b/>
          <w:sz w:val="28"/>
          <w:szCs w:val="28"/>
        </w:rPr>
        <w:t>ВЕЛИКОКУЧУРІВСЬКА СІЛЬСЬКА РАДА</w:t>
      </w:r>
    </w:p>
    <w:p w:rsidR="0032297C" w:rsidRDefault="00DC036A" w:rsidP="002A75AE">
      <w:pPr>
        <w:tabs>
          <w:tab w:val="center" w:pos="274"/>
          <w:tab w:val="center" w:pos="4764"/>
          <w:tab w:val="center" w:pos="8181"/>
        </w:tabs>
        <w:spacing w:after="3" w:line="26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97C">
        <w:rPr>
          <w:rFonts w:ascii="Times New Roman" w:hAnsi="Times New Roman" w:cs="Times New Roman"/>
          <w:b/>
          <w:sz w:val="28"/>
          <w:szCs w:val="28"/>
        </w:rPr>
        <w:t>ЧЕРНІВЕЦЬКОГО РАЙОНУ ЧЕРНІВЕЦЬКОЇ ОБЛАСТІ</w:t>
      </w:r>
    </w:p>
    <w:p w:rsidR="0032297C" w:rsidRDefault="0032297C" w:rsidP="002A75AE">
      <w:pPr>
        <w:tabs>
          <w:tab w:val="center" w:pos="274"/>
          <w:tab w:val="center" w:pos="4764"/>
          <w:tab w:val="center" w:pos="8181"/>
        </w:tabs>
        <w:spacing w:after="3" w:line="26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5AE" w:rsidRPr="0032297C" w:rsidRDefault="00503AEE" w:rsidP="002A75AE">
      <w:pPr>
        <w:tabs>
          <w:tab w:val="center" w:pos="274"/>
          <w:tab w:val="center" w:pos="4764"/>
          <w:tab w:val="center" w:pos="8181"/>
        </w:tabs>
        <w:spacing w:after="3" w:line="26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97C">
        <w:rPr>
          <w:rFonts w:ascii="Times New Roman" w:hAnsi="Times New Roman" w:cs="Times New Roman"/>
          <w:b/>
          <w:sz w:val="28"/>
          <w:szCs w:val="28"/>
        </w:rPr>
        <w:t>XXXX</w:t>
      </w:r>
      <w:r w:rsidR="00785D5C" w:rsidRPr="0032297C">
        <w:rPr>
          <w:rFonts w:ascii="Times New Roman" w:hAnsi="Times New Roman" w:cs="Times New Roman"/>
          <w:b/>
          <w:sz w:val="28"/>
          <w:szCs w:val="28"/>
        </w:rPr>
        <w:t>Х</w:t>
      </w:r>
      <w:r w:rsidR="002A75AE" w:rsidRPr="0032297C">
        <w:rPr>
          <w:rFonts w:ascii="Times New Roman" w:hAnsi="Times New Roman" w:cs="Times New Roman"/>
          <w:b/>
          <w:sz w:val="28"/>
          <w:szCs w:val="28"/>
        </w:rPr>
        <w:t xml:space="preserve"> сесія VIII</w:t>
      </w:r>
      <w:r w:rsidR="00C45398" w:rsidRPr="00322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5AE" w:rsidRPr="0032297C">
        <w:rPr>
          <w:rFonts w:ascii="Times New Roman" w:hAnsi="Times New Roman" w:cs="Times New Roman"/>
          <w:b/>
          <w:sz w:val="28"/>
          <w:szCs w:val="28"/>
        </w:rPr>
        <w:t>скликання</w:t>
      </w:r>
    </w:p>
    <w:p w:rsidR="0032297C" w:rsidRDefault="00785D5C" w:rsidP="0032297C">
      <w:pPr>
        <w:pStyle w:val="1"/>
        <w:tabs>
          <w:tab w:val="left" w:pos="3480"/>
          <w:tab w:val="center" w:pos="4960"/>
        </w:tabs>
        <w:ind w:left="0"/>
        <w:jc w:val="left"/>
        <w:rPr>
          <w:sz w:val="28"/>
          <w:szCs w:val="28"/>
          <w:lang w:val="uk-UA"/>
        </w:rPr>
      </w:pPr>
      <w:r w:rsidRPr="0032297C">
        <w:rPr>
          <w:sz w:val="28"/>
          <w:szCs w:val="28"/>
          <w:lang w:val="uk-UA"/>
        </w:rPr>
        <w:t xml:space="preserve"> </w:t>
      </w:r>
      <w:r w:rsidRPr="0032297C">
        <w:rPr>
          <w:sz w:val="28"/>
          <w:szCs w:val="28"/>
          <w:lang w:val="uk-UA"/>
        </w:rPr>
        <w:tab/>
      </w:r>
    </w:p>
    <w:p w:rsidR="00DC036A" w:rsidRPr="0032297C" w:rsidRDefault="0032297C" w:rsidP="0032297C">
      <w:pPr>
        <w:pStyle w:val="1"/>
        <w:tabs>
          <w:tab w:val="left" w:pos="3480"/>
          <w:tab w:val="center" w:pos="4960"/>
        </w:tabs>
        <w:ind w:left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785D5C" w:rsidRPr="0032297C">
        <w:rPr>
          <w:sz w:val="28"/>
          <w:szCs w:val="28"/>
          <w:lang w:val="uk-UA"/>
        </w:rPr>
        <w:t>РІШЕННЯ №</w:t>
      </w:r>
      <w:r w:rsidRPr="0032297C">
        <w:rPr>
          <w:sz w:val="28"/>
          <w:szCs w:val="28"/>
          <w:lang w:val="uk-UA"/>
        </w:rPr>
        <w:t xml:space="preserve"> 151-50/2025</w:t>
      </w:r>
    </w:p>
    <w:p w:rsidR="00DC036A" w:rsidRPr="0032297C" w:rsidRDefault="00DC036A" w:rsidP="00DC036A">
      <w:pPr>
        <w:spacing w:after="0" w:line="254" w:lineRule="auto"/>
        <w:ind w:left="274"/>
        <w:rPr>
          <w:rFonts w:ascii="Times New Roman" w:hAnsi="Times New Roman" w:cs="Times New Roman"/>
          <w:sz w:val="28"/>
          <w:szCs w:val="28"/>
        </w:rPr>
      </w:pPr>
      <w:r w:rsidRPr="003229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036A" w:rsidRPr="0032297C" w:rsidRDefault="00785D5C" w:rsidP="00E97225">
      <w:pPr>
        <w:spacing w:after="29" w:line="266" w:lineRule="auto"/>
        <w:rPr>
          <w:rFonts w:ascii="Times New Roman" w:hAnsi="Times New Roman" w:cs="Times New Roman"/>
          <w:sz w:val="28"/>
          <w:szCs w:val="28"/>
        </w:rPr>
      </w:pPr>
      <w:r w:rsidRPr="0032297C">
        <w:rPr>
          <w:rFonts w:ascii="Times New Roman" w:hAnsi="Times New Roman" w:cs="Times New Roman"/>
          <w:sz w:val="28"/>
          <w:szCs w:val="28"/>
        </w:rPr>
        <w:t>27 червня</w:t>
      </w:r>
      <w:r w:rsidR="00B33892" w:rsidRPr="0032297C">
        <w:rPr>
          <w:rFonts w:ascii="Times New Roman" w:hAnsi="Times New Roman" w:cs="Times New Roman"/>
          <w:sz w:val="28"/>
          <w:szCs w:val="28"/>
        </w:rPr>
        <w:t xml:space="preserve"> </w:t>
      </w:r>
      <w:r w:rsidR="005A7A28" w:rsidRPr="0032297C">
        <w:rPr>
          <w:rFonts w:ascii="Times New Roman" w:hAnsi="Times New Roman" w:cs="Times New Roman"/>
          <w:sz w:val="28"/>
          <w:szCs w:val="28"/>
        </w:rPr>
        <w:t>202</w:t>
      </w:r>
      <w:r w:rsidR="00B33892" w:rsidRPr="0032297C">
        <w:rPr>
          <w:rFonts w:ascii="Times New Roman" w:hAnsi="Times New Roman" w:cs="Times New Roman"/>
          <w:sz w:val="28"/>
          <w:szCs w:val="28"/>
        </w:rPr>
        <w:t>5</w:t>
      </w:r>
      <w:r w:rsidR="00DC036A" w:rsidRPr="0032297C">
        <w:rPr>
          <w:rFonts w:ascii="Times New Roman" w:hAnsi="Times New Roman" w:cs="Times New Roman"/>
          <w:sz w:val="28"/>
          <w:szCs w:val="28"/>
        </w:rPr>
        <w:t xml:space="preserve"> року     </w:t>
      </w:r>
      <w:r w:rsidR="001E5F8F" w:rsidRPr="0032297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E0687" w:rsidRPr="0032297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B18B6" w:rsidRPr="0032297C">
        <w:rPr>
          <w:rFonts w:ascii="Times New Roman" w:hAnsi="Times New Roman" w:cs="Times New Roman"/>
          <w:sz w:val="28"/>
          <w:szCs w:val="28"/>
        </w:rPr>
        <w:t xml:space="preserve">   </w:t>
      </w:r>
      <w:r w:rsidR="001E5F8F" w:rsidRPr="0032297C">
        <w:rPr>
          <w:rFonts w:ascii="Times New Roman" w:hAnsi="Times New Roman" w:cs="Times New Roman"/>
          <w:sz w:val="28"/>
          <w:szCs w:val="28"/>
        </w:rPr>
        <w:t>село Великий Кучурів</w:t>
      </w:r>
    </w:p>
    <w:p w:rsidR="00DC036A" w:rsidRPr="0032297C" w:rsidRDefault="00DC036A" w:rsidP="001E5F8F">
      <w:pPr>
        <w:spacing w:after="29" w:line="240" w:lineRule="auto"/>
        <w:ind w:left="269"/>
        <w:rPr>
          <w:rFonts w:ascii="Times New Roman" w:hAnsi="Times New Roman" w:cs="Times New Roman"/>
          <w:sz w:val="28"/>
          <w:szCs w:val="28"/>
        </w:rPr>
      </w:pPr>
      <w:r w:rsidRPr="003229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32297C">
        <w:rPr>
          <w:rFonts w:ascii="Times New Roman" w:hAnsi="Times New Roman" w:cs="Times New Roman"/>
          <w:b/>
          <w:sz w:val="28"/>
          <w:szCs w:val="28"/>
        </w:rPr>
        <w:tab/>
      </w:r>
      <w:r w:rsidR="00F53CA0" w:rsidRPr="0032297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2297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2297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32297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</w:t>
      </w:r>
    </w:p>
    <w:p w:rsidR="00667BE7" w:rsidRPr="0032297C" w:rsidRDefault="00DC036A" w:rsidP="00E41D0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297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41D0E" w:rsidRPr="0032297C">
        <w:rPr>
          <w:rFonts w:ascii="Times New Roman" w:hAnsi="Times New Roman" w:cs="Times New Roman"/>
          <w:b/>
          <w:sz w:val="28"/>
          <w:szCs w:val="28"/>
        </w:rPr>
        <w:t>повторний розгляд питання «Про</w:t>
      </w:r>
    </w:p>
    <w:p w:rsidR="00E41D0E" w:rsidRPr="0032297C" w:rsidRDefault="00E41D0E" w:rsidP="00E41D0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297C">
        <w:rPr>
          <w:rFonts w:ascii="Times New Roman" w:hAnsi="Times New Roman" w:cs="Times New Roman"/>
          <w:b/>
          <w:sz w:val="28"/>
          <w:szCs w:val="28"/>
        </w:rPr>
        <w:t>затвердження технічних документацій</w:t>
      </w:r>
    </w:p>
    <w:p w:rsidR="00E41D0E" w:rsidRPr="0032297C" w:rsidRDefault="00FA3066" w:rsidP="00E41D0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297C">
        <w:rPr>
          <w:rFonts w:ascii="Times New Roman" w:hAnsi="Times New Roman" w:cs="Times New Roman"/>
          <w:b/>
          <w:sz w:val="28"/>
          <w:szCs w:val="28"/>
        </w:rPr>
        <w:t>з нормативно-</w:t>
      </w:r>
      <w:r w:rsidR="00E41D0E" w:rsidRPr="0032297C">
        <w:rPr>
          <w:rFonts w:ascii="Times New Roman" w:hAnsi="Times New Roman" w:cs="Times New Roman"/>
          <w:b/>
          <w:sz w:val="28"/>
          <w:szCs w:val="28"/>
        </w:rPr>
        <w:t>грошової  оцінки земель</w:t>
      </w:r>
    </w:p>
    <w:p w:rsidR="00E41D0E" w:rsidRPr="0032297C" w:rsidRDefault="00E41D0E" w:rsidP="00E41D0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297C">
        <w:rPr>
          <w:rFonts w:ascii="Times New Roman" w:hAnsi="Times New Roman" w:cs="Times New Roman"/>
          <w:b/>
          <w:sz w:val="28"/>
          <w:szCs w:val="28"/>
        </w:rPr>
        <w:t>населених пунктів Великокучурівської</w:t>
      </w:r>
    </w:p>
    <w:p w:rsidR="00E41D0E" w:rsidRPr="0032297C" w:rsidRDefault="00E41D0E" w:rsidP="00E41D0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297C">
        <w:rPr>
          <w:rFonts w:ascii="Times New Roman" w:hAnsi="Times New Roman" w:cs="Times New Roman"/>
          <w:b/>
          <w:sz w:val="28"/>
          <w:szCs w:val="28"/>
        </w:rPr>
        <w:t>сільськ</w:t>
      </w:r>
      <w:r w:rsidR="00FA3066" w:rsidRPr="0032297C">
        <w:rPr>
          <w:rFonts w:ascii="Times New Roman" w:hAnsi="Times New Roman" w:cs="Times New Roman"/>
          <w:b/>
          <w:sz w:val="28"/>
          <w:szCs w:val="28"/>
        </w:rPr>
        <w:t>ої ради – сіл Годилів, Тисовець,</w:t>
      </w:r>
    </w:p>
    <w:p w:rsidR="00E41D0E" w:rsidRPr="0032297C" w:rsidRDefault="00E41D0E" w:rsidP="00E41D0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297C">
        <w:rPr>
          <w:rFonts w:ascii="Times New Roman" w:hAnsi="Times New Roman" w:cs="Times New Roman"/>
          <w:b/>
          <w:sz w:val="28"/>
          <w:szCs w:val="28"/>
        </w:rPr>
        <w:t>Снячів, Глибочок» після зупинення його</w:t>
      </w:r>
    </w:p>
    <w:p w:rsidR="00E41D0E" w:rsidRPr="0032297C" w:rsidRDefault="00E41D0E" w:rsidP="00E41D0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297C">
        <w:rPr>
          <w:rFonts w:ascii="Times New Roman" w:hAnsi="Times New Roman" w:cs="Times New Roman"/>
          <w:b/>
          <w:sz w:val="28"/>
          <w:szCs w:val="28"/>
        </w:rPr>
        <w:t>сільським головою</w:t>
      </w:r>
    </w:p>
    <w:p w:rsidR="00E41D0E" w:rsidRPr="0032297C" w:rsidRDefault="00E41D0E" w:rsidP="00E41D0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B56" w:rsidRPr="0032297C" w:rsidRDefault="00202EFE" w:rsidP="00A3397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97C">
        <w:rPr>
          <w:rFonts w:ascii="Times New Roman" w:hAnsi="Times New Roman" w:cs="Times New Roman"/>
          <w:sz w:val="28"/>
          <w:szCs w:val="28"/>
        </w:rPr>
        <w:t>Відповідно до статей</w:t>
      </w:r>
      <w:r w:rsidR="00EF1703" w:rsidRPr="0032297C">
        <w:rPr>
          <w:rFonts w:ascii="Times New Roman" w:hAnsi="Times New Roman" w:cs="Times New Roman"/>
          <w:sz w:val="28"/>
          <w:szCs w:val="28"/>
        </w:rPr>
        <w:t xml:space="preserve"> 26</w:t>
      </w:r>
      <w:r w:rsidRPr="0032297C">
        <w:rPr>
          <w:rFonts w:ascii="Times New Roman" w:hAnsi="Times New Roman" w:cs="Times New Roman"/>
          <w:sz w:val="28"/>
          <w:szCs w:val="28"/>
        </w:rPr>
        <w:t>, 59</w:t>
      </w:r>
      <w:r w:rsidR="00EF1703" w:rsidRPr="0032297C">
        <w:rPr>
          <w:rFonts w:ascii="Times New Roman" w:hAnsi="Times New Roman" w:cs="Times New Roman"/>
          <w:sz w:val="28"/>
          <w:szCs w:val="28"/>
        </w:rPr>
        <w:t xml:space="preserve"> </w:t>
      </w:r>
      <w:r w:rsidR="007A4F60" w:rsidRPr="0032297C">
        <w:rPr>
          <w:rFonts w:ascii="Times New Roman" w:hAnsi="Times New Roman" w:cs="Times New Roman"/>
          <w:sz w:val="28"/>
          <w:szCs w:val="28"/>
        </w:rPr>
        <w:t>Закону України «Про</w:t>
      </w:r>
      <w:r w:rsidR="005A7A28" w:rsidRPr="0032297C">
        <w:rPr>
          <w:rFonts w:ascii="Times New Roman" w:hAnsi="Times New Roman" w:cs="Times New Roman"/>
          <w:sz w:val="28"/>
          <w:szCs w:val="28"/>
        </w:rPr>
        <w:t xml:space="preserve"> </w:t>
      </w:r>
      <w:r w:rsidR="007A4F60" w:rsidRPr="0032297C">
        <w:rPr>
          <w:rFonts w:ascii="Times New Roman" w:hAnsi="Times New Roman" w:cs="Times New Roman"/>
          <w:sz w:val="28"/>
          <w:szCs w:val="28"/>
        </w:rPr>
        <w:t>місцеве самоврядування в Україні»,</w:t>
      </w:r>
      <w:r w:rsidR="00667BE7" w:rsidRPr="0032297C">
        <w:rPr>
          <w:rFonts w:ascii="Times New Roman" w:hAnsi="Times New Roman" w:cs="Times New Roman"/>
          <w:sz w:val="28"/>
          <w:szCs w:val="28"/>
        </w:rPr>
        <w:t xml:space="preserve"> </w:t>
      </w:r>
      <w:r w:rsidRPr="0032297C">
        <w:rPr>
          <w:rFonts w:ascii="Times New Roman" w:hAnsi="Times New Roman" w:cs="Times New Roman"/>
          <w:sz w:val="28"/>
          <w:szCs w:val="28"/>
        </w:rPr>
        <w:t>з урахуванням</w:t>
      </w:r>
      <w:r w:rsidR="00916E47" w:rsidRPr="0032297C">
        <w:rPr>
          <w:rFonts w:ascii="Times New Roman" w:hAnsi="Times New Roman" w:cs="Times New Roman"/>
          <w:sz w:val="28"/>
          <w:szCs w:val="28"/>
        </w:rPr>
        <w:t xml:space="preserve"> розпорядження сільського голови № 174-ОД від 16 червня 2025 року</w:t>
      </w:r>
      <w:r w:rsidR="00667BE7" w:rsidRPr="0032297C">
        <w:rPr>
          <w:rFonts w:ascii="Times New Roman" w:hAnsi="Times New Roman" w:cs="Times New Roman"/>
          <w:sz w:val="28"/>
          <w:szCs w:val="28"/>
        </w:rPr>
        <w:t>,</w:t>
      </w:r>
      <w:r w:rsidR="00916E47" w:rsidRPr="0032297C">
        <w:rPr>
          <w:rFonts w:ascii="Times New Roman" w:hAnsi="Times New Roman" w:cs="Times New Roman"/>
          <w:sz w:val="28"/>
          <w:szCs w:val="28"/>
        </w:rPr>
        <w:t xml:space="preserve"> яким </w:t>
      </w:r>
      <w:r w:rsidR="008924F0" w:rsidRPr="0032297C">
        <w:rPr>
          <w:rFonts w:ascii="Times New Roman" w:hAnsi="Times New Roman" w:cs="Times New Roman"/>
          <w:sz w:val="28"/>
          <w:szCs w:val="28"/>
        </w:rPr>
        <w:t>зупинена дія</w:t>
      </w:r>
      <w:r w:rsidR="00916E47" w:rsidRPr="0032297C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E137A6" w:rsidRPr="0032297C">
        <w:rPr>
          <w:rFonts w:ascii="Times New Roman" w:hAnsi="Times New Roman" w:cs="Times New Roman"/>
          <w:sz w:val="28"/>
          <w:szCs w:val="28"/>
        </w:rPr>
        <w:t xml:space="preserve"> сесії</w:t>
      </w:r>
      <w:r w:rsidR="00916E47" w:rsidRPr="0032297C">
        <w:rPr>
          <w:rFonts w:ascii="Times New Roman" w:hAnsi="Times New Roman" w:cs="Times New Roman"/>
          <w:sz w:val="28"/>
          <w:szCs w:val="28"/>
        </w:rPr>
        <w:t xml:space="preserve"> сільської ради від 13 червня 2025 року № 145-29/2025 «Про затвердження техні</w:t>
      </w:r>
      <w:r w:rsidR="00FA3066" w:rsidRPr="0032297C">
        <w:rPr>
          <w:rFonts w:ascii="Times New Roman" w:hAnsi="Times New Roman" w:cs="Times New Roman"/>
          <w:sz w:val="28"/>
          <w:szCs w:val="28"/>
        </w:rPr>
        <w:t>чних документацій з нормативно-</w:t>
      </w:r>
      <w:r w:rsidR="00916E47" w:rsidRPr="0032297C">
        <w:rPr>
          <w:rFonts w:ascii="Times New Roman" w:hAnsi="Times New Roman" w:cs="Times New Roman"/>
          <w:sz w:val="28"/>
          <w:szCs w:val="28"/>
        </w:rPr>
        <w:t xml:space="preserve">грошової оцінки земель населених пунктів Великокучурівської сільської ради – сіл Годилів, Тисовець, Снячів, Глибочок» у зв’язку з недотриманням вимог Закону України «Про публічні закупівлі»,    </w:t>
      </w:r>
      <w:r w:rsidR="00164F80" w:rsidRPr="0032297C">
        <w:rPr>
          <w:rFonts w:ascii="Times New Roman" w:hAnsi="Times New Roman" w:cs="Times New Roman"/>
          <w:sz w:val="28"/>
          <w:szCs w:val="28"/>
        </w:rPr>
        <w:t xml:space="preserve"> </w:t>
      </w:r>
      <w:r w:rsidR="007A4F60" w:rsidRPr="00322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F8F" w:rsidRPr="0032297C" w:rsidRDefault="001E5F8F" w:rsidP="001E5F8F">
      <w:pPr>
        <w:spacing w:after="0" w:line="240" w:lineRule="auto"/>
        <w:ind w:left="9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6A" w:rsidRPr="0032297C" w:rsidRDefault="007A4F60" w:rsidP="00402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36A" w:rsidRPr="0032297C">
        <w:rPr>
          <w:rFonts w:ascii="Times New Roman" w:hAnsi="Times New Roman" w:cs="Times New Roman"/>
          <w:b/>
          <w:sz w:val="28"/>
          <w:szCs w:val="28"/>
        </w:rPr>
        <w:t xml:space="preserve">СІЛЬСЬКА РАДА ВИРІШИЛА: </w:t>
      </w:r>
    </w:p>
    <w:p w:rsidR="005516FE" w:rsidRPr="0032297C" w:rsidRDefault="005516FE" w:rsidP="00446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703" w:rsidRDefault="00446CC0" w:rsidP="00E137A6">
      <w:pPr>
        <w:pStyle w:val="a3"/>
        <w:spacing w:after="7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97C">
        <w:rPr>
          <w:rFonts w:ascii="Times New Roman" w:hAnsi="Times New Roman" w:cs="Times New Roman"/>
          <w:sz w:val="28"/>
          <w:szCs w:val="28"/>
        </w:rPr>
        <w:t>1.</w:t>
      </w:r>
      <w:r w:rsidR="00667BE7" w:rsidRPr="0032297C">
        <w:rPr>
          <w:rFonts w:ascii="Times New Roman" w:hAnsi="Times New Roman" w:cs="Times New Roman"/>
          <w:sz w:val="28"/>
          <w:szCs w:val="28"/>
        </w:rPr>
        <w:t xml:space="preserve">Прийняти </w:t>
      </w:r>
      <w:r w:rsidR="00E137A6" w:rsidRPr="0032297C">
        <w:rPr>
          <w:rFonts w:ascii="Times New Roman" w:hAnsi="Times New Roman" w:cs="Times New Roman"/>
          <w:sz w:val="28"/>
          <w:szCs w:val="28"/>
        </w:rPr>
        <w:t>до уваги розпорядження сільського голови № 174-ОД від 16 червня 2025 року «Про зупинення дії рішення сесії сільської ради від 13 червня 2025 року № 145-29/2025 «Про затвердження техн</w:t>
      </w:r>
      <w:r w:rsidR="00FA3066" w:rsidRPr="0032297C">
        <w:rPr>
          <w:rFonts w:ascii="Times New Roman" w:hAnsi="Times New Roman" w:cs="Times New Roman"/>
          <w:sz w:val="28"/>
          <w:szCs w:val="28"/>
        </w:rPr>
        <w:t>ічних документацій з нормативно-</w:t>
      </w:r>
      <w:r w:rsidR="00E137A6" w:rsidRPr="0032297C">
        <w:rPr>
          <w:rFonts w:ascii="Times New Roman" w:hAnsi="Times New Roman" w:cs="Times New Roman"/>
          <w:sz w:val="28"/>
          <w:szCs w:val="28"/>
        </w:rPr>
        <w:t xml:space="preserve"> грошової оцінки земель населених пунктів Великокучурівської сільської ради – сіл Годилів, Тисовець, Снячів, Глибочок».</w:t>
      </w:r>
    </w:p>
    <w:p w:rsidR="0032297C" w:rsidRPr="0032297C" w:rsidRDefault="0032297C" w:rsidP="00E137A6">
      <w:pPr>
        <w:pStyle w:val="a3"/>
        <w:spacing w:after="7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6354" w:rsidRPr="0032297C" w:rsidRDefault="00E137A6" w:rsidP="00E71E64">
      <w:pPr>
        <w:spacing w:after="15" w:line="240" w:lineRule="auto"/>
        <w:ind w:right="30"/>
        <w:jc w:val="both"/>
        <w:rPr>
          <w:rFonts w:ascii="Times New Roman" w:hAnsi="Times New Roman" w:cs="Times New Roman"/>
          <w:sz w:val="28"/>
          <w:szCs w:val="28"/>
        </w:rPr>
      </w:pPr>
      <w:r w:rsidRPr="0032297C">
        <w:rPr>
          <w:rFonts w:ascii="Times New Roman" w:hAnsi="Times New Roman" w:cs="Times New Roman"/>
          <w:sz w:val="28"/>
          <w:szCs w:val="28"/>
        </w:rPr>
        <w:t xml:space="preserve">2.Визнати за необхідне здійснення закупівельної процедури на виготовлення технічної </w:t>
      </w:r>
      <w:r w:rsidR="00FA3066" w:rsidRPr="0032297C">
        <w:rPr>
          <w:rFonts w:ascii="Times New Roman" w:hAnsi="Times New Roman" w:cs="Times New Roman"/>
          <w:sz w:val="28"/>
          <w:szCs w:val="28"/>
        </w:rPr>
        <w:t>документації з нормативно-</w:t>
      </w:r>
      <w:r w:rsidRPr="0032297C">
        <w:rPr>
          <w:rFonts w:ascii="Times New Roman" w:hAnsi="Times New Roman" w:cs="Times New Roman"/>
          <w:sz w:val="28"/>
          <w:szCs w:val="28"/>
        </w:rPr>
        <w:t>грошової оцінки земель населених пунктів сіл – Годилів, Тисовець, Снячів, Глибочок</w:t>
      </w:r>
      <w:r w:rsidR="0032297C">
        <w:rPr>
          <w:rFonts w:ascii="Times New Roman" w:hAnsi="Times New Roman" w:cs="Times New Roman"/>
          <w:sz w:val="28"/>
          <w:szCs w:val="28"/>
        </w:rPr>
        <w:t xml:space="preserve"> (Великокучурівської СТГ)</w:t>
      </w:r>
      <w:r w:rsidR="0098645E" w:rsidRPr="0032297C">
        <w:rPr>
          <w:rFonts w:ascii="Times New Roman" w:hAnsi="Times New Roman" w:cs="Times New Roman"/>
          <w:sz w:val="28"/>
          <w:szCs w:val="28"/>
        </w:rPr>
        <w:t xml:space="preserve"> згідно з вимогами Закону України «Про публічні закупівлі».</w:t>
      </w:r>
    </w:p>
    <w:p w:rsidR="0098645E" w:rsidRDefault="0098645E" w:rsidP="0098645E">
      <w:pPr>
        <w:spacing w:after="15" w:line="240" w:lineRule="auto"/>
        <w:ind w:right="30"/>
        <w:jc w:val="both"/>
        <w:rPr>
          <w:rFonts w:ascii="Times New Roman" w:hAnsi="Times New Roman" w:cs="Times New Roman"/>
          <w:sz w:val="28"/>
          <w:szCs w:val="28"/>
        </w:rPr>
      </w:pPr>
      <w:r w:rsidRPr="0032297C">
        <w:rPr>
          <w:rFonts w:ascii="Times New Roman" w:hAnsi="Times New Roman" w:cs="Times New Roman"/>
          <w:sz w:val="28"/>
          <w:szCs w:val="28"/>
        </w:rPr>
        <w:lastRenderedPageBreak/>
        <w:t xml:space="preserve">3. Відкласти розгляд питання про затвердження технічної документації  з </w:t>
      </w:r>
      <w:r w:rsidR="00FA3066" w:rsidRPr="0032297C">
        <w:rPr>
          <w:rFonts w:ascii="Times New Roman" w:hAnsi="Times New Roman" w:cs="Times New Roman"/>
          <w:sz w:val="28"/>
          <w:szCs w:val="28"/>
        </w:rPr>
        <w:t>нормативно-</w:t>
      </w:r>
      <w:r w:rsidRPr="0032297C">
        <w:rPr>
          <w:rFonts w:ascii="Times New Roman" w:hAnsi="Times New Roman" w:cs="Times New Roman"/>
          <w:sz w:val="28"/>
          <w:szCs w:val="28"/>
        </w:rPr>
        <w:t>грошової оцінки земель населених пунктів сіл – Годилів, Тисовець, Снячів, Глибочок</w:t>
      </w:r>
      <w:r w:rsidR="0032297C">
        <w:rPr>
          <w:rFonts w:ascii="Times New Roman" w:hAnsi="Times New Roman" w:cs="Times New Roman"/>
          <w:sz w:val="28"/>
          <w:szCs w:val="28"/>
        </w:rPr>
        <w:t xml:space="preserve"> (Великокучурівської СТГ)</w:t>
      </w:r>
      <w:r w:rsidRPr="0032297C">
        <w:rPr>
          <w:rFonts w:ascii="Times New Roman" w:hAnsi="Times New Roman" w:cs="Times New Roman"/>
          <w:sz w:val="28"/>
          <w:szCs w:val="28"/>
        </w:rPr>
        <w:t xml:space="preserve"> до завершення процедури закупівлі та укладення  договору з </w:t>
      </w:r>
      <w:r w:rsidR="00FA3066" w:rsidRPr="0032297C">
        <w:rPr>
          <w:rFonts w:ascii="Times New Roman" w:hAnsi="Times New Roman" w:cs="Times New Roman"/>
          <w:sz w:val="28"/>
          <w:szCs w:val="28"/>
        </w:rPr>
        <w:t>надавачем послуг</w:t>
      </w:r>
      <w:r w:rsidRPr="0032297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2297C" w:rsidRPr="0032297C" w:rsidRDefault="0032297C" w:rsidP="0098645E">
      <w:pPr>
        <w:spacing w:after="15" w:line="240" w:lineRule="auto"/>
        <w:ind w:right="30"/>
        <w:jc w:val="both"/>
        <w:rPr>
          <w:rFonts w:ascii="Times New Roman" w:hAnsi="Times New Roman" w:cs="Times New Roman"/>
          <w:sz w:val="28"/>
          <w:szCs w:val="28"/>
        </w:rPr>
      </w:pPr>
    </w:p>
    <w:p w:rsidR="00601B3E" w:rsidRDefault="0098645E" w:rsidP="00E83EDB">
      <w:pPr>
        <w:spacing w:after="15" w:line="240" w:lineRule="auto"/>
        <w:ind w:right="30"/>
        <w:jc w:val="both"/>
        <w:rPr>
          <w:rFonts w:ascii="Times New Roman" w:hAnsi="Times New Roman" w:cs="Times New Roman"/>
          <w:sz w:val="28"/>
          <w:szCs w:val="28"/>
        </w:rPr>
      </w:pPr>
      <w:r w:rsidRPr="0032297C">
        <w:rPr>
          <w:rFonts w:ascii="Times New Roman" w:hAnsi="Times New Roman" w:cs="Times New Roman"/>
          <w:sz w:val="28"/>
          <w:szCs w:val="28"/>
        </w:rPr>
        <w:t>4</w:t>
      </w:r>
      <w:r w:rsidR="00E83EDB" w:rsidRPr="0032297C">
        <w:rPr>
          <w:rFonts w:ascii="Times New Roman" w:hAnsi="Times New Roman" w:cs="Times New Roman"/>
          <w:sz w:val="28"/>
          <w:szCs w:val="28"/>
        </w:rPr>
        <w:t>.</w:t>
      </w:r>
      <w:r w:rsidRPr="0032297C">
        <w:rPr>
          <w:rFonts w:ascii="Times New Roman" w:hAnsi="Times New Roman" w:cs="Times New Roman"/>
          <w:sz w:val="28"/>
          <w:szCs w:val="28"/>
        </w:rPr>
        <w:t xml:space="preserve"> Доручити головному спеціалісту з питань </w:t>
      </w:r>
      <w:proofErr w:type="spellStart"/>
      <w:r w:rsidRPr="0032297C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32297C">
        <w:rPr>
          <w:rFonts w:ascii="Times New Roman" w:hAnsi="Times New Roman" w:cs="Times New Roman"/>
          <w:sz w:val="28"/>
          <w:szCs w:val="28"/>
        </w:rPr>
        <w:t xml:space="preserve"> відділу бухгалтерського обліку та звітності сільської ради Катерині ЮРІЙ забезпечити </w:t>
      </w:r>
      <w:r w:rsidR="00FA3066" w:rsidRPr="0032297C">
        <w:rPr>
          <w:rFonts w:ascii="Times New Roman" w:hAnsi="Times New Roman" w:cs="Times New Roman"/>
          <w:sz w:val="28"/>
          <w:szCs w:val="28"/>
        </w:rPr>
        <w:t>проведення процедури закупівлі</w:t>
      </w:r>
      <w:r w:rsidRPr="0032297C">
        <w:rPr>
          <w:rFonts w:ascii="Times New Roman" w:hAnsi="Times New Roman" w:cs="Times New Roman"/>
          <w:sz w:val="28"/>
          <w:szCs w:val="28"/>
        </w:rPr>
        <w:t xml:space="preserve"> в установленому порядку. </w:t>
      </w:r>
    </w:p>
    <w:p w:rsidR="0032297C" w:rsidRPr="0032297C" w:rsidRDefault="0032297C" w:rsidP="00E83EDB">
      <w:pPr>
        <w:spacing w:after="15" w:line="240" w:lineRule="auto"/>
        <w:ind w:right="30"/>
        <w:jc w:val="both"/>
        <w:rPr>
          <w:rFonts w:ascii="Times New Roman" w:hAnsi="Times New Roman" w:cs="Times New Roman"/>
          <w:sz w:val="28"/>
          <w:szCs w:val="28"/>
        </w:rPr>
      </w:pPr>
    </w:p>
    <w:p w:rsidR="006B3F8F" w:rsidRPr="0032297C" w:rsidRDefault="0098645E" w:rsidP="0098645E">
      <w:pPr>
        <w:spacing w:after="15" w:line="240" w:lineRule="auto"/>
        <w:ind w:right="30"/>
        <w:jc w:val="both"/>
        <w:rPr>
          <w:rFonts w:ascii="Times New Roman" w:hAnsi="Times New Roman" w:cs="Times New Roman"/>
          <w:sz w:val="28"/>
          <w:szCs w:val="28"/>
        </w:rPr>
      </w:pPr>
      <w:r w:rsidRPr="0032297C">
        <w:rPr>
          <w:rFonts w:ascii="Times New Roman" w:hAnsi="Times New Roman" w:cs="Times New Roman"/>
          <w:sz w:val="28"/>
          <w:szCs w:val="28"/>
        </w:rPr>
        <w:t>5</w:t>
      </w:r>
      <w:r w:rsidR="00E83EDB" w:rsidRPr="0032297C">
        <w:rPr>
          <w:rFonts w:ascii="Times New Roman" w:hAnsi="Times New Roman" w:cs="Times New Roman"/>
          <w:sz w:val="28"/>
          <w:szCs w:val="28"/>
        </w:rPr>
        <w:t>.</w:t>
      </w:r>
      <w:r w:rsidRPr="0032297C">
        <w:rPr>
          <w:sz w:val="28"/>
          <w:szCs w:val="28"/>
        </w:rPr>
        <w:t xml:space="preserve"> </w:t>
      </w:r>
      <w:r w:rsidRPr="0032297C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начальника Відділу земельних відносин, архітектури та містобудування сільської ради Георгія ВЕРДЕНЮКА та постійну комісію сільської ради з питань земельних відносин, охорони навколишнього  середовища (голова комісії</w:t>
      </w:r>
      <w:r w:rsidR="00A3397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bookmarkStart w:id="0" w:name="_GoBack"/>
      <w:bookmarkEnd w:id="0"/>
      <w:r w:rsidRPr="0032297C">
        <w:rPr>
          <w:rFonts w:ascii="Times New Roman" w:hAnsi="Times New Roman" w:cs="Times New Roman"/>
          <w:sz w:val="28"/>
          <w:szCs w:val="28"/>
        </w:rPr>
        <w:t>Микола АДАМЧУК).</w:t>
      </w:r>
    </w:p>
    <w:p w:rsidR="00740917" w:rsidRDefault="00740917" w:rsidP="004631C9">
      <w:pPr>
        <w:spacing w:after="15" w:line="240" w:lineRule="auto"/>
        <w:ind w:right="30"/>
        <w:jc w:val="both"/>
        <w:rPr>
          <w:rFonts w:ascii="Times New Roman" w:hAnsi="Times New Roman" w:cs="Times New Roman"/>
          <w:sz w:val="28"/>
          <w:szCs w:val="28"/>
        </w:rPr>
      </w:pPr>
    </w:p>
    <w:p w:rsidR="0032297C" w:rsidRDefault="0032297C" w:rsidP="004631C9">
      <w:pPr>
        <w:spacing w:after="15" w:line="240" w:lineRule="auto"/>
        <w:ind w:right="30"/>
        <w:jc w:val="both"/>
        <w:rPr>
          <w:rFonts w:ascii="Times New Roman" w:hAnsi="Times New Roman" w:cs="Times New Roman"/>
          <w:sz w:val="28"/>
          <w:szCs w:val="28"/>
        </w:rPr>
      </w:pPr>
    </w:p>
    <w:p w:rsidR="0032297C" w:rsidRPr="0032297C" w:rsidRDefault="0032297C" w:rsidP="004631C9">
      <w:pPr>
        <w:spacing w:after="15" w:line="240" w:lineRule="auto"/>
        <w:ind w:right="30"/>
        <w:jc w:val="both"/>
        <w:rPr>
          <w:rFonts w:ascii="Times New Roman" w:hAnsi="Times New Roman" w:cs="Times New Roman"/>
          <w:sz w:val="28"/>
          <w:szCs w:val="28"/>
        </w:rPr>
      </w:pPr>
    </w:p>
    <w:p w:rsidR="001B6656" w:rsidRPr="0032297C" w:rsidRDefault="005516FE" w:rsidP="004F3608">
      <w:pPr>
        <w:spacing w:after="15" w:line="240" w:lineRule="auto"/>
        <w:ind w:right="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97C">
        <w:rPr>
          <w:rFonts w:ascii="Times New Roman" w:hAnsi="Times New Roman" w:cs="Times New Roman"/>
          <w:sz w:val="28"/>
          <w:szCs w:val="28"/>
        </w:rPr>
        <w:t xml:space="preserve"> </w:t>
      </w:r>
      <w:r w:rsidR="00DC036A" w:rsidRPr="0032297C">
        <w:rPr>
          <w:rFonts w:ascii="Times New Roman" w:hAnsi="Times New Roman" w:cs="Times New Roman"/>
          <w:sz w:val="28"/>
          <w:szCs w:val="28"/>
        </w:rPr>
        <w:t xml:space="preserve"> </w:t>
      </w:r>
      <w:r w:rsidR="004631C9" w:rsidRPr="003229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5F8F" w:rsidRPr="00322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36A" w:rsidRPr="0032297C">
        <w:rPr>
          <w:rFonts w:ascii="Times New Roman" w:hAnsi="Times New Roman" w:cs="Times New Roman"/>
          <w:b/>
          <w:sz w:val="28"/>
          <w:szCs w:val="28"/>
        </w:rPr>
        <w:t>Сільський голова</w:t>
      </w:r>
      <w:r w:rsidR="0032297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C036A" w:rsidRPr="003229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A04DE" w:rsidRPr="0032297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C036A" w:rsidRPr="00322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687" w:rsidRPr="0032297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C036A" w:rsidRPr="0032297C">
        <w:rPr>
          <w:rFonts w:ascii="Times New Roman" w:hAnsi="Times New Roman" w:cs="Times New Roman"/>
          <w:b/>
          <w:sz w:val="28"/>
          <w:szCs w:val="28"/>
        </w:rPr>
        <w:t>В</w:t>
      </w:r>
      <w:r w:rsidR="002D621D" w:rsidRPr="0032297C">
        <w:rPr>
          <w:rFonts w:ascii="Times New Roman" w:hAnsi="Times New Roman" w:cs="Times New Roman"/>
          <w:b/>
          <w:sz w:val="28"/>
          <w:szCs w:val="28"/>
        </w:rPr>
        <w:t xml:space="preserve">асиль </w:t>
      </w:r>
      <w:r w:rsidR="00DC036A" w:rsidRPr="0032297C">
        <w:rPr>
          <w:rFonts w:ascii="Times New Roman" w:hAnsi="Times New Roman" w:cs="Times New Roman"/>
          <w:b/>
          <w:sz w:val="28"/>
          <w:szCs w:val="28"/>
        </w:rPr>
        <w:t>Т</w:t>
      </w:r>
      <w:r w:rsidR="00A31038" w:rsidRPr="0032297C">
        <w:rPr>
          <w:rFonts w:ascii="Times New Roman" w:hAnsi="Times New Roman" w:cs="Times New Roman"/>
          <w:b/>
          <w:sz w:val="28"/>
          <w:szCs w:val="28"/>
        </w:rPr>
        <w:t>ОДЕРЕНЧУК</w:t>
      </w:r>
    </w:p>
    <w:p w:rsidR="000871EE" w:rsidRPr="00AE58D7" w:rsidRDefault="006B3F8F" w:rsidP="008E086C">
      <w:pPr>
        <w:spacing w:after="3" w:line="240" w:lineRule="auto"/>
        <w:ind w:left="2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8D7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4C0952" w:rsidRPr="00AE58D7" w:rsidRDefault="004C0952" w:rsidP="004C0952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8D7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4C0952" w:rsidRPr="00AE58D7" w:rsidRDefault="004C0952" w:rsidP="004C0952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D78" w:rsidRPr="00A64E7E" w:rsidRDefault="00615D78" w:rsidP="00164F80">
      <w:pPr>
        <w:spacing w:after="3" w:line="240" w:lineRule="auto"/>
        <w:ind w:left="2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E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sectPr w:rsidR="00615D78" w:rsidRPr="00A64E7E" w:rsidSect="0032297C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6700"/>
    <w:multiLevelType w:val="hybridMultilevel"/>
    <w:tmpl w:val="8F8EC4DA"/>
    <w:lvl w:ilvl="0" w:tplc="74FC48D2">
      <w:start w:val="1"/>
      <w:numFmt w:val="decimal"/>
      <w:lvlText w:val="%1.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EBC36B6">
      <w:start w:val="1"/>
      <w:numFmt w:val="decimal"/>
      <w:lvlText w:val="%2."/>
      <w:lvlJc w:val="left"/>
      <w:pPr>
        <w:ind w:left="1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6AC5098">
      <w:start w:val="1"/>
      <w:numFmt w:val="lowerRoman"/>
      <w:lvlText w:val="%3"/>
      <w:lvlJc w:val="left"/>
      <w:pPr>
        <w:ind w:left="4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2DA0C5C">
      <w:start w:val="1"/>
      <w:numFmt w:val="decimal"/>
      <w:lvlText w:val="%4"/>
      <w:lvlJc w:val="left"/>
      <w:pPr>
        <w:ind w:left="50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768D916">
      <w:start w:val="1"/>
      <w:numFmt w:val="lowerLetter"/>
      <w:lvlText w:val="%5"/>
      <w:lvlJc w:val="left"/>
      <w:pPr>
        <w:ind w:left="57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EDA2CE0">
      <w:start w:val="1"/>
      <w:numFmt w:val="lowerRoman"/>
      <w:lvlText w:val="%6"/>
      <w:lvlJc w:val="left"/>
      <w:pPr>
        <w:ind w:left="65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81842DA">
      <w:start w:val="1"/>
      <w:numFmt w:val="decimal"/>
      <w:lvlText w:val="%7"/>
      <w:lvlJc w:val="left"/>
      <w:pPr>
        <w:ind w:left="7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87E0934">
      <w:start w:val="1"/>
      <w:numFmt w:val="lowerLetter"/>
      <w:lvlText w:val="%8"/>
      <w:lvlJc w:val="left"/>
      <w:pPr>
        <w:ind w:left="79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110DE38">
      <w:start w:val="1"/>
      <w:numFmt w:val="lowerRoman"/>
      <w:lvlText w:val="%9"/>
      <w:lvlJc w:val="left"/>
      <w:pPr>
        <w:ind w:left="8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EFA1C76"/>
    <w:multiLevelType w:val="hybridMultilevel"/>
    <w:tmpl w:val="C4BA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E2F47"/>
    <w:multiLevelType w:val="hybridMultilevel"/>
    <w:tmpl w:val="3A042EA2"/>
    <w:lvl w:ilvl="0" w:tplc="8D00C7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38A14E7"/>
    <w:multiLevelType w:val="hybridMultilevel"/>
    <w:tmpl w:val="33F8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1013E"/>
    <w:multiLevelType w:val="hybridMultilevel"/>
    <w:tmpl w:val="866E9726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568C6"/>
    <w:multiLevelType w:val="hybridMultilevel"/>
    <w:tmpl w:val="0B24E30A"/>
    <w:lvl w:ilvl="0" w:tplc="FE42F7E0">
      <w:numFmt w:val="bullet"/>
      <w:lvlText w:val="-"/>
      <w:lvlJc w:val="left"/>
      <w:pPr>
        <w:ind w:left="13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6" w15:restartNumberingAfterBreak="0">
    <w:nsid w:val="34223A8A"/>
    <w:multiLevelType w:val="hybridMultilevel"/>
    <w:tmpl w:val="B3EE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51925"/>
    <w:multiLevelType w:val="hybridMultilevel"/>
    <w:tmpl w:val="42A8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51D57"/>
    <w:multiLevelType w:val="hybridMultilevel"/>
    <w:tmpl w:val="F78C5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5D"/>
    <w:rsid w:val="00001D10"/>
    <w:rsid w:val="000239F8"/>
    <w:rsid w:val="000568AE"/>
    <w:rsid w:val="00071D48"/>
    <w:rsid w:val="000871EE"/>
    <w:rsid w:val="00125B52"/>
    <w:rsid w:val="00164F80"/>
    <w:rsid w:val="00196C11"/>
    <w:rsid w:val="00197864"/>
    <w:rsid w:val="001B0686"/>
    <w:rsid w:val="001B3199"/>
    <w:rsid w:val="001B6656"/>
    <w:rsid w:val="001E5F8F"/>
    <w:rsid w:val="00202EFE"/>
    <w:rsid w:val="002056FE"/>
    <w:rsid w:val="002422FD"/>
    <w:rsid w:val="002A75AE"/>
    <w:rsid w:val="002C0100"/>
    <w:rsid w:val="002C64D5"/>
    <w:rsid w:val="002D621D"/>
    <w:rsid w:val="002F4E5A"/>
    <w:rsid w:val="003208A9"/>
    <w:rsid w:val="0032297C"/>
    <w:rsid w:val="00374CA5"/>
    <w:rsid w:val="0037716C"/>
    <w:rsid w:val="003A04DE"/>
    <w:rsid w:val="003C7BF9"/>
    <w:rsid w:val="00402024"/>
    <w:rsid w:val="0040528C"/>
    <w:rsid w:val="00445C0F"/>
    <w:rsid w:val="00446CC0"/>
    <w:rsid w:val="0045143E"/>
    <w:rsid w:val="004631C9"/>
    <w:rsid w:val="0049298A"/>
    <w:rsid w:val="004A0A27"/>
    <w:rsid w:val="004C0952"/>
    <w:rsid w:val="004F3608"/>
    <w:rsid w:val="00502102"/>
    <w:rsid w:val="00503AEE"/>
    <w:rsid w:val="005122B9"/>
    <w:rsid w:val="005516FE"/>
    <w:rsid w:val="00555FE8"/>
    <w:rsid w:val="0056184E"/>
    <w:rsid w:val="005808BB"/>
    <w:rsid w:val="005951C0"/>
    <w:rsid w:val="005A7A28"/>
    <w:rsid w:val="005B6F22"/>
    <w:rsid w:val="005C2238"/>
    <w:rsid w:val="005D59E8"/>
    <w:rsid w:val="005E126F"/>
    <w:rsid w:val="005E6497"/>
    <w:rsid w:val="00601B3E"/>
    <w:rsid w:val="00611A65"/>
    <w:rsid w:val="00615D78"/>
    <w:rsid w:val="00661D05"/>
    <w:rsid w:val="00667BE7"/>
    <w:rsid w:val="006A2DD0"/>
    <w:rsid w:val="006B3F8F"/>
    <w:rsid w:val="006D378B"/>
    <w:rsid w:val="00740917"/>
    <w:rsid w:val="007530D4"/>
    <w:rsid w:val="00785D5C"/>
    <w:rsid w:val="00793719"/>
    <w:rsid w:val="007A4F60"/>
    <w:rsid w:val="007B18B6"/>
    <w:rsid w:val="007D5946"/>
    <w:rsid w:val="00877BCE"/>
    <w:rsid w:val="00885F62"/>
    <w:rsid w:val="008924F0"/>
    <w:rsid w:val="008A6354"/>
    <w:rsid w:val="008A6625"/>
    <w:rsid w:val="008E086C"/>
    <w:rsid w:val="00916E47"/>
    <w:rsid w:val="009233D0"/>
    <w:rsid w:val="00925420"/>
    <w:rsid w:val="009311EB"/>
    <w:rsid w:val="00957249"/>
    <w:rsid w:val="0098645E"/>
    <w:rsid w:val="009C02BC"/>
    <w:rsid w:val="009C6BCF"/>
    <w:rsid w:val="00A14CCA"/>
    <w:rsid w:val="00A31038"/>
    <w:rsid w:val="00A32F00"/>
    <w:rsid w:val="00A3397A"/>
    <w:rsid w:val="00A41B56"/>
    <w:rsid w:val="00A42579"/>
    <w:rsid w:val="00A64E7E"/>
    <w:rsid w:val="00AA6726"/>
    <w:rsid w:val="00AE58D7"/>
    <w:rsid w:val="00B0562E"/>
    <w:rsid w:val="00B33892"/>
    <w:rsid w:val="00B46FA4"/>
    <w:rsid w:val="00B50A0E"/>
    <w:rsid w:val="00B72921"/>
    <w:rsid w:val="00B77494"/>
    <w:rsid w:val="00BA0E88"/>
    <w:rsid w:val="00C45398"/>
    <w:rsid w:val="00C64A26"/>
    <w:rsid w:val="00CB1670"/>
    <w:rsid w:val="00CB19EC"/>
    <w:rsid w:val="00CE0687"/>
    <w:rsid w:val="00CE0C62"/>
    <w:rsid w:val="00D22CBF"/>
    <w:rsid w:val="00D56250"/>
    <w:rsid w:val="00D77236"/>
    <w:rsid w:val="00D773A1"/>
    <w:rsid w:val="00D8155B"/>
    <w:rsid w:val="00D97A32"/>
    <w:rsid w:val="00DC036A"/>
    <w:rsid w:val="00E137A6"/>
    <w:rsid w:val="00E41D0E"/>
    <w:rsid w:val="00E423D1"/>
    <w:rsid w:val="00E71E64"/>
    <w:rsid w:val="00E74324"/>
    <w:rsid w:val="00E81792"/>
    <w:rsid w:val="00E83EDB"/>
    <w:rsid w:val="00E97225"/>
    <w:rsid w:val="00EA1068"/>
    <w:rsid w:val="00ED1744"/>
    <w:rsid w:val="00EE7999"/>
    <w:rsid w:val="00EE7E5D"/>
    <w:rsid w:val="00EF1703"/>
    <w:rsid w:val="00F53CA0"/>
    <w:rsid w:val="00F70652"/>
    <w:rsid w:val="00FA3066"/>
    <w:rsid w:val="00FB56EE"/>
    <w:rsid w:val="00F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95A9"/>
  <w15:chartTrackingRefBased/>
  <w15:docId w15:val="{DF579FE8-9DA5-42C1-BD07-E8589152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6A"/>
    <w:pPr>
      <w:spacing w:after="200" w:line="276" w:lineRule="auto"/>
    </w:pPr>
    <w:rPr>
      <w:lang w:val="uk-UA"/>
    </w:rPr>
  </w:style>
  <w:style w:type="paragraph" w:styleId="1">
    <w:name w:val="heading 1"/>
    <w:next w:val="a"/>
    <w:link w:val="10"/>
    <w:uiPriority w:val="9"/>
    <w:qFormat/>
    <w:rsid w:val="00DC036A"/>
    <w:pPr>
      <w:keepNext/>
      <w:keepLines/>
      <w:spacing w:after="0" w:line="254" w:lineRule="auto"/>
      <w:ind w:left="233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36A"/>
    <w:rPr>
      <w:rFonts w:ascii="Times New Roman" w:eastAsia="Times New Roman" w:hAnsi="Times New Roman" w:cs="Times New Roman"/>
      <w:b/>
      <w:color w:val="000000"/>
      <w:sz w:val="44"/>
    </w:rPr>
  </w:style>
  <w:style w:type="paragraph" w:styleId="a3">
    <w:name w:val="List Paragraph"/>
    <w:basedOn w:val="a"/>
    <w:uiPriority w:val="34"/>
    <w:qFormat/>
    <w:rsid w:val="00DC03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298A"/>
    <w:rPr>
      <w:rFonts w:ascii="Segoe UI" w:hAnsi="Segoe UI" w:cs="Segoe UI"/>
      <w:sz w:val="18"/>
      <w:szCs w:val="18"/>
      <w:lang w:val="uk-UA"/>
    </w:rPr>
  </w:style>
  <w:style w:type="table" w:styleId="a6">
    <w:name w:val="Table Grid"/>
    <w:basedOn w:val="a1"/>
    <w:uiPriority w:val="39"/>
    <w:rsid w:val="00885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A972A-67BB-4E68-B352-F4E2FB04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380502727483</dc:creator>
  <cp:keywords/>
  <dc:description/>
  <cp:lastModifiedBy>SNICHIV-2</cp:lastModifiedBy>
  <cp:revision>13</cp:revision>
  <cp:lastPrinted>2025-06-25T10:48:00Z</cp:lastPrinted>
  <dcterms:created xsi:type="dcterms:W3CDTF">2025-06-23T17:18:00Z</dcterms:created>
  <dcterms:modified xsi:type="dcterms:W3CDTF">2025-07-15T07:17:00Z</dcterms:modified>
</cp:coreProperties>
</file>