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3B5" w:rsidRPr="00CE04B0" w:rsidRDefault="00BF73B5" w:rsidP="00BF73B5">
      <w:pPr>
        <w:tabs>
          <w:tab w:val="left" w:pos="3969"/>
        </w:tabs>
        <w:spacing w:after="0" w:line="240" w:lineRule="auto"/>
        <w:jc w:val="center"/>
        <w:rPr>
          <w:rFonts w:ascii="Times New Roman" w:hAnsi="Times New Roman" w:cs="Times New Roman"/>
          <w:sz w:val="28"/>
          <w:szCs w:val="28"/>
          <w:lang w:val="uk-UA"/>
        </w:rPr>
      </w:pPr>
      <w:r w:rsidRPr="00CE04B0">
        <w:rPr>
          <w:rFonts w:ascii="Times New Roman" w:hAnsi="Times New Roman" w:cs="Times New Roman"/>
          <w:noProof/>
          <w:sz w:val="28"/>
          <w:szCs w:val="28"/>
          <w:lang w:val="uk-UA" w:eastAsia="uk-UA"/>
        </w:rPr>
        <w:drawing>
          <wp:inline distT="0" distB="0" distL="0" distR="0">
            <wp:extent cx="428625" cy="6096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a:extLst>
                        <a:ext uri="{28A0092B-C50C-407E-A947-70E740481C1C}">
                          <a14:useLocalDpi xmlns:a14="http://schemas.microsoft.com/office/drawing/2010/main" val="0"/>
                        </a:ext>
                      </a:extLst>
                    </a:blip>
                    <a:srcRect l="4414" t="8492" r="11217" b="22118"/>
                    <a:stretch>
                      <a:fillRect/>
                    </a:stretch>
                  </pic:blipFill>
                  <pic:spPr bwMode="auto">
                    <a:xfrm>
                      <a:off x="0" y="0"/>
                      <a:ext cx="428625" cy="609600"/>
                    </a:xfrm>
                    <a:prstGeom prst="rect">
                      <a:avLst/>
                    </a:prstGeom>
                    <a:solidFill>
                      <a:srgbClr val="FFFFFF"/>
                    </a:solidFill>
                    <a:ln>
                      <a:noFill/>
                    </a:ln>
                  </pic:spPr>
                </pic:pic>
              </a:graphicData>
            </a:graphic>
          </wp:inline>
        </w:drawing>
      </w:r>
    </w:p>
    <w:p w:rsidR="00BF73B5" w:rsidRPr="00CE04B0" w:rsidRDefault="00BF73B5" w:rsidP="00BF73B5">
      <w:pPr>
        <w:tabs>
          <w:tab w:val="left" w:pos="3969"/>
        </w:tabs>
        <w:spacing w:after="0" w:line="240" w:lineRule="auto"/>
        <w:jc w:val="center"/>
        <w:rPr>
          <w:rFonts w:ascii="Times New Roman" w:hAnsi="Times New Roman" w:cs="Times New Roman"/>
          <w:b/>
          <w:sz w:val="28"/>
          <w:szCs w:val="28"/>
          <w:lang w:val="uk-UA"/>
        </w:rPr>
      </w:pPr>
      <w:r w:rsidRPr="00CE04B0">
        <w:rPr>
          <w:rFonts w:ascii="Times New Roman" w:hAnsi="Times New Roman" w:cs="Times New Roman"/>
          <w:b/>
          <w:sz w:val="28"/>
          <w:szCs w:val="28"/>
          <w:lang w:val="uk-UA"/>
        </w:rPr>
        <w:t>УКРАЇНА</w:t>
      </w:r>
    </w:p>
    <w:p w:rsidR="00BF73B5" w:rsidRPr="00CE04B0" w:rsidRDefault="00BF73B5" w:rsidP="00BF73B5">
      <w:pPr>
        <w:spacing w:after="0" w:line="240" w:lineRule="auto"/>
        <w:jc w:val="center"/>
        <w:rPr>
          <w:rFonts w:ascii="Times New Roman" w:hAnsi="Times New Roman" w:cs="Times New Roman"/>
          <w:b/>
          <w:bCs/>
          <w:sz w:val="28"/>
          <w:szCs w:val="28"/>
          <w:lang w:val="uk-UA"/>
        </w:rPr>
      </w:pPr>
      <w:r w:rsidRPr="00CE04B0">
        <w:rPr>
          <w:rFonts w:ascii="Times New Roman" w:hAnsi="Times New Roman" w:cs="Times New Roman"/>
          <w:b/>
          <w:bCs/>
          <w:sz w:val="28"/>
          <w:szCs w:val="28"/>
          <w:lang w:val="uk-UA"/>
        </w:rPr>
        <w:t>ВЕЛИКОКУЧУРІВСЬКА СІЛЬСЬКА РАДА</w:t>
      </w:r>
    </w:p>
    <w:p w:rsidR="00BF73B5" w:rsidRPr="00CE04B0" w:rsidRDefault="00BF73B5" w:rsidP="00BF73B5">
      <w:pPr>
        <w:spacing w:after="0" w:line="240" w:lineRule="auto"/>
        <w:jc w:val="center"/>
        <w:rPr>
          <w:rFonts w:ascii="Times New Roman" w:hAnsi="Times New Roman" w:cs="Times New Roman"/>
          <w:b/>
          <w:bCs/>
          <w:sz w:val="28"/>
          <w:szCs w:val="28"/>
          <w:lang w:val="uk-UA"/>
        </w:rPr>
      </w:pPr>
      <w:r w:rsidRPr="00CE04B0">
        <w:rPr>
          <w:rFonts w:ascii="Times New Roman" w:hAnsi="Times New Roman" w:cs="Times New Roman"/>
          <w:b/>
          <w:bCs/>
          <w:sz w:val="28"/>
          <w:szCs w:val="28"/>
          <w:lang w:val="uk-UA"/>
        </w:rPr>
        <w:t>ЧЕРНІВЕЦЬКОГО РАЙОНУ ЧЕРНІВЕЦЬКОЇ ОБЛАСТІ</w:t>
      </w:r>
    </w:p>
    <w:p w:rsidR="00BF73B5" w:rsidRPr="00CE04B0" w:rsidRDefault="00BF73B5" w:rsidP="00BF73B5">
      <w:pPr>
        <w:spacing w:after="0" w:line="240" w:lineRule="auto"/>
        <w:jc w:val="center"/>
        <w:rPr>
          <w:rFonts w:ascii="Times New Roman" w:hAnsi="Times New Roman" w:cs="Times New Roman"/>
          <w:b/>
          <w:bCs/>
          <w:sz w:val="28"/>
          <w:szCs w:val="28"/>
          <w:lang w:val="uk-UA"/>
        </w:rPr>
      </w:pPr>
    </w:p>
    <w:p w:rsidR="00BF73B5" w:rsidRPr="00CE04B0" w:rsidRDefault="00BF73B5" w:rsidP="00BF73B5">
      <w:pPr>
        <w:pStyle w:val="a5"/>
        <w:tabs>
          <w:tab w:val="left" w:pos="6096"/>
        </w:tabs>
        <w:spacing w:before="0" w:beforeAutospacing="0" w:after="0" w:afterAutospacing="0"/>
        <w:ind w:firstLine="720"/>
        <w:jc w:val="center"/>
        <w:rPr>
          <w:b/>
          <w:sz w:val="28"/>
          <w:szCs w:val="28"/>
        </w:rPr>
      </w:pPr>
      <w:r w:rsidRPr="00CE04B0">
        <w:rPr>
          <w:b/>
          <w:sz w:val="28"/>
          <w:szCs w:val="28"/>
        </w:rPr>
        <w:t>ХХХХVІ сесія VIII скликання</w:t>
      </w:r>
    </w:p>
    <w:p w:rsidR="00BF73B5" w:rsidRPr="00CE04B0" w:rsidRDefault="00BF73B5" w:rsidP="00BF73B5">
      <w:pPr>
        <w:pStyle w:val="a5"/>
        <w:tabs>
          <w:tab w:val="left" w:pos="6096"/>
        </w:tabs>
        <w:spacing w:before="0" w:beforeAutospacing="0" w:after="0" w:afterAutospacing="0"/>
        <w:ind w:firstLine="720"/>
        <w:jc w:val="center"/>
        <w:rPr>
          <w:b/>
          <w:sz w:val="28"/>
          <w:szCs w:val="28"/>
        </w:rPr>
      </w:pPr>
    </w:p>
    <w:p w:rsidR="00BF73B5" w:rsidRPr="00CE04B0" w:rsidRDefault="00473238" w:rsidP="00473238">
      <w:pPr>
        <w:pStyle w:val="a5"/>
        <w:tabs>
          <w:tab w:val="left" w:pos="6096"/>
        </w:tabs>
        <w:spacing w:before="0" w:beforeAutospacing="0" w:after="0" w:afterAutospacing="0"/>
        <w:jc w:val="center"/>
        <w:rPr>
          <w:b/>
          <w:sz w:val="28"/>
          <w:szCs w:val="28"/>
        </w:rPr>
      </w:pPr>
      <w:r>
        <w:rPr>
          <w:b/>
          <w:sz w:val="28"/>
          <w:szCs w:val="28"/>
        </w:rPr>
        <w:t xml:space="preserve"> </w:t>
      </w:r>
      <w:r w:rsidR="00BF73B5" w:rsidRPr="00CE04B0">
        <w:rPr>
          <w:b/>
          <w:sz w:val="28"/>
          <w:szCs w:val="28"/>
        </w:rPr>
        <w:t xml:space="preserve">РІШЕННЯ № </w:t>
      </w:r>
      <w:r>
        <w:rPr>
          <w:b/>
          <w:sz w:val="28"/>
          <w:szCs w:val="28"/>
        </w:rPr>
        <w:t>7</w:t>
      </w:r>
      <w:r w:rsidR="00BF73B5" w:rsidRPr="00CE04B0">
        <w:rPr>
          <w:b/>
          <w:sz w:val="28"/>
          <w:szCs w:val="28"/>
        </w:rPr>
        <w:t>-46/2025</w:t>
      </w:r>
    </w:p>
    <w:p w:rsidR="00BF73B5" w:rsidRPr="00CE04B0" w:rsidRDefault="00BF73B5" w:rsidP="00BF73B5">
      <w:pPr>
        <w:tabs>
          <w:tab w:val="left" w:pos="6096"/>
        </w:tabs>
        <w:spacing w:after="0" w:line="240" w:lineRule="auto"/>
        <w:jc w:val="center"/>
        <w:rPr>
          <w:rFonts w:ascii="Times New Roman" w:hAnsi="Times New Roman" w:cs="Times New Roman"/>
          <w:b/>
          <w:sz w:val="28"/>
          <w:szCs w:val="28"/>
          <w:lang w:val="uk-UA"/>
        </w:rPr>
      </w:pPr>
    </w:p>
    <w:tbl>
      <w:tblPr>
        <w:tblW w:w="0" w:type="auto"/>
        <w:tblLook w:val="04A0" w:firstRow="1" w:lastRow="0" w:firstColumn="1" w:lastColumn="0" w:noHBand="0" w:noVBand="1"/>
      </w:tblPr>
      <w:tblGrid>
        <w:gridCol w:w="4785"/>
        <w:gridCol w:w="4785"/>
      </w:tblGrid>
      <w:tr w:rsidR="00BF73B5" w:rsidRPr="00CE04B0" w:rsidTr="00250EC2">
        <w:tc>
          <w:tcPr>
            <w:tcW w:w="4785" w:type="dxa"/>
            <w:shd w:val="clear" w:color="auto" w:fill="auto"/>
          </w:tcPr>
          <w:p w:rsidR="00BF73B5" w:rsidRPr="00CE04B0" w:rsidRDefault="00473238" w:rsidP="00BF73B5">
            <w:pPr>
              <w:tabs>
                <w:tab w:val="left" w:pos="6096"/>
              </w:tabs>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28 </w:t>
            </w:r>
            <w:r w:rsidR="00BF73B5" w:rsidRPr="00CE04B0">
              <w:rPr>
                <w:rFonts w:ascii="Times New Roman" w:hAnsi="Times New Roman" w:cs="Times New Roman"/>
                <w:sz w:val="28"/>
                <w:szCs w:val="28"/>
                <w:lang w:val="uk-UA" w:eastAsia="en-US"/>
              </w:rPr>
              <w:t>лютого 2025 року</w:t>
            </w:r>
          </w:p>
        </w:tc>
        <w:tc>
          <w:tcPr>
            <w:tcW w:w="4785" w:type="dxa"/>
            <w:shd w:val="clear" w:color="auto" w:fill="auto"/>
          </w:tcPr>
          <w:p w:rsidR="00BF73B5" w:rsidRPr="00CE04B0" w:rsidRDefault="00BF73B5" w:rsidP="00BF73B5">
            <w:pPr>
              <w:tabs>
                <w:tab w:val="left" w:pos="6096"/>
              </w:tabs>
              <w:spacing w:after="0" w:line="240" w:lineRule="auto"/>
              <w:jc w:val="right"/>
              <w:rPr>
                <w:rFonts w:ascii="Times New Roman" w:hAnsi="Times New Roman" w:cs="Times New Roman"/>
                <w:sz w:val="28"/>
                <w:szCs w:val="28"/>
                <w:lang w:val="uk-UA" w:eastAsia="en-US"/>
              </w:rPr>
            </w:pPr>
            <w:r w:rsidRPr="00CE04B0">
              <w:rPr>
                <w:rFonts w:ascii="Times New Roman" w:hAnsi="Times New Roman" w:cs="Times New Roman"/>
                <w:sz w:val="28"/>
                <w:szCs w:val="28"/>
                <w:lang w:val="uk-UA" w:eastAsia="en-US"/>
              </w:rPr>
              <w:t>село Великий Кучурів</w:t>
            </w:r>
          </w:p>
        </w:tc>
      </w:tr>
    </w:tbl>
    <w:p w:rsidR="00BF73B5" w:rsidRPr="00CE04B0" w:rsidRDefault="00BF73B5" w:rsidP="00BF73B5">
      <w:pPr>
        <w:spacing w:after="0" w:line="240" w:lineRule="auto"/>
        <w:rPr>
          <w:rFonts w:ascii="Times New Roman" w:hAnsi="Times New Roman" w:cs="Times New Roman"/>
          <w:sz w:val="28"/>
          <w:szCs w:val="28"/>
          <w:lang w:val="uk-UA"/>
        </w:rPr>
      </w:pPr>
    </w:p>
    <w:p w:rsidR="00BF73B5" w:rsidRPr="00CE04B0" w:rsidRDefault="00BF73B5" w:rsidP="00BF73B5">
      <w:pPr>
        <w:spacing w:after="0" w:line="240" w:lineRule="auto"/>
        <w:rPr>
          <w:rFonts w:ascii="Times New Roman" w:hAnsi="Times New Roman" w:cs="Times New Roman"/>
          <w:b/>
          <w:color w:val="000000"/>
          <w:sz w:val="28"/>
          <w:szCs w:val="28"/>
          <w:lang w:val="uk-UA"/>
        </w:rPr>
      </w:pPr>
      <w:r w:rsidRPr="00CE04B0">
        <w:rPr>
          <w:rFonts w:ascii="Times New Roman" w:hAnsi="Times New Roman" w:cs="Times New Roman"/>
          <w:b/>
          <w:sz w:val="28"/>
          <w:szCs w:val="28"/>
          <w:lang w:val="uk-UA"/>
        </w:rPr>
        <w:t>Звіт</w:t>
      </w:r>
      <w:r w:rsidRPr="00CE04B0">
        <w:rPr>
          <w:rFonts w:ascii="Times New Roman" w:hAnsi="Times New Roman" w:cs="Times New Roman"/>
          <w:b/>
          <w:color w:val="000000"/>
          <w:sz w:val="28"/>
          <w:szCs w:val="28"/>
          <w:lang w:val="uk-UA"/>
        </w:rPr>
        <w:t xml:space="preserve"> сільського голови про роботу </w:t>
      </w:r>
    </w:p>
    <w:p w:rsidR="00BF73B5" w:rsidRPr="00CE04B0" w:rsidRDefault="00BF73B5" w:rsidP="00BF73B5">
      <w:pPr>
        <w:spacing w:after="0" w:line="240" w:lineRule="auto"/>
        <w:rPr>
          <w:rFonts w:ascii="Times New Roman" w:hAnsi="Times New Roman" w:cs="Times New Roman"/>
          <w:b/>
          <w:color w:val="000000"/>
          <w:sz w:val="28"/>
          <w:szCs w:val="28"/>
          <w:lang w:val="uk-UA"/>
        </w:rPr>
      </w:pPr>
      <w:r w:rsidRPr="00CE04B0">
        <w:rPr>
          <w:rFonts w:ascii="Times New Roman" w:hAnsi="Times New Roman" w:cs="Times New Roman"/>
          <w:b/>
          <w:color w:val="000000"/>
          <w:sz w:val="28"/>
          <w:szCs w:val="28"/>
          <w:lang w:val="uk-UA"/>
        </w:rPr>
        <w:t xml:space="preserve">Великокучурівської сільської ради та </w:t>
      </w:r>
    </w:p>
    <w:p w:rsidR="00BF73B5" w:rsidRPr="00CE04B0" w:rsidRDefault="00BF73B5" w:rsidP="00BF73B5">
      <w:pPr>
        <w:spacing w:after="0" w:line="240" w:lineRule="auto"/>
        <w:rPr>
          <w:rFonts w:ascii="Times New Roman" w:hAnsi="Times New Roman" w:cs="Times New Roman"/>
          <w:b/>
          <w:sz w:val="28"/>
          <w:szCs w:val="28"/>
          <w:lang w:val="uk-UA"/>
        </w:rPr>
      </w:pPr>
      <w:r w:rsidRPr="00CE04B0">
        <w:rPr>
          <w:rFonts w:ascii="Times New Roman" w:hAnsi="Times New Roman" w:cs="Times New Roman"/>
          <w:b/>
          <w:color w:val="000000"/>
          <w:sz w:val="28"/>
          <w:szCs w:val="28"/>
          <w:lang w:val="uk-UA"/>
        </w:rPr>
        <w:t>її виконавчого комітету за 2024 рік</w:t>
      </w:r>
    </w:p>
    <w:p w:rsidR="00BF73B5" w:rsidRPr="00CE04B0" w:rsidRDefault="00BF73B5" w:rsidP="00BF73B5">
      <w:pPr>
        <w:spacing w:after="0" w:line="240" w:lineRule="auto"/>
        <w:ind w:firstLine="567"/>
        <w:jc w:val="both"/>
        <w:rPr>
          <w:rFonts w:ascii="Times New Roman" w:hAnsi="Times New Roman" w:cs="Times New Roman"/>
          <w:sz w:val="28"/>
          <w:szCs w:val="28"/>
          <w:lang w:val="uk-UA"/>
        </w:rPr>
      </w:pPr>
    </w:p>
    <w:p w:rsidR="00BF73B5" w:rsidRPr="00CE04B0" w:rsidRDefault="00BF73B5" w:rsidP="00BF73B5">
      <w:pPr>
        <w:spacing w:after="0" w:line="240" w:lineRule="auto"/>
        <w:ind w:firstLine="426"/>
        <w:jc w:val="both"/>
        <w:rPr>
          <w:rFonts w:ascii="Times New Roman" w:hAnsi="Times New Roman" w:cs="Times New Roman"/>
          <w:sz w:val="28"/>
          <w:szCs w:val="28"/>
          <w:shd w:val="clear" w:color="auto" w:fill="FFFFFF"/>
          <w:lang w:val="uk-UA"/>
        </w:rPr>
      </w:pPr>
      <w:r w:rsidRPr="00CE04B0">
        <w:rPr>
          <w:rFonts w:ascii="Times New Roman" w:hAnsi="Times New Roman" w:cs="Times New Roman"/>
          <w:color w:val="1D1D1B"/>
          <w:sz w:val="28"/>
          <w:szCs w:val="28"/>
          <w:bdr w:val="none" w:sz="0" w:space="0" w:color="auto" w:frame="1"/>
          <w:shd w:val="clear" w:color="auto" w:fill="FFFFFF"/>
          <w:lang w:val="uk-UA"/>
        </w:rPr>
        <w:t xml:space="preserve">Керуючись </w:t>
      </w:r>
      <w:r w:rsidRPr="00CE04B0">
        <w:rPr>
          <w:rFonts w:ascii="Times New Roman" w:hAnsi="Times New Roman" w:cs="Times New Roman"/>
          <w:sz w:val="28"/>
          <w:szCs w:val="28"/>
          <w:bdr w:val="none" w:sz="0" w:space="0" w:color="auto" w:frame="1"/>
          <w:shd w:val="clear" w:color="auto" w:fill="FFFFFF"/>
          <w:lang w:val="uk-UA"/>
        </w:rPr>
        <w:t xml:space="preserve">п.9 ст.26, п.6 ст. 42 </w:t>
      </w:r>
      <w:r w:rsidRPr="00CE04B0">
        <w:rPr>
          <w:rFonts w:ascii="Times New Roman" w:hAnsi="Times New Roman" w:cs="Times New Roman"/>
          <w:color w:val="1D1D1B"/>
          <w:sz w:val="28"/>
          <w:szCs w:val="28"/>
          <w:bdr w:val="none" w:sz="0" w:space="0" w:color="auto" w:frame="1"/>
          <w:shd w:val="clear" w:color="auto" w:fill="FFFFFF"/>
          <w:lang w:val="uk-UA"/>
        </w:rPr>
        <w:t>Закону України «Про місцеве самоврядування в Україні», </w:t>
      </w:r>
      <w:r w:rsidRPr="00CE04B0">
        <w:rPr>
          <w:rFonts w:ascii="Times New Roman" w:hAnsi="Times New Roman" w:cs="Times New Roman"/>
          <w:color w:val="1D1D1B"/>
          <w:spacing w:val="7"/>
          <w:sz w:val="28"/>
          <w:szCs w:val="28"/>
          <w:bdr w:val="none" w:sz="0" w:space="0" w:color="auto" w:frame="1"/>
          <w:shd w:val="clear" w:color="auto" w:fill="FFFFFF"/>
          <w:lang w:val="uk-UA"/>
        </w:rPr>
        <w:t xml:space="preserve"> заслухавши звіт сільського голови Василя ТОДЕРЕНЧУКА про роботу </w:t>
      </w:r>
      <w:r w:rsidRPr="00CE04B0">
        <w:rPr>
          <w:rFonts w:ascii="Times New Roman" w:hAnsi="Times New Roman" w:cs="Times New Roman"/>
          <w:color w:val="000000"/>
          <w:sz w:val="28"/>
          <w:szCs w:val="28"/>
          <w:lang w:val="uk-UA"/>
        </w:rPr>
        <w:t xml:space="preserve">Великокучурівської </w:t>
      </w:r>
      <w:r w:rsidRPr="00CE04B0">
        <w:rPr>
          <w:rFonts w:ascii="Times New Roman" w:hAnsi="Times New Roman" w:cs="Times New Roman"/>
          <w:color w:val="1D1D1B"/>
          <w:spacing w:val="7"/>
          <w:sz w:val="28"/>
          <w:szCs w:val="28"/>
          <w:bdr w:val="none" w:sz="0" w:space="0" w:color="auto" w:frame="1"/>
          <w:shd w:val="clear" w:color="auto" w:fill="FFFFFF"/>
          <w:lang w:val="uk-UA"/>
        </w:rPr>
        <w:t>сільської ради та виконавчого комітету за 2024 рік</w:t>
      </w:r>
      <w:r w:rsidRPr="00CE04B0">
        <w:rPr>
          <w:rFonts w:ascii="Times New Roman" w:hAnsi="Times New Roman" w:cs="Times New Roman"/>
          <w:sz w:val="28"/>
          <w:szCs w:val="28"/>
          <w:lang w:val="uk-UA"/>
        </w:rPr>
        <w:t xml:space="preserve">, </w:t>
      </w:r>
    </w:p>
    <w:p w:rsidR="00BF73B5" w:rsidRPr="00CE04B0" w:rsidRDefault="00BF73B5" w:rsidP="00BF73B5">
      <w:pPr>
        <w:spacing w:after="0" w:line="240" w:lineRule="auto"/>
        <w:jc w:val="both"/>
        <w:rPr>
          <w:rFonts w:ascii="Times New Roman" w:hAnsi="Times New Roman" w:cs="Times New Roman"/>
          <w:sz w:val="28"/>
          <w:szCs w:val="28"/>
          <w:lang w:val="uk-UA"/>
        </w:rPr>
      </w:pPr>
    </w:p>
    <w:p w:rsidR="00BF73B5" w:rsidRPr="00CE04B0" w:rsidRDefault="00BF73B5" w:rsidP="00BF73B5">
      <w:pPr>
        <w:spacing w:after="0" w:line="240" w:lineRule="auto"/>
        <w:jc w:val="center"/>
        <w:rPr>
          <w:rFonts w:ascii="Times New Roman" w:hAnsi="Times New Roman" w:cs="Times New Roman"/>
          <w:b/>
          <w:sz w:val="28"/>
          <w:szCs w:val="28"/>
          <w:lang w:val="uk-UA"/>
        </w:rPr>
      </w:pPr>
      <w:r w:rsidRPr="00CE04B0">
        <w:rPr>
          <w:rFonts w:ascii="Times New Roman" w:hAnsi="Times New Roman" w:cs="Times New Roman"/>
          <w:b/>
          <w:sz w:val="28"/>
          <w:szCs w:val="28"/>
          <w:lang w:val="uk-UA"/>
        </w:rPr>
        <w:t>СІЛЬСЬКА РАДА ВИРІШИЛА:</w:t>
      </w:r>
    </w:p>
    <w:p w:rsidR="00BF73B5" w:rsidRPr="00CE04B0" w:rsidRDefault="00BF73B5" w:rsidP="00BF73B5">
      <w:pPr>
        <w:spacing w:after="0" w:line="240" w:lineRule="auto"/>
        <w:jc w:val="both"/>
        <w:rPr>
          <w:rFonts w:ascii="Times New Roman" w:hAnsi="Times New Roman" w:cs="Times New Roman"/>
          <w:b/>
          <w:sz w:val="28"/>
          <w:szCs w:val="28"/>
          <w:lang w:val="uk-UA"/>
        </w:rPr>
      </w:pPr>
    </w:p>
    <w:p w:rsidR="00BF73B5" w:rsidRPr="00CE04B0" w:rsidRDefault="00BF73B5" w:rsidP="00BF73B5">
      <w:pPr>
        <w:numPr>
          <w:ilvl w:val="0"/>
          <w:numId w:val="23"/>
        </w:numPr>
        <w:spacing w:after="0" w:line="240" w:lineRule="auto"/>
        <w:ind w:left="0" w:firstLine="360"/>
        <w:jc w:val="both"/>
        <w:rPr>
          <w:rFonts w:ascii="Times New Roman" w:hAnsi="Times New Roman" w:cs="Times New Roman"/>
          <w:b/>
          <w:sz w:val="28"/>
          <w:szCs w:val="28"/>
          <w:lang w:val="uk-UA"/>
        </w:rPr>
      </w:pPr>
      <w:r w:rsidRPr="00CE04B0">
        <w:rPr>
          <w:rFonts w:ascii="Times New Roman" w:hAnsi="Times New Roman" w:cs="Times New Roman"/>
          <w:sz w:val="28"/>
          <w:szCs w:val="28"/>
          <w:lang w:val="uk-UA"/>
        </w:rPr>
        <w:t xml:space="preserve">Звіт </w:t>
      </w:r>
      <w:r w:rsidRPr="00CE04B0">
        <w:rPr>
          <w:rFonts w:ascii="Times New Roman" w:hAnsi="Times New Roman" w:cs="Times New Roman"/>
          <w:color w:val="1D1D1B"/>
          <w:spacing w:val="7"/>
          <w:sz w:val="28"/>
          <w:szCs w:val="28"/>
          <w:bdr w:val="none" w:sz="0" w:space="0" w:color="auto" w:frame="1"/>
          <w:shd w:val="clear" w:color="auto" w:fill="FFFFFF"/>
          <w:lang w:val="uk-UA"/>
        </w:rPr>
        <w:t xml:space="preserve">сільського голови про роботу </w:t>
      </w:r>
      <w:r w:rsidRPr="00CE04B0">
        <w:rPr>
          <w:rFonts w:ascii="Times New Roman" w:hAnsi="Times New Roman" w:cs="Times New Roman"/>
          <w:color w:val="000000"/>
          <w:sz w:val="28"/>
          <w:szCs w:val="28"/>
          <w:lang w:val="uk-UA"/>
        </w:rPr>
        <w:t xml:space="preserve">Великокучурівської </w:t>
      </w:r>
      <w:r w:rsidRPr="00CE04B0">
        <w:rPr>
          <w:rFonts w:ascii="Times New Roman" w:hAnsi="Times New Roman" w:cs="Times New Roman"/>
          <w:color w:val="1D1D1B"/>
          <w:spacing w:val="7"/>
          <w:sz w:val="28"/>
          <w:szCs w:val="28"/>
          <w:bdr w:val="none" w:sz="0" w:space="0" w:color="auto" w:frame="1"/>
          <w:shd w:val="clear" w:color="auto" w:fill="FFFFFF"/>
          <w:lang w:val="uk-UA"/>
        </w:rPr>
        <w:t xml:space="preserve">сільської ради та виконавчого комітету за 2024 рік </w:t>
      </w:r>
      <w:r w:rsidRPr="00CE04B0">
        <w:rPr>
          <w:rFonts w:ascii="Times New Roman" w:hAnsi="Times New Roman" w:cs="Times New Roman"/>
          <w:sz w:val="28"/>
          <w:szCs w:val="28"/>
          <w:lang w:val="uk-UA"/>
        </w:rPr>
        <w:t xml:space="preserve">взяти до відома (додається). </w:t>
      </w:r>
    </w:p>
    <w:p w:rsidR="00BF73B5" w:rsidRPr="00CE04B0" w:rsidRDefault="00BF73B5" w:rsidP="00BF73B5">
      <w:pPr>
        <w:spacing w:after="0" w:line="240" w:lineRule="auto"/>
        <w:jc w:val="both"/>
        <w:rPr>
          <w:rFonts w:ascii="Times New Roman" w:hAnsi="Times New Roman" w:cs="Times New Roman"/>
          <w:b/>
          <w:sz w:val="28"/>
          <w:szCs w:val="28"/>
          <w:lang w:val="uk-UA"/>
        </w:rPr>
      </w:pPr>
    </w:p>
    <w:p w:rsidR="00BF73B5" w:rsidRPr="00CE04B0" w:rsidRDefault="00BF73B5" w:rsidP="00BF73B5">
      <w:pPr>
        <w:numPr>
          <w:ilvl w:val="0"/>
          <w:numId w:val="23"/>
        </w:numPr>
        <w:spacing w:after="0" w:line="240" w:lineRule="auto"/>
        <w:ind w:left="0" w:firstLine="360"/>
        <w:jc w:val="both"/>
        <w:rPr>
          <w:rFonts w:ascii="Times New Roman" w:hAnsi="Times New Roman" w:cs="Times New Roman"/>
          <w:b/>
          <w:sz w:val="28"/>
          <w:szCs w:val="28"/>
          <w:lang w:val="uk-UA"/>
        </w:rPr>
      </w:pPr>
      <w:r w:rsidRPr="00CE04B0">
        <w:rPr>
          <w:rFonts w:ascii="Times New Roman" w:hAnsi="Times New Roman" w:cs="Times New Roman"/>
          <w:sz w:val="28"/>
          <w:szCs w:val="28"/>
          <w:lang w:val="uk-UA"/>
        </w:rPr>
        <w:t>Роботу Великокучурівської сільської ради та її виконавчого комітету визнати задовільною.</w:t>
      </w:r>
    </w:p>
    <w:p w:rsidR="00BF73B5" w:rsidRPr="00CE04B0" w:rsidRDefault="00BF73B5" w:rsidP="00BF73B5">
      <w:pPr>
        <w:pStyle w:val="a7"/>
        <w:spacing w:after="0" w:line="240" w:lineRule="auto"/>
        <w:ind w:left="0"/>
        <w:contextualSpacing w:val="0"/>
        <w:rPr>
          <w:rFonts w:ascii="Times New Roman" w:hAnsi="Times New Roman" w:cs="Times New Roman"/>
          <w:b/>
          <w:sz w:val="28"/>
          <w:szCs w:val="28"/>
        </w:rPr>
      </w:pPr>
    </w:p>
    <w:p w:rsidR="00BF73B5" w:rsidRPr="00CE04B0" w:rsidRDefault="00BF73B5" w:rsidP="00BF73B5">
      <w:pPr>
        <w:numPr>
          <w:ilvl w:val="0"/>
          <w:numId w:val="23"/>
        </w:numPr>
        <w:spacing w:after="0" w:line="240" w:lineRule="auto"/>
        <w:ind w:left="0" w:firstLine="360"/>
        <w:jc w:val="both"/>
        <w:rPr>
          <w:rFonts w:ascii="Times New Roman" w:hAnsi="Times New Roman" w:cs="Times New Roman"/>
          <w:b/>
          <w:sz w:val="28"/>
          <w:szCs w:val="28"/>
          <w:lang w:val="uk-UA"/>
        </w:rPr>
      </w:pPr>
      <w:r w:rsidRPr="00CE04B0">
        <w:rPr>
          <w:rFonts w:ascii="Times New Roman" w:hAnsi="Times New Roman" w:cs="Times New Roman"/>
          <w:sz w:val="28"/>
          <w:szCs w:val="28"/>
          <w:lang w:val="uk-UA"/>
        </w:rPr>
        <w:t>Контроль за виконанням рішення покласти на заступника сільського голови з питань діяльності виконавчих органів ради Ігоря ГАЛАНА та постійну комісію з питань прав людини, законності, депутатської діяльності, етики, освіти, культури, молоді, фізкультури і спорту (голова комісії – Юрій СУШИНСЬКИЙ).</w:t>
      </w:r>
    </w:p>
    <w:p w:rsidR="00BF73B5" w:rsidRPr="00CE04B0" w:rsidRDefault="00BF73B5" w:rsidP="00BF73B5">
      <w:pPr>
        <w:spacing w:after="0" w:line="240" w:lineRule="auto"/>
        <w:ind w:firstLine="567"/>
        <w:jc w:val="both"/>
        <w:rPr>
          <w:rFonts w:ascii="Times New Roman" w:hAnsi="Times New Roman" w:cs="Times New Roman"/>
          <w:sz w:val="28"/>
          <w:szCs w:val="28"/>
          <w:lang w:val="uk-UA"/>
        </w:rPr>
      </w:pPr>
    </w:p>
    <w:p w:rsidR="00BF73B5" w:rsidRPr="00CE04B0" w:rsidRDefault="00BF73B5" w:rsidP="00BF73B5">
      <w:pPr>
        <w:spacing w:after="0" w:line="240" w:lineRule="auto"/>
        <w:jc w:val="both"/>
        <w:rPr>
          <w:rFonts w:ascii="Times New Roman" w:hAnsi="Times New Roman" w:cs="Times New Roman"/>
          <w:sz w:val="28"/>
          <w:szCs w:val="28"/>
          <w:lang w:val="uk-UA"/>
        </w:rPr>
      </w:pPr>
    </w:p>
    <w:p w:rsidR="00BF73B5" w:rsidRPr="00CE04B0" w:rsidRDefault="00BF73B5" w:rsidP="00BF73B5">
      <w:pPr>
        <w:spacing w:after="0" w:line="240" w:lineRule="auto"/>
        <w:ind w:firstLine="567"/>
        <w:jc w:val="both"/>
        <w:rPr>
          <w:rFonts w:ascii="Times New Roman" w:hAnsi="Times New Roman" w:cs="Times New Roman"/>
          <w:sz w:val="28"/>
          <w:szCs w:val="28"/>
          <w:lang w:val="uk-UA"/>
        </w:rPr>
      </w:pPr>
    </w:p>
    <w:tbl>
      <w:tblPr>
        <w:tblW w:w="0" w:type="auto"/>
        <w:tblInd w:w="180" w:type="dxa"/>
        <w:tblLook w:val="04A0" w:firstRow="1" w:lastRow="0" w:firstColumn="1" w:lastColumn="0" w:noHBand="0" w:noVBand="1"/>
      </w:tblPr>
      <w:tblGrid>
        <w:gridCol w:w="4685"/>
        <w:gridCol w:w="4705"/>
      </w:tblGrid>
      <w:tr w:rsidR="00BF73B5" w:rsidRPr="00CE04B0" w:rsidTr="00250EC2">
        <w:tc>
          <w:tcPr>
            <w:tcW w:w="4685" w:type="dxa"/>
            <w:shd w:val="clear" w:color="auto" w:fill="auto"/>
          </w:tcPr>
          <w:p w:rsidR="00BF73B5" w:rsidRPr="00CE04B0" w:rsidRDefault="00BF73B5" w:rsidP="00BF73B5">
            <w:pPr>
              <w:spacing w:after="0" w:line="240" w:lineRule="auto"/>
              <w:jc w:val="both"/>
              <w:rPr>
                <w:rFonts w:ascii="Times New Roman" w:hAnsi="Times New Roman" w:cs="Times New Roman"/>
                <w:sz w:val="28"/>
                <w:szCs w:val="28"/>
                <w:lang w:val="uk-UA"/>
              </w:rPr>
            </w:pPr>
            <w:r w:rsidRPr="00CE04B0">
              <w:rPr>
                <w:rFonts w:ascii="Times New Roman" w:hAnsi="Times New Roman" w:cs="Times New Roman"/>
                <w:b/>
                <w:sz w:val="28"/>
                <w:szCs w:val="28"/>
                <w:lang w:val="uk-UA"/>
              </w:rPr>
              <w:t>Сільський голова</w:t>
            </w:r>
          </w:p>
        </w:tc>
        <w:tc>
          <w:tcPr>
            <w:tcW w:w="4705" w:type="dxa"/>
            <w:shd w:val="clear" w:color="auto" w:fill="auto"/>
          </w:tcPr>
          <w:p w:rsidR="00BF73B5" w:rsidRPr="00CE04B0" w:rsidRDefault="00BF73B5" w:rsidP="00BF73B5">
            <w:pPr>
              <w:spacing w:after="0" w:line="240" w:lineRule="auto"/>
              <w:jc w:val="right"/>
              <w:rPr>
                <w:rFonts w:ascii="Times New Roman" w:hAnsi="Times New Roman" w:cs="Times New Roman"/>
                <w:sz w:val="28"/>
                <w:szCs w:val="28"/>
                <w:lang w:val="uk-UA"/>
              </w:rPr>
            </w:pPr>
            <w:r w:rsidRPr="00CE04B0">
              <w:rPr>
                <w:rFonts w:ascii="Times New Roman" w:hAnsi="Times New Roman" w:cs="Times New Roman"/>
                <w:b/>
                <w:sz w:val="28"/>
                <w:szCs w:val="28"/>
                <w:lang w:val="uk-UA"/>
              </w:rPr>
              <w:t>Василь ТОДЕРЕНЧУК</w:t>
            </w:r>
          </w:p>
        </w:tc>
      </w:tr>
      <w:tr w:rsidR="00BF73B5" w:rsidRPr="00CE04B0" w:rsidTr="00250EC2">
        <w:tc>
          <w:tcPr>
            <w:tcW w:w="4685" w:type="dxa"/>
            <w:shd w:val="clear" w:color="auto" w:fill="auto"/>
          </w:tcPr>
          <w:p w:rsidR="00BF73B5" w:rsidRPr="00CE04B0" w:rsidRDefault="00BF73B5" w:rsidP="00250EC2">
            <w:pPr>
              <w:jc w:val="both"/>
              <w:rPr>
                <w:b/>
                <w:sz w:val="28"/>
                <w:szCs w:val="28"/>
                <w:lang w:val="uk-UA"/>
              </w:rPr>
            </w:pPr>
          </w:p>
        </w:tc>
        <w:tc>
          <w:tcPr>
            <w:tcW w:w="4705" w:type="dxa"/>
            <w:shd w:val="clear" w:color="auto" w:fill="auto"/>
          </w:tcPr>
          <w:p w:rsidR="00BF73B5" w:rsidRPr="00CE04B0" w:rsidRDefault="00BF73B5" w:rsidP="00250EC2">
            <w:pPr>
              <w:jc w:val="right"/>
              <w:rPr>
                <w:b/>
                <w:sz w:val="28"/>
                <w:szCs w:val="28"/>
                <w:lang w:val="uk-UA"/>
              </w:rPr>
            </w:pPr>
          </w:p>
        </w:tc>
      </w:tr>
    </w:tbl>
    <w:p w:rsidR="00795579" w:rsidRDefault="00795579" w:rsidP="00BF73B5">
      <w:pPr>
        <w:ind w:left="180"/>
        <w:jc w:val="both"/>
        <w:rPr>
          <w:sz w:val="28"/>
          <w:szCs w:val="28"/>
          <w:lang w:val="uk-UA"/>
        </w:rPr>
      </w:pPr>
    </w:p>
    <w:p w:rsidR="007B694E" w:rsidRPr="00CE04B0" w:rsidRDefault="007B694E" w:rsidP="00BF73B5">
      <w:pPr>
        <w:ind w:left="180"/>
        <w:jc w:val="both"/>
        <w:rPr>
          <w:sz w:val="28"/>
          <w:szCs w:val="28"/>
          <w:lang w:val="uk-UA"/>
        </w:rPr>
      </w:pPr>
      <w:bookmarkStart w:id="0" w:name="_GoBack"/>
      <w:bookmarkEnd w:id="0"/>
    </w:p>
    <w:p w:rsidR="00BF73B5" w:rsidRPr="00CE04B0" w:rsidRDefault="00BF73B5" w:rsidP="00197653">
      <w:pPr>
        <w:spacing w:after="0" w:line="240" w:lineRule="auto"/>
        <w:jc w:val="center"/>
        <w:rPr>
          <w:rFonts w:ascii="Times New Roman" w:hAnsi="Times New Roman" w:cs="Times New Roman"/>
          <w:b/>
          <w:sz w:val="28"/>
          <w:szCs w:val="28"/>
          <w:lang w:val="uk-UA"/>
        </w:rPr>
      </w:pPr>
    </w:p>
    <w:p w:rsidR="00197653" w:rsidRPr="00CE04B0" w:rsidRDefault="009E1B0D" w:rsidP="00197653">
      <w:pPr>
        <w:spacing w:after="0" w:line="240" w:lineRule="auto"/>
        <w:jc w:val="center"/>
        <w:rPr>
          <w:rFonts w:ascii="Times New Roman" w:hAnsi="Times New Roman" w:cs="Times New Roman"/>
          <w:b/>
          <w:sz w:val="28"/>
          <w:szCs w:val="28"/>
          <w:lang w:val="uk-UA"/>
        </w:rPr>
      </w:pPr>
      <w:r w:rsidRPr="00CE04B0">
        <w:rPr>
          <w:rFonts w:ascii="Times New Roman" w:hAnsi="Times New Roman" w:cs="Times New Roman"/>
          <w:b/>
          <w:sz w:val="28"/>
          <w:szCs w:val="28"/>
          <w:lang w:val="uk-UA"/>
        </w:rPr>
        <w:t xml:space="preserve">ЗВІТ </w:t>
      </w:r>
    </w:p>
    <w:p w:rsidR="004C2AD6" w:rsidRPr="00CE04B0" w:rsidRDefault="00197653" w:rsidP="00197653">
      <w:pPr>
        <w:spacing w:after="0" w:line="240" w:lineRule="auto"/>
        <w:jc w:val="center"/>
        <w:rPr>
          <w:rFonts w:ascii="Times New Roman" w:hAnsi="Times New Roman" w:cs="Times New Roman"/>
          <w:b/>
          <w:color w:val="000000"/>
          <w:sz w:val="28"/>
          <w:szCs w:val="28"/>
          <w:lang w:val="uk-UA"/>
        </w:rPr>
      </w:pPr>
      <w:r w:rsidRPr="00CE04B0">
        <w:rPr>
          <w:rFonts w:ascii="Times New Roman" w:hAnsi="Times New Roman" w:cs="Times New Roman"/>
          <w:b/>
          <w:sz w:val="28"/>
          <w:szCs w:val="28"/>
          <w:lang w:val="uk-UA"/>
        </w:rPr>
        <w:t xml:space="preserve">сільського голови </w:t>
      </w:r>
      <w:r w:rsidR="00285996" w:rsidRPr="00CE04B0">
        <w:rPr>
          <w:rFonts w:ascii="Times New Roman" w:hAnsi="Times New Roman" w:cs="Times New Roman"/>
          <w:b/>
          <w:color w:val="000000"/>
          <w:sz w:val="28"/>
          <w:szCs w:val="28"/>
          <w:lang w:val="uk-UA"/>
        </w:rPr>
        <w:t xml:space="preserve">про роботу Великокучурівської сільської ради </w:t>
      </w:r>
    </w:p>
    <w:p w:rsidR="00A555A5" w:rsidRPr="00CE04B0" w:rsidRDefault="00285996" w:rsidP="00197653">
      <w:pPr>
        <w:spacing w:after="0" w:line="240" w:lineRule="auto"/>
        <w:jc w:val="center"/>
        <w:rPr>
          <w:rFonts w:ascii="Times New Roman" w:hAnsi="Times New Roman" w:cs="Times New Roman"/>
          <w:b/>
          <w:sz w:val="28"/>
          <w:szCs w:val="28"/>
          <w:lang w:val="uk-UA"/>
        </w:rPr>
      </w:pPr>
      <w:r w:rsidRPr="00CE04B0">
        <w:rPr>
          <w:rFonts w:ascii="Times New Roman" w:hAnsi="Times New Roman" w:cs="Times New Roman"/>
          <w:b/>
          <w:color w:val="000000"/>
          <w:sz w:val="28"/>
          <w:szCs w:val="28"/>
          <w:lang w:val="uk-UA"/>
        </w:rPr>
        <w:t>та її виконавчого комітету за 2024 рік</w:t>
      </w:r>
      <w:r w:rsidR="009060A9" w:rsidRPr="00CE04B0">
        <w:rPr>
          <w:rFonts w:ascii="Times New Roman" w:hAnsi="Times New Roman" w:cs="Times New Roman"/>
          <w:b/>
          <w:color w:val="000000"/>
          <w:sz w:val="28"/>
          <w:szCs w:val="28"/>
          <w:lang w:val="uk-UA"/>
        </w:rPr>
        <w:t xml:space="preserve"> </w:t>
      </w:r>
      <w:r w:rsidR="009060A9" w:rsidRPr="00CE04B0">
        <w:rPr>
          <w:rFonts w:ascii="Times New Roman" w:hAnsi="Times New Roman" w:cs="Times New Roman"/>
          <w:b/>
          <w:sz w:val="28"/>
          <w:szCs w:val="28"/>
          <w:lang w:val="uk-UA"/>
        </w:rPr>
        <w:t xml:space="preserve"> </w:t>
      </w:r>
    </w:p>
    <w:p w:rsidR="00197653" w:rsidRPr="00CE04B0" w:rsidRDefault="00197653" w:rsidP="00F124AA">
      <w:pPr>
        <w:spacing w:after="0" w:line="240" w:lineRule="auto"/>
        <w:rPr>
          <w:lang w:val="uk-UA"/>
        </w:rPr>
      </w:pPr>
    </w:p>
    <w:p w:rsidR="001C1A40" w:rsidRPr="00CE04B0" w:rsidRDefault="001C1A40" w:rsidP="00F124AA">
      <w:pPr>
        <w:tabs>
          <w:tab w:val="left" w:pos="426"/>
        </w:tabs>
        <w:spacing w:after="0"/>
        <w:ind w:firstLine="284"/>
        <w:jc w:val="center"/>
        <w:rPr>
          <w:rFonts w:ascii="Times New Roman" w:hAnsi="Times New Roman" w:cs="Times New Roman"/>
          <w:b/>
          <w:sz w:val="28"/>
          <w:szCs w:val="28"/>
          <w:lang w:val="uk-UA"/>
        </w:rPr>
      </w:pPr>
      <w:r w:rsidRPr="00CE04B0">
        <w:rPr>
          <w:rFonts w:ascii="Times New Roman" w:hAnsi="Times New Roman" w:cs="Times New Roman"/>
          <w:b/>
          <w:sz w:val="28"/>
          <w:szCs w:val="28"/>
          <w:lang w:val="uk-UA"/>
        </w:rPr>
        <w:t>Шановна громадо!</w:t>
      </w:r>
    </w:p>
    <w:p w:rsidR="00F124AA" w:rsidRPr="00CE04B0" w:rsidRDefault="00F124AA" w:rsidP="00F124AA">
      <w:pPr>
        <w:tabs>
          <w:tab w:val="left" w:pos="426"/>
        </w:tabs>
        <w:spacing w:after="0"/>
        <w:ind w:firstLine="284"/>
        <w:jc w:val="center"/>
        <w:rPr>
          <w:rFonts w:ascii="Times New Roman" w:hAnsi="Times New Roman" w:cs="Times New Roman"/>
          <w:b/>
          <w:sz w:val="16"/>
          <w:szCs w:val="16"/>
          <w:lang w:val="uk-UA"/>
        </w:rPr>
      </w:pPr>
    </w:p>
    <w:p w:rsidR="00372C18" w:rsidRPr="00CE04B0" w:rsidRDefault="00372C18" w:rsidP="00372C18">
      <w:pPr>
        <w:shd w:val="clear" w:color="auto" w:fill="FFFFFF"/>
        <w:spacing w:after="0" w:line="240" w:lineRule="auto"/>
        <w:ind w:firstLine="567"/>
        <w:jc w:val="both"/>
        <w:rPr>
          <w:rFonts w:ascii="Arial" w:eastAsia="Times New Roman" w:hAnsi="Arial" w:cs="Arial"/>
          <w:color w:val="333333"/>
          <w:sz w:val="21"/>
          <w:szCs w:val="21"/>
          <w:lang w:val="uk-UA"/>
        </w:rPr>
      </w:pPr>
      <w:r w:rsidRPr="00CE04B0">
        <w:rPr>
          <w:rFonts w:ascii="Times New Roman" w:eastAsia="Times New Roman" w:hAnsi="Times New Roman" w:cs="Times New Roman"/>
          <w:color w:val="333333"/>
          <w:sz w:val="28"/>
          <w:szCs w:val="28"/>
          <w:bdr w:val="none" w:sz="0" w:space="0" w:color="auto" w:frame="1"/>
          <w:lang w:val="uk-UA"/>
        </w:rPr>
        <w:t>Відповідно до статті 42 Закону України «Про місцеве самоврядування в Україні» сільський голова є підзвітним, підконтрольним і відповідальним перед громадою та її жителями.</w:t>
      </w:r>
    </w:p>
    <w:p w:rsidR="001C1A40" w:rsidRPr="00CE04B0" w:rsidRDefault="001C1A40" w:rsidP="001C1A40">
      <w:pPr>
        <w:pStyle w:val="a3"/>
        <w:ind w:firstLine="426"/>
        <w:jc w:val="both"/>
        <w:rPr>
          <w:rFonts w:ascii="Times New Roman" w:hAnsi="Times New Roman"/>
          <w:sz w:val="28"/>
          <w:szCs w:val="28"/>
        </w:rPr>
      </w:pPr>
      <w:r w:rsidRPr="00CE04B0">
        <w:rPr>
          <w:rFonts w:ascii="Times New Roman" w:hAnsi="Times New Roman"/>
          <w:sz w:val="28"/>
          <w:szCs w:val="28"/>
        </w:rPr>
        <w:t xml:space="preserve">Тому, </w:t>
      </w:r>
      <w:r w:rsidR="005E3C95" w:rsidRPr="00CE04B0">
        <w:rPr>
          <w:rFonts w:ascii="Times New Roman" w:hAnsi="Times New Roman"/>
          <w:sz w:val="28"/>
          <w:szCs w:val="28"/>
        </w:rPr>
        <w:t>сьогодні підсумовую результати</w:t>
      </w:r>
      <w:r w:rsidRPr="00CE04B0">
        <w:rPr>
          <w:rFonts w:ascii="Times New Roman" w:hAnsi="Times New Roman"/>
          <w:sz w:val="28"/>
          <w:szCs w:val="28"/>
        </w:rPr>
        <w:t xml:space="preserve"> роботи</w:t>
      </w:r>
      <w:r w:rsidR="0035498B" w:rsidRPr="00CE04B0">
        <w:rPr>
          <w:rFonts w:ascii="Times New Roman" w:hAnsi="Times New Roman"/>
          <w:sz w:val="28"/>
          <w:szCs w:val="28"/>
        </w:rPr>
        <w:t xml:space="preserve"> </w:t>
      </w:r>
      <w:r w:rsidR="005E3C95" w:rsidRPr="00CE04B0">
        <w:rPr>
          <w:rFonts w:ascii="Times New Roman" w:hAnsi="Times New Roman"/>
          <w:sz w:val="28"/>
          <w:szCs w:val="28"/>
        </w:rPr>
        <w:t xml:space="preserve">сільської ради, </w:t>
      </w:r>
      <w:r w:rsidR="0035498B" w:rsidRPr="00CE04B0">
        <w:rPr>
          <w:rFonts w:ascii="Times New Roman" w:hAnsi="Times New Roman"/>
          <w:sz w:val="28"/>
          <w:szCs w:val="28"/>
        </w:rPr>
        <w:t>депутатів, постійних комісій</w:t>
      </w:r>
      <w:r w:rsidRPr="00CE04B0">
        <w:rPr>
          <w:rFonts w:ascii="Times New Roman" w:hAnsi="Times New Roman"/>
          <w:sz w:val="28"/>
          <w:szCs w:val="28"/>
        </w:rPr>
        <w:t xml:space="preserve"> </w:t>
      </w:r>
      <w:r w:rsidR="005E3C95" w:rsidRPr="00CE04B0">
        <w:rPr>
          <w:rFonts w:ascii="Times New Roman" w:hAnsi="Times New Roman"/>
          <w:color w:val="000000"/>
          <w:sz w:val="28"/>
          <w:szCs w:val="28"/>
        </w:rPr>
        <w:t>та</w:t>
      </w:r>
      <w:r w:rsidR="0035498B" w:rsidRPr="00CE04B0">
        <w:rPr>
          <w:rFonts w:ascii="Times New Roman" w:hAnsi="Times New Roman"/>
          <w:color w:val="000000"/>
          <w:sz w:val="28"/>
          <w:szCs w:val="28"/>
        </w:rPr>
        <w:t xml:space="preserve"> виконавчого комітету</w:t>
      </w:r>
      <w:r w:rsidRPr="00CE04B0">
        <w:rPr>
          <w:rFonts w:ascii="Times New Roman" w:hAnsi="Times New Roman"/>
          <w:sz w:val="28"/>
          <w:szCs w:val="28"/>
        </w:rPr>
        <w:t xml:space="preserve"> </w:t>
      </w:r>
      <w:r w:rsidR="005E3C95" w:rsidRPr="00CE04B0">
        <w:rPr>
          <w:rFonts w:ascii="Times New Roman" w:hAnsi="Times New Roman"/>
          <w:sz w:val="28"/>
          <w:szCs w:val="28"/>
        </w:rPr>
        <w:t xml:space="preserve">сільської ради </w:t>
      </w:r>
      <w:r w:rsidRPr="00CE04B0">
        <w:rPr>
          <w:rFonts w:ascii="Times New Roman" w:hAnsi="Times New Roman"/>
          <w:sz w:val="28"/>
          <w:szCs w:val="28"/>
        </w:rPr>
        <w:t>за 2024 рік.</w:t>
      </w:r>
    </w:p>
    <w:p w:rsidR="00671A1A" w:rsidRPr="00CE04B0" w:rsidRDefault="004011EB" w:rsidP="005E3C95">
      <w:pPr>
        <w:shd w:val="clear" w:color="auto" w:fill="FFFFFF"/>
        <w:spacing w:after="0" w:line="240" w:lineRule="auto"/>
        <w:ind w:firstLine="426"/>
        <w:jc w:val="both"/>
        <w:rPr>
          <w:rFonts w:ascii="Times New Roman" w:eastAsia="Times New Roman" w:hAnsi="Times New Roman" w:cs="Times New Roman"/>
          <w:sz w:val="28"/>
          <w:lang w:val="uk-UA"/>
        </w:rPr>
      </w:pPr>
      <w:r w:rsidRPr="00CE04B0">
        <w:rPr>
          <w:rFonts w:ascii="Times New Roman" w:eastAsia="Times New Roman" w:hAnsi="Times New Roman" w:cs="Times New Roman"/>
          <w:sz w:val="28"/>
          <w:lang w:val="uk-UA"/>
        </w:rPr>
        <w:t>2024 рік, на жаль,</w:t>
      </w:r>
      <w:r w:rsidR="005E3C95" w:rsidRPr="00CE04B0">
        <w:rPr>
          <w:rFonts w:ascii="Arial" w:hAnsi="Arial" w:cs="Arial"/>
          <w:shd w:val="clear" w:color="auto" w:fill="FFFFFF"/>
          <w:lang w:val="uk-UA"/>
        </w:rPr>
        <w:t xml:space="preserve"> </w:t>
      </w:r>
      <w:r w:rsidR="005E3C95" w:rsidRPr="00CE04B0">
        <w:rPr>
          <w:rFonts w:ascii="Times New Roman" w:hAnsi="Times New Roman" w:cs="Times New Roman"/>
          <w:sz w:val="28"/>
          <w:szCs w:val="28"/>
          <w:shd w:val="clear" w:color="auto" w:fill="FFFFFF"/>
          <w:lang w:val="uk-UA"/>
        </w:rPr>
        <w:t>не став роком очікуваної Перемоги чи припинення війни, тому залишився</w:t>
      </w:r>
      <w:r w:rsidRPr="00CE04B0">
        <w:rPr>
          <w:rFonts w:ascii="Times New Roman" w:eastAsia="Times New Roman" w:hAnsi="Times New Roman" w:cs="Times New Roman"/>
          <w:sz w:val="28"/>
          <w:lang w:val="uk-UA"/>
        </w:rPr>
        <w:t xml:space="preserve"> сповненим викликів, важких втрат та непростих рішень. </w:t>
      </w:r>
    </w:p>
    <w:p w:rsidR="004011EB" w:rsidRPr="00CE04B0" w:rsidRDefault="004011EB" w:rsidP="005E3C95">
      <w:pPr>
        <w:shd w:val="clear" w:color="auto" w:fill="FFFFFF"/>
        <w:spacing w:after="0" w:line="240" w:lineRule="auto"/>
        <w:ind w:firstLine="426"/>
        <w:jc w:val="both"/>
        <w:rPr>
          <w:rFonts w:ascii="Arial" w:eastAsia="Times New Roman" w:hAnsi="Arial" w:cs="Arial"/>
          <w:sz w:val="26"/>
          <w:szCs w:val="26"/>
          <w:lang w:val="uk-UA"/>
        </w:rPr>
      </w:pPr>
      <w:r w:rsidRPr="00CE04B0">
        <w:rPr>
          <w:rFonts w:ascii="Times New Roman" w:eastAsia="Times New Roman" w:hAnsi="Times New Roman" w:cs="Times New Roman"/>
          <w:sz w:val="28"/>
          <w:lang w:val="uk-UA"/>
        </w:rPr>
        <w:t>Утім, незважаючи на складні обставини воєнного часу, м</w:t>
      </w:r>
      <w:r w:rsidRPr="00CE04B0">
        <w:rPr>
          <w:rFonts w:ascii="Times New Roman" w:eastAsia="Times New Roman" w:hAnsi="Times New Roman" w:cs="Times New Roman"/>
          <w:sz w:val="28"/>
          <w:szCs w:val="28"/>
          <w:bdr w:val="none" w:sz="0" w:space="0" w:color="auto" w:frame="1"/>
          <w:shd w:val="clear" w:color="auto" w:fill="FFFFFF"/>
          <w:lang w:val="uk-UA"/>
        </w:rPr>
        <w:t>и стали стійкішими та витриваліш</w:t>
      </w:r>
      <w:r w:rsidR="00671A1A" w:rsidRPr="00CE04B0">
        <w:rPr>
          <w:rFonts w:ascii="Times New Roman" w:eastAsia="Times New Roman" w:hAnsi="Times New Roman" w:cs="Times New Roman"/>
          <w:sz w:val="28"/>
          <w:szCs w:val="28"/>
          <w:bdr w:val="none" w:sz="0" w:space="0" w:color="auto" w:frame="1"/>
          <w:shd w:val="clear" w:color="auto" w:fill="FFFFFF"/>
          <w:lang w:val="uk-UA"/>
        </w:rPr>
        <w:t xml:space="preserve">ими, сфокусувалися на головному – </w:t>
      </w:r>
      <w:r w:rsidRPr="00CE04B0">
        <w:rPr>
          <w:rFonts w:ascii="Times New Roman" w:eastAsia="Times New Roman" w:hAnsi="Times New Roman" w:cs="Times New Roman"/>
          <w:sz w:val="28"/>
          <w:szCs w:val="28"/>
          <w:bdr w:val="none" w:sz="0" w:space="0" w:color="auto" w:frame="1"/>
          <w:shd w:val="clear" w:color="auto" w:fill="FFFFFF"/>
          <w:lang w:val="uk-UA"/>
        </w:rPr>
        <w:t xml:space="preserve">допомозі Захисникам, безпеці мешканців громади, забезпеченні сталості критичної інфраструктури та турботі про тих, хто потребує підтримки. Ми разом робили все, аби кожен наступний день наближав нас до Перемоги. Процеси життєзабезпечення громади не припинялися, навіть коли через дії ворога, лишалися без світла,  підтверджуючи тезу, що </w:t>
      </w:r>
      <w:r w:rsidR="007115AC" w:rsidRPr="00CE04B0">
        <w:rPr>
          <w:rFonts w:ascii="Times New Roman" w:eastAsia="Times New Roman" w:hAnsi="Times New Roman" w:cs="Times New Roman"/>
          <w:sz w:val="28"/>
          <w:szCs w:val="28"/>
          <w:bdr w:val="none" w:sz="0" w:space="0" w:color="auto" w:frame="1"/>
          <w:shd w:val="clear" w:color="auto" w:fill="FFFFFF"/>
          <w:lang w:val="uk-UA"/>
        </w:rPr>
        <w:t xml:space="preserve">українцям під силу все, коли </w:t>
      </w:r>
      <w:proofErr w:type="spellStart"/>
      <w:r w:rsidR="007115AC" w:rsidRPr="00CE04B0">
        <w:rPr>
          <w:rFonts w:ascii="Times New Roman" w:eastAsia="Times New Roman" w:hAnsi="Times New Roman" w:cs="Times New Roman"/>
          <w:sz w:val="28"/>
          <w:szCs w:val="28"/>
          <w:bdr w:val="none" w:sz="0" w:space="0" w:color="auto" w:frame="1"/>
          <w:shd w:val="clear" w:color="auto" w:fill="FFFFFF"/>
          <w:lang w:val="uk-UA"/>
        </w:rPr>
        <w:t>обʼ</w:t>
      </w:r>
      <w:r w:rsidRPr="00CE04B0">
        <w:rPr>
          <w:rFonts w:ascii="Times New Roman" w:eastAsia="Times New Roman" w:hAnsi="Times New Roman" w:cs="Times New Roman"/>
          <w:sz w:val="28"/>
          <w:szCs w:val="28"/>
          <w:bdr w:val="none" w:sz="0" w:space="0" w:color="auto" w:frame="1"/>
          <w:shd w:val="clear" w:color="auto" w:fill="FFFFFF"/>
          <w:lang w:val="uk-UA"/>
        </w:rPr>
        <w:t>єднуються</w:t>
      </w:r>
      <w:proofErr w:type="spellEnd"/>
      <w:r w:rsidRPr="00CE04B0">
        <w:rPr>
          <w:rFonts w:ascii="Times New Roman" w:eastAsia="Times New Roman" w:hAnsi="Times New Roman" w:cs="Times New Roman"/>
          <w:sz w:val="28"/>
          <w:szCs w:val="28"/>
          <w:bdr w:val="none" w:sz="0" w:space="0" w:color="auto" w:frame="1"/>
          <w:shd w:val="clear" w:color="auto" w:fill="FFFFFF"/>
          <w:lang w:val="uk-UA"/>
        </w:rPr>
        <w:t xml:space="preserve"> і діють разом.</w:t>
      </w:r>
    </w:p>
    <w:p w:rsidR="005E3C95" w:rsidRPr="00CE04B0" w:rsidRDefault="00A24570" w:rsidP="00D9052C">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З</w:t>
      </w:r>
      <w:r w:rsidR="005E3C95" w:rsidRPr="00CE04B0">
        <w:rPr>
          <w:rFonts w:ascii="Times New Roman" w:hAnsi="Times New Roman" w:cs="Times New Roman"/>
          <w:sz w:val="28"/>
          <w:szCs w:val="28"/>
          <w:lang w:val="uk-UA"/>
        </w:rPr>
        <w:t xml:space="preserve">авдяки військовим, жителі </w:t>
      </w:r>
      <w:r w:rsidRPr="00CE04B0">
        <w:rPr>
          <w:rFonts w:ascii="Times New Roman" w:hAnsi="Times New Roman" w:cs="Times New Roman"/>
          <w:sz w:val="28"/>
          <w:szCs w:val="28"/>
          <w:lang w:val="uk-UA"/>
        </w:rPr>
        <w:t>громади</w:t>
      </w:r>
      <w:r w:rsidR="005E3C95" w:rsidRPr="00CE04B0">
        <w:rPr>
          <w:rFonts w:ascii="Times New Roman" w:hAnsi="Times New Roman" w:cs="Times New Roman"/>
          <w:sz w:val="28"/>
          <w:szCs w:val="28"/>
          <w:lang w:val="uk-UA"/>
        </w:rPr>
        <w:t>, як і усі українці на відносно мирних територіях, мали можливість навчатися, працювати, забезпечувати надання гуманітарної допомоги, приймати внутрішньо переміщених осіб, докладати максимум зусиль для підтримки Збройних сил України.</w:t>
      </w:r>
    </w:p>
    <w:p w:rsidR="005E3C95" w:rsidRPr="00CE04B0" w:rsidRDefault="005E3C95" w:rsidP="00D9052C">
      <w:pPr>
        <w:pStyle w:val="a5"/>
        <w:spacing w:before="0" w:beforeAutospacing="0" w:after="0" w:afterAutospacing="0"/>
        <w:ind w:firstLine="450"/>
        <w:jc w:val="both"/>
        <w:rPr>
          <w:bCs/>
          <w:sz w:val="28"/>
          <w:szCs w:val="28"/>
        </w:rPr>
      </w:pPr>
      <w:r w:rsidRPr="00CE04B0">
        <w:rPr>
          <w:sz w:val="28"/>
          <w:szCs w:val="28"/>
        </w:rPr>
        <w:t xml:space="preserve">Тому, </w:t>
      </w:r>
      <w:r w:rsidRPr="00CE04B0">
        <w:rPr>
          <w:bCs/>
          <w:sz w:val="28"/>
          <w:szCs w:val="28"/>
        </w:rPr>
        <w:t>насамперед, хочу подякувати ЗСУ – нашим захисникам</w:t>
      </w:r>
      <w:r w:rsidR="00A24570" w:rsidRPr="00CE04B0">
        <w:rPr>
          <w:bCs/>
          <w:sz w:val="28"/>
          <w:szCs w:val="28"/>
        </w:rPr>
        <w:t xml:space="preserve"> та захисницям</w:t>
      </w:r>
      <w:r w:rsidRPr="00CE04B0">
        <w:rPr>
          <w:bCs/>
          <w:sz w:val="28"/>
          <w:szCs w:val="28"/>
        </w:rPr>
        <w:t>, що дали можливість нам працювати.</w:t>
      </w:r>
    </w:p>
    <w:p w:rsidR="00D9052C" w:rsidRPr="00CE04B0" w:rsidRDefault="00D9052C" w:rsidP="00D9052C">
      <w:pPr>
        <w:shd w:val="clear" w:color="auto" w:fill="FFFFFF"/>
        <w:spacing w:after="0" w:line="240" w:lineRule="auto"/>
        <w:ind w:firstLine="426"/>
        <w:jc w:val="both"/>
        <w:rPr>
          <w:rFonts w:ascii="Arial" w:eastAsia="Times New Roman" w:hAnsi="Arial" w:cs="Arial"/>
          <w:sz w:val="26"/>
          <w:szCs w:val="26"/>
          <w:lang w:val="uk-UA"/>
        </w:rPr>
      </w:pPr>
      <w:r w:rsidRPr="00CE04B0">
        <w:rPr>
          <w:rFonts w:ascii="Times New Roman" w:eastAsia="Times New Roman" w:hAnsi="Times New Roman" w:cs="Times New Roman"/>
          <w:sz w:val="28"/>
          <w:szCs w:val="28"/>
          <w:bdr w:val="none" w:sz="0" w:space="0" w:color="auto" w:frame="1"/>
          <w:shd w:val="clear" w:color="auto" w:fill="FFFFFF"/>
          <w:lang w:val="uk-UA"/>
        </w:rPr>
        <w:t>Вклоняюся пам</w:t>
      </w:r>
      <w:r w:rsidR="006B0EC0">
        <w:rPr>
          <w:rFonts w:ascii="Times New Roman" w:eastAsia="Times New Roman" w:hAnsi="Times New Roman" w:cs="Times New Roman"/>
          <w:sz w:val="28"/>
          <w:szCs w:val="28"/>
          <w:bdr w:val="none" w:sz="0" w:space="0" w:color="auto" w:frame="1"/>
          <w:shd w:val="clear" w:color="auto" w:fill="FFFFFF"/>
          <w:lang w:val="uk-UA"/>
        </w:rPr>
        <w:t>ʼ</w:t>
      </w:r>
      <w:r w:rsidRPr="00CE04B0">
        <w:rPr>
          <w:rFonts w:ascii="Times New Roman" w:eastAsia="Times New Roman" w:hAnsi="Times New Roman" w:cs="Times New Roman"/>
          <w:sz w:val="28"/>
          <w:szCs w:val="28"/>
          <w:bdr w:val="none" w:sz="0" w:space="0" w:color="auto" w:frame="1"/>
          <w:shd w:val="clear" w:color="auto" w:fill="FFFFFF"/>
          <w:lang w:val="uk-UA"/>
        </w:rPr>
        <w:t xml:space="preserve">яті Героїв, які віддали життя за нашу свободу. Схиляю голову перед матерями, </w:t>
      </w:r>
      <w:proofErr w:type="spellStart"/>
      <w:r w:rsidRPr="00CE04B0">
        <w:rPr>
          <w:rFonts w:ascii="Times New Roman" w:eastAsia="Times New Roman" w:hAnsi="Times New Roman" w:cs="Times New Roman"/>
          <w:sz w:val="28"/>
          <w:szCs w:val="28"/>
          <w:bdr w:val="none" w:sz="0" w:space="0" w:color="auto" w:frame="1"/>
          <w:shd w:val="clear" w:color="auto" w:fill="FFFFFF"/>
          <w:lang w:val="uk-UA"/>
        </w:rPr>
        <w:t>вдовами</w:t>
      </w:r>
      <w:proofErr w:type="spellEnd"/>
      <w:r w:rsidRPr="00CE04B0">
        <w:rPr>
          <w:rFonts w:ascii="Times New Roman" w:eastAsia="Times New Roman" w:hAnsi="Times New Roman" w:cs="Times New Roman"/>
          <w:sz w:val="28"/>
          <w:szCs w:val="28"/>
          <w:bdr w:val="none" w:sz="0" w:space="0" w:color="auto" w:frame="1"/>
          <w:shd w:val="clear" w:color="auto" w:fill="FFFFFF"/>
          <w:lang w:val="uk-UA"/>
        </w:rPr>
        <w:t>, дітьми, які втратили своїх синів, чоловіків, батьків, рідних...</w:t>
      </w:r>
    </w:p>
    <w:p w:rsidR="005E3C95" w:rsidRPr="00CE04B0" w:rsidRDefault="005E3C95" w:rsidP="00D9052C">
      <w:pPr>
        <w:pStyle w:val="a5"/>
        <w:spacing w:before="0" w:beforeAutospacing="0" w:after="0" w:afterAutospacing="0"/>
        <w:ind w:firstLine="450"/>
        <w:jc w:val="both"/>
        <w:rPr>
          <w:bCs/>
          <w:sz w:val="28"/>
          <w:szCs w:val="28"/>
        </w:rPr>
      </w:pPr>
      <w:r w:rsidRPr="00CE04B0">
        <w:rPr>
          <w:bCs/>
          <w:sz w:val="28"/>
          <w:szCs w:val="28"/>
        </w:rPr>
        <w:t>Дякую всім волонтерам</w:t>
      </w:r>
      <w:r w:rsidR="00990851" w:rsidRPr="00CE04B0">
        <w:rPr>
          <w:bCs/>
          <w:sz w:val="28"/>
          <w:szCs w:val="28"/>
        </w:rPr>
        <w:t>, жителям громади</w:t>
      </w:r>
      <w:r w:rsidRPr="00CE04B0">
        <w:rPr>
          <w:bCs/>
          <w:sz w:val="28"/>
          <w:szCs w:val="28"/>
        </w:rPr>
        <w:t xml:space="preserve">, котрі допомагали й продовжують допомагати фронту, серед яких </w:t>
      </w:r>
      <w:r w:rsidR="00990851" w:rsidRPr="00CE04B0">
        <w:rPr>
          <w:bCs/>
          <w:sz w:val="28"/>
          <w:szCs w:val="28"/>
        </w:rPr>
        <w:t xml:space="preserve"> </w:t>
      </w:r>
      <w:r w:rsidRPr="00CE04B0">
        <w:rPr>
          <w:bCs/>
          <w:sz w:val="28"/>
          <w:szCs w:val="28"/>
        </w:rPr>
        <w:t xml:space="preserve">депутати </w:t>
      </w:r>
      <w:r w:rsidR="00990851" w:rsidRPr="00CE04B0">
        <w:rPr>
          <w:bCs/>
          <w:sz w:val="28"/>
          <w:szCs w:val="28"/>
        </w:rPr>
        <w:t xml:space="preserve">та члени виконавчого комітету </w:t>
      </w:r>
      <w:r w:rsidR="00A24570" w:rsidRPr="00CE04B0">
        <w:rPr>
          <w:bCs/>
          <w:sz w:val="28"/>
          <w:szCs w:val="28"/>
        </w:rPr>
        <w:t>сільської</w:t>
      </w:r>
      <w:r w:rsidRPr="00CE04B0">
        <w:rPr>
          <w:bCs/>
          <w:sz w:val="28"/>
          <w:szCs w:val="28"/>
        </w:rPr>
        <w:t xml:space="preserve"> ради.</w:t>
      </w:r>
    </w:p>
    <w:p w:rsidR="00A24570" w:rsidRPr="00CE04B0" w:rsidRDefault="005E3C95" w:rsidP="00D9052C">
      <w:pPr>
        <w:shd w:val="clear" w:color="auto" w:fill="FFFFFF"/>
        <w:spacing w:after="0" w:line="240" w:lineRule="auto"/>
        <w:ind w:firstLine="426"/>
        <w:jc w:val="both"/>
        <w:rPr>
          <w:rFonts w:ascii="Times New Roman" w:eastAsia="Times New Roman" w:hAnsi="Times New Roman" w:cs="Times New Roman"/>
          <w:sz w:val="26"/>
          <w:szCs w:val="26"/>
          <w:lang w:val="uk-UA"/>
        </w:rPr>
      </w:pPr>
      <w:r w:rsidRPr="00CE04B0">
        <w:rPr>
          <w:rFonts w:ascii="Times New Roman" w:hAnsi="Times New Roman" w:cs="Times New Roman"/>
          <w:sz w:val="28"/>
          <w:szCs w:val="28"/>
          <w:lang w:val="uk-UA"/>
        </w:rPr>
        <w:t>У 202</w:t>
      </w:r>
      <w:r w:rsidR="00A24570" w:rsidRPr="00CE04B0">
        <w:rPr>
          <w:rFonts w:ascii="Times New Roman" w:hAnsi="Times New Roman" w:cs="Times New Roman"/>
          <w:sz w:val="28"/>
          <w:szCs w:val="28"/>
          <w:lang w:val="uk-UA"/>
        </w:rPr>
        <w:t>4</w:t>
      </w:r>
      <w:r w:rsidRPr="00CE04B0">
        <w:rPr>
          <w:rFonts w:ascii="Times New Roman" w:hAnsi="Times New Roman" w:cs="Times New Roman"/>
          <w:sz w:val="28"/>
          <w:szCs w:val="28"/>
          <w:lang w:val="uk-UA"/>
        </w:rPr>
        <w:t xml:space="preserve"> році, навіть у таких складних умовах, </w:t>
      </w:r>
      <w:r w:rsidR="00A24570" w:rsidRPr="00CE04B0">
        <w:rPr>
          <w:rFonts w:ascii="Times New Roman" w:hAnsi="Times New Roman" w:cs="Times New Roman"/>
          <w:sz w:val="28"/>
          <w:szCs w:val="28"/>
          <w:lang w:val="uk-UA"/>
        </w:rPr>
        <w:t>сільська</w:t>
      </w:r>
      <w:r w:rsidRPr="00CE04B0">
        <w:rPr>
          <w:rFonts w:ascii="Times New Roman" w:hAnsi="Times New Roman" w:cs="Times New Roman"/>
          <w:sz w:val="28"/>
          <w:szCs w:val="28"/>
          <w:lang w:val="uk-UA"/>
        </w:rPr>
        <w:t xml:space="preserve"> рада проводила свою роботу послідовно і </w:t>
      </w:r>
      <w:proofErr w:type="spellStart"/>
      <w:r w:rsidRPr="00CE04B0">
        <w:rPr>
          <w:rFonts w:ascii="Times New Roman" w:hAnsi="Times New Roman" w:cs="Times New Roman"/>
          <w:sz w:val="28"/>
          <w:szCs w:val="28"/>
          <w:lang w:val="uk-UA"/>
        </w:rPr>
        <w:t>конструктивно</w:t>
      </w:r>
      <w:proofErr w:type="spellEnd"/>
      <w:r w:rsidRPr="00CE04B0">
        <w:rPr>
          <w:rFonts w:ascii="Times New Roman" w:hAnsi="Times New Roman" w:cs="Times New Roman"/>
          <w:sz w:val="28"/>
          <w:szCs w:val="28"/>
          <w:lang w:val="uk-UA"/>
        </w:rPr>
        <w:t xml:space="preserve">, відповідно до плану роботи та визначених пріоритетів. Ініціативи </w:t>
      </w:r>
      <w:r w:rsidR="00A24570" w:rsidRPr="00CE04B0">
        <w:rPr>
          <w:rFonts w:ascii="Times New Roman" w:hAnsi="Times New Roman" w:cs="Times New Roman"/>
          <w:sz w:val="28"/>
          <w:szCs w:val="28"/>
          <w:lang w:val="uk-UA"/>
        </w:rPr>
        <w:t>сільської</w:t>
      </w:r>
      <w:r w:rsidRPr="00CE04B0">
        <w:rPr>
          <w:rFonts w:ascii="Times New Roman" w:hAnsi="Times New Roman" w:cs="Times New Roman"/>
          <w:sz w:val="28"/>
          <w:szCs w:val="28"/>
          <w:lang w:val="uk-UA"/>
        </w:rPr>
        <w:t xml:space="preserve"> ради та зусилля депутатського корпусу були направлені, в першу чергу, для забезпечення обороноздатності країни та підтримки структур, які безпосередньо задіяні в протистоянні ворогові.</w:t>
      </w:r>
      <w:r w:rsidR="00A24570" w:rsidRPr="00CE04B0">
        <w:rPr>
          <w:rFonts w:ascii="Times New Roman" w:eastAsia="Times New Roman" w:hAnsi="Times New Roman" w:cs="Times New Roman"/>
          <w:color w:val="1D1D1B"/>
          <w:sz w:val="28"/>
          <w:szCs w:val="28"/>
          <w:bdr w:val="none" w:sz="0" w:space="0" w:color="auto" w:frame="1"/>
          <w:shd w:val="clear" w:color="auto" w:fill="FFFFFF"/>
          <w:lang w:val="uk-UA"/>
        </w:rPr>
        <w:t xml:space="preserve"> </w:t>
      </w:r>
      <w:r w:rsidR="00A24570" w:rsidRPr="00CE04B0">
        <w:rPr>
          <w:rFonts w:ascii="Times New Roman" w:eastAsia="Times New Roman" w:hAnsi="Times New Roman" w:cs="Times New Roman"/>
          <w:sz w:val="28"/>
          <w:szCs w:val="28"/>
          <w:bdr w:val="none" w:sz="0" w:space="0" w:color="auto" w:frame="1"/>
          <w:shd w:val="clear" w:color="auto" w:fill="FFFFFF"/>
          <w:lang w:val="uk-UA"/>
        </w:rPr>
        <w:t>Вдячний кожному, хто допомагав в цей нелегкий період практичними справами, своїм досвідом, конструктивними порадами та зауваженнями.</w:t>
      </w:r>
    </w:p>
    <w:p w:rsidR="009B2AA0" w:rsidRPr="00CE04B0" w:rsidRDefault="009B2AA0" w:rsidP="00587F08">
      <w:pPr>
        <w:shd w:val="clear" w:color="auto" w:fill="FFFFFF"/>
        <w:spacing w:after="0" w:line="240" w:lineRule="auto"/>
        <w:ind w:firstLine="426"/>
        <w:jc w:val="both"/>
        <w:rPr>
          <w:rFonts w:ascii="Times New Roman" w:eastAsia="Times New Roman" w:hAnsi="Times New Roman" w:cs="Times New Roman"/>
          <w:sz w:val="28"/>
          <w:szCs w:val="28"/>
          <w:bdr w:val="none" w:sz="0" w:space="0" w:color="auto" w:frame="1"/>
          <w:shd w:val="clear" w:color="auto" w:fill="FFFFFF"/>
          <w:lang w:val="uk-UA"/>
        </w:rPr>
      </w:pPr>
    </w:p>
    <w:p w:rsidR="00587F08" w:rsidRPr="00CE04B0" w:rsidRDefault="00587F08" w:rsidP="00587F08">
      <w:pPr>
        <w:shd w:val="clear" w:color="auto" w:fill="FFFFFF"/>
        <w:spacing w:after="0" w:line="240" w:lineRule="auto"/>
        <w:ind w:firstLine="426"/>
        <w:jc w:val="both"/>
        <w:rPr>
          <w:rFonts w:ascii="Arial" w:eastAsia="Times New Roman" w:hAnsi="Arial" w:cs="Arial"/>
          <w:sz w:val="26"/>
          <w:szCs w:val="26"/>
          <w:lang w:val="uk-UA"/>
        </w:rPr>
      </w:pPr>
      <w:r w:rsidRPr="00CE04B0">
        <w:rPr>
          <w:rFonts w:ascii="Times New Roman" w:eastAsia="Times New Roman" w:hAnsi="Times New Roman" w:cs="Times New Roman"/>
          <w:sz w:val="28"/>
          <w:szCs w:val="28"/>
          <w:bdr w:val="none" w:sz="0" w:space="0" w:color="auto" w:frame="1"/>
          <w:shd w:val="clear" w:color="auto" w:fill="FFFFFF"/>
          <w:lang w:val="uk-UA"/>
        </w:rPr>
        <w:lastRenderedPageBreak/>
        <w:t xml:space="preserve">Наша територіальна громада складається з 2 </w:t>
      </w:r>
      <w:proofErr w:type="spellStart"/>
      <w:r w:rsidRPr="00CE04B0">
        <w:rPr>
          <w:rFonts w:ascii="Times New Roman" w:eastAsia="Times New Roman" w:hAnsi="Times New Roman" w:cs="Times New Roman"/>
          <w:sz w:val="28"/>
          <w:szCs w:val="28"/>
          <w:bdr w:val="none" w:sz="0" w:space="0" w:color="auto" w:frame="1"/>
          <w:shd w:val="clear" w:color="auto" w:fill="FFFFFF"/>
          <w:lang w:val="uk-UA"/>
        </w:rPr>
        <w:t>старостинських</w:t>
      </w:r>
      <w:proofErr w:type="spellEnd"/>
      <w:r w:rsidRPr="00CE04B0">
        <w:rPr>
          <w:rFonts w:ascii="Times New Roman" w:eastAsia="Times New Roman" w:hAnsi="Times New Roman" w:cs="Times New Roman"/>
          <w:sz w:val="28"/>
          <w:szCs w:val="28"/>
          <w:bdr w:val="none" w:sz="0" w:space="0" w:color="auto" w:frame="1"/>
          <w:shd w:val="clear" w:color="auto" w:fill="FFFFFF"/>
          <w:lang w:val="uk-UA"/>
        </w:rPr>
        <w:t xml:space="preserve"> округів, до складу </w:t>
      </w:r>
      <w:r w:rsidR="007603CD" w:rsidRPr="00CE04B0">
        <w:rPr>
          <w:rFonts w:ascii="Times New Roman" w:eastAsia="Times New Roman" w:hAnsi="Times New Roman" w:cs="Times New Roman"/>
          <w:sz w:val="28"/>
          <w:szCs w:val="28"/>
          <w:bdr w:val="none" w:sz="0" w:space="0" w:color="auto" w:frame="1"/>
          <w:shd w:val="clear" w:color="auto" w:fill="FFFFFF"/>
          <w:lang w:val="uk-UA"/>
        </w:rPr>
        <w:t>громади</w:t>
      </w:r>
      <w:r w:rsidRPr="00CE04B0">
        <w:rPr>
          <w:rFonts w:ascii="Times New Roman" w:eastAsia="Times New Roman" w:hAnsi="Times New Roman" w:cs="Times New Roman"/>
          <w:sz w:val="28"/>
          <w:szCs w:val="28"/>
          <w:bdr w:val="none" w:sz="0" w:space="0" w:color="auto" w:frame="1"/>
          <w:shd w:val="clear" w:color="auto" w:fill="FFFFFF"/>
          <w:lang w:val="uk-UA"/>
        </w:rPr>
        <w:t xml:space="preserve"> входить </w:t>
      </w:r>
      <w:r w:rsidR="007603CD" w:rsidRPr="00CE04B0">
        <w:rPr>
          <w:rFonts w:ascii="Times New Roman" w:eastAsia="Times New Roman" w:hAnsi="Times New Roman" w:cs="Times New Roman"/>
          <w:sz w:val="28"/>
          <w:szCs w:val="28"/>
          <w:bdr w:val="none" w:sz="0" w:space="0" w:color="auto" w:frame="1"/>
          <w:shd w:val="clear" w:color="auto" w:fill="FFFFFF"/>
          <w:lang w:val="uk-UA"/>
        </w:rPr>
        <w:t>5</w:t>
      </w:r>
      <w:r w:rsidRPr="00CE04B0">
        <w:rPr>
          <w:rFonts w:ascii="Times New Roman" w:eastAsia="Times New Roman" w:hAnsi="Times New Roman" w:cs="Times New Roman"/>
          <w:sz w:val="28"/>
          <w:szCs w:val="28"/>
          <w:bdr w:val="none" w:sz="0" w:space="0" w:color="auto" w:frame="1"/>
          <w:shd w:val="clear" w:color="auto" w:fill="FFFFFF"/>
          <w:lang w:val="uk-UA"/>
        </w:rPr>
        <w:t xml:space="preserve"> населени</w:t>
      </w:r>
      <w:r w:rsidR="007603CD" w:rsidRPr="00CE04B0">
        <w:rPr>
          <w:rFonts w:ascii="Times New Roman" w:eastAsia="Times New Roman" w:hAnsi="Times New Roman" w:cs="Times New Roman"/>
          <w:sz w:val="28"/>
          <w:szCs w:val="28"/>
          <w:bdr w:val="none" w:sz="0" w:space="0" w:color="auto" w:frame="1"/>
          <w:shd w:val="clear" w:color="auto" w:fill="FFFFFF"/>
          <w:lang w:val="uk-UA"/>
        </w:rPr>
        <w:t>х</w:t>
      </w:r>
      <w:r w:rsidRPr="00CE04B0">
        <w:rPr>
          <w:rFonts w:ascii="Times New Roman" w:eastAsia="Times New Roman" w:hAnsi="Times New Roman" w:cs="Times New Roman"/>
          <w:sz w:val="28"/>
          <w:szCs w:val="28"/>
          <w:bdr w:val="none" w:sz="0" w:space="0" w:color="auto" w:frame="1"/>
          <w:shd w:val="clear" w:color="auto" w:fill="FFFFFF"/>
          <w:lang w:val="uk-UA"/>
        </w:rPr>
        <w:t xml:space="preserve"> пункт</w:t>
      </w:r>
      <w:r w:rsidR="007603CD" w:rsidRPr="00CE04B0">
        <w:rPr>
          <w:rFonts w:ascii="Times New Roman" w:eastAsia="Times New Roman" w:hAnsi="Times New Roman" w:cs="Times New Roman"/>
          <w:sz w:val="28"/>
          <w:szCs w:val="28"/>
          <w:bdr w:val="none" w:sz="0" w:space="0" w:color="auto" w:frame="1"/>
          <w:shd w:val="clear" w:color="auto" w:fill="FFFFFF"/>
          <w:lang w:val="uk-UA"/>
        </w:rPr>
        <w:t>ів</w:t>
      </w:r>
      <w:r w:rsidR="009B2AA0" w:rsidRPr="00CE04B0">
        <w:rPr>
          <w:rFonts w:ascii="Times New Roman" w:eastAsia="Times New Roman" w:hAnsi="Times New Roman" w:cs="Times New Roman"/>
          <w:sz w:val="28"/>
          <w:szCs w:val="28"/>
          <w:bdr w:val="none" w:sz="0" w:space="0" w:color="auto" w:frame="1"/>
          <w:shd w:val="clear" w:color="auto" w:fill="FFFFFF"/>
          <w:lang w:val="uk-UA"/>
        </w:rPr>
        <w:t>, в яких проживає, станом н</w:t>
      </w:r>
      <w:r w:rsidR="008E2135" w:rsidRPr="00CE04B0">
        <w:rPr>
          <w:rFonts w:ascii="Times New Roman" w:eastAsia="Times New Roman" w:hAnsi="Times New Roman" w:cs="Times New Roman"/>
          <w:sz w:val="28"/>
          <w:szCs w:val="28"/>
          <w:bdr w:val="none" w:sz="0" w:space="0" w:color="auto" w:frame="1"/>
          <w:shd w:val="clear" w:color="auto" w:fill="FFFFFF"/>
          <w:lang w:val="uk-UA"/>
        </w:rPr>
        <w:t>а</w:t>
      </w:r>
      <w:r w:rsidRPr="00CE04B0">
        <w:rPr>
          <w:rFonts w:ascii="Times New Roman" w:eastAsia="Times New Roman" w:hAnsi="Times New Roman" w:cs="Times New Roman"/>
          <w:sz w:val="28"/>
          <w:szCs w:val="28"/>
          <w:bdr w:val="none" w:sz="0" w:space="0" w:color="auto" w:frame="1"/>
          <w:shd w:val="clear" w:color="auto" w:fill="FFFFFF"/>
          <w:lang w:val="uk-UA"/>
        </w:rPr>
        <w:t xml:space="preserve"> </w:t>
      </w:r>
      <w:r w:rsidR="008E2135" w:rsidRPr="00CE04B0">
        <w:rPr>
          <w:rFonts w:ascii="Times New Roman" w:eastAsia="Times New Roman" w:hAnsi="Times New Roman" w:cs="Times New Roman"/>
          <w:sz w:val="28"/>
          <w:szCs w:val="28"/>
          <w:bdr w:val="none" w:sz="0" w:space="0" w:color="auto" w:frame="1"/>
          <w:shd w:val="clear" w:color="auto" w:fill="FFFFFF"/>
          <w:lang w:val="uk-UA"/>
        </w:rPr>
        <w:t xml:space="preserve">                   </w:t>
      </w:r>
      <w:r w:rsidR="009B2AA0" w:rsidRPr="00CE04B0">
        <w:rPr>
          <w:rFonts w:ascii="Times New Roman" w:eastAsia="Times New Roman" w:hAnsi="Times New Roman" w:cs="Times New Roman"/>
          <w:sz w:val="28"/>
          <w:szCs w:val="28"/>
          <w:bdr w:val="none" w:sz="0" w:space="0" w:color="auto" w:frame="1"/>
          <w:lang w:val="uk-UA"/>
        </w:rPr>
        <w:t xml:space="preserve">01 січня 2025 року, </w:t>
      </w:r>
      <w:r w:rsidR="00342CAF" w:rsidRPr="00CE04B0">
        <w:rPr>
          <w:rFonts w:ascii="Times New Roman" w:eastAsia="Times New Roman" w:hAnsi="Times New Roman" w:cs="Times New Roman"/>
          <w:sz w:val="28"/>
          <w:szCs w:val="28"/>
          <w:bdr w:val="none" w:sz="0" w:space="0" w:color="auto" w:frame="1"/>
          <w:shd w:val="clear" w:color="auto" w:fill="FFFFFF"/>
          <w:lang w:val="uk-UA"/>
        </w:rPr>
        <w:t>14465</w:t>
      </w:r>
      <w:r w:rsidR="00067354" w:rsidRPr="00CE04B0">
        <w:rPr>
          <w:rFonts w:ascii="Times New Roman" w:eastAsia="Times New Roman" w:hAnsi="Times New Roman" w:cs="Times New Roman"/>
          <w:sz w:val="28"/>
          <w:szCs w:val="28"/>
          <w:bdr w:val="none" w:sz="0" w:space="0" w:color="auto" w:frame="1"/>
          <w:shd w:val="clear" w:color="auto" w:fill="FFFFFF"/>
          <w:lang w:val="uk-UA"/>
        </w:rPr>
        <w:t xml:space="preserve"> </w:t>
      </w:r>
      <w:r w:rsidRPr="00CE04B0">
        <w:rPr>
          <w:rFonts w:ascii="Times New Roman" w:eastAsia="Times New Roman" w:hAnsi="Times New Roman" w:cs="Times New Roman"/>
          <w:sz w:val="28"/>
          <w:szCs w:val="28"/>
          <w:bdr w:val="none" w:sz="0" w:space="0" w:color="auto" w:frame="1"/>
          <w:shd w:val="clear" w:color="auto" w:fill="FFFFFF"/>
          <w:lang w:val="uk-UA"/>
        </w:rPr>
        <w:t>осіб</w:t>
      </w:r>
      <w:r w:rsidR="009B2AA0" w:rsidRPr="00CE04B0">
        <w:rPr>
          <w:rFonts w:ascii="Times New Roman" w:eastAsia="Times New Roman" w:hAnsi="Times New Roman" w:cs="Times New Roman"/>
          <w:color w:val="333333"/>
          <w:sz w:val="28"/>
          <w:szCs w:val="28"/>
          <w:bdr w:val="none" w:sz="0" w:space="0" w:color="auto" w:frame="1"/>
          <w:lang w:val="uk-UA"/>
        </w:rPr>
        <w:t xml:space="preserve"> </w:t>
      </w:r>
      <w:r w:rsidR="009B2AA0" w:rsidRPr="00CE04B0">
        <w:rPr>
          <w:rFonts w:ascii="Times New Roman" w:eastAsia="Times New Roman" w:hAnsi="Times New Roman" w:cs="Times New Roman"/>
          <w:sz w:val="28"/>
          <w:szCs w:val="28"/>
          <w:bdr w:val="none" w:sz="0" w:space="0" w:color="auto" w:frame="1"/>
          <w:lang w:val="uk-UA"/>
        </w:rPr>
        <w:t xml:space="preserve">(з них </w:t>
      </w:r>
      <w:r w:rsidR="002152FC" w:rsidRPr="00CE04B0">
        <w:rPr>
          <w:rFonts w:ascii="Times New Roman" w:eastAsia="Times New Roman" w:hAnsi="Times New Roman" w:cs="Times New Roman"/>
          <w:sz w:val="28"/>
          <w:szCs w:val="28"/>
          <w:bdr w:val="none" w:sz="0" w:space="0" w:color="auto" w:frame="1"/>
          <w:lang w:val="uk-UA"/>
        </w:rPr>
        <w:t>внутрішньо</w:t>
      </w:r>
      <w:r w:rsidR="009B2AA0" w:rsidRPr="00CE04B0">
        <w:rPr>
          <w:rFonts w:ascii="Times New Roman" w:eastAsia="Times New Roman" w:hAnsi="Times New Roman" w:cs="Times New Roman"/>
          <w:sz w:val="28"/>
          <w:szCs w:val="28"/>
          <w:bdr w:val="none" w:sz="0" w:space="0" w:color="auto" w:frame="1"/>
          <w:lang w:val="uk-UA"/>
        </w:rPr>
        <w:t xml:space="preserve"> переміщених – </w:t>
      </w:r>
      <w:r w:rsidR="009C1429" w:rsidRPr="00CE04B0">
        <w:rPr>
          <w:rFonts w:ascii="Times New Roman" w:eastAsia="Times New Roman" w:hAnsi="Times New Roman" w:cs="Times New Roman"/>
          <w:sz w:val="28"/>
          <w:szCs w:val="28"/>
          <w:bdr w:val="none" w:sz="0" w:space="0" w:color="auto" w:frame="1"/>
          <w:lang w:val="uk-UA"/>
        </w:rPr>
        <w:t>16</w:t>
      </w:r>
      <w:r w:rsidR="007C0711" w:rsidRPr="00CE04B0">
        <w:rPr>
          <w:rFonts w:ascii="Times New Roman" w:eastAsia="Times New Roman" w:hAnsi="Times New Roman" w:cs="Times New Roman"/>
          <w:sz w:val="28"/>
          <w:szCs w:val="28"/>
          <w:bdr w:val="none" w:sz="0" w:space="0" w:color="auto" w:frame="1"/>
          <w:lang w:val="uk-UA"/>
        </w:rPr>
        <w:t>9</w:t>
      </w:r>
      <w:r w:rsidR="009B2AA0" w:rsidRPr="00CE04B0">
        <w:rPr>
          <w:rFonts w:ascii="Times New Roman" w:eastAsia="Times New Roman" w:hAnsi="Times New Roman" w:cs="Times New Roman"/>
          <w:sz w:val="28"/>
          <w:szCs w:val="28"/>
          <w:bdr w:val="none" w:sz="0" w:space="0" w:color="auto" w:frame="1"/>
          <w:lang w:val="uk-UA"/>
        </w:rPr>
        <w:t>)</w:t>
      </w:r>
      <w:r w:rsidR="00A910C7" w:rsidRPr="00CE04B0">
        <w:rPr>
          <w:rFonts w:ascii="Times New Roman" w:eastAsia="Times New Roman" w:hAnsi="Times New Roman" w:cs="Times New Roman"/>
          <w:sz w:val="28"/>
          <w:szCs w:val="28"/>
          <w:bdr w:val="none" w:sz="0" w:space="0" w:color="auto" w:frame="1"/>
          <w:lang w:val="uk-UA"/>
        </w:rPr>
        <w:t>.</w:t>
      </w:r>
    </w:p>
    <w:p w:rsidR="00587F08" w:rsidRPr="00CE04B0" w:rsidRDefault="00587F08" w:rsidP="00587F08">
      <w:pPr>
        <w:shd w:val="clear" w:color="auto" w:fill="FFFFFF"/>
        <w:spacing w:after="0" w:line="240" w:lineRule="auto"/>
        <w:ind w:firstLine="426"/>
        <w:jc w:val="both"/>
        <w:rPr>
          <w:rFonts w:ascii="Arial" w:eastAsia="Times New Roman" w:hAnsi="Arial" w:cs="Arial"/>
          <w:sz w:val="26"/>
          <w:szCs w:val="26"/>
          <w:lang w:val="uk-UA"/>
        </w:rPr>
      </w:pPr>
      <w:r w:rsidRPr="00CE04B0">
        <w:rPr>
          <w:rFonts w:ascii="Times New Roman" w:eastAsia="Times New Roman" w:hAnsi="Times New Roman" w:cs="Times New Roman"/>
          <w:sz w:val="28"/>
          <w:szCs w:val="28"/>
          <w:bdr w:val="none" w:sz="0" w:space="0" w:color="auto" w:frame="1"/>
          <w:shd w:val="clear" w:color="auto" w:fill="FFFFFF"/>
          <w:lang w:val="uk-UA"/>
        </w:rPr>
        <w:t xml:space="preserve">Аби місцева влада була ближчою до людей і могла ефективніше надавати послуги, у </w:t>
      </w:r>
      <w:proofErr w:type="spellStart"/>
      <w:r w:rsidRPr="00CE04B0">
        <w:rPr>
          <w:rFonts w:ascii="Times New Roman" w:eastAsia="Times New Roman" w:hAnsi="Times New Roman" w:cs="Times New Roman"/>
          <w:sz w:val="28"/>
          <w:szCs w:val="28"/>
          <w:bdr w:val="none" w:sz="0" w:space="0" w:color="auto" w:frame="1"/>
          <w:shd w:val="clear" w:color="auto" w:fill="FFFFFF"/>
          <w:lang w:val="uk-UA"/>
        </w:rPr>
        <w:t>старостинських</w:t>
      </w:r>
      <w:proofErr w:type="spellEnd"/>
      <w:r w:rsidRPr="00CE04B0">
        <w:rPr>
          <w:rFonts w:ascii="Times New Roman" w:eastAsia="Times New Roman" w:hAnsi="Times New Roman" w:cs="Times New Roman"/>
          <w:sz w:val="28"/>
          <w:szCs w:val="28"/>
          <w:bdr w:val="none" w:sz="0" w:space="0" w:color="auto" w:frame="1"/>
          <w:shd w:val="clear" w:color="auto" w:fill="FFFFFF"/>
          <w:lang w:val="uk-UA"/>
        </w:rPr>
        <w:t xml:space="preserve"> округах працюють старости.</w:t>
      </w:r>
      <w:r w:rsidRPr="00CE04B0">
        <w:rPr>
          <w:rFonts w:ascii="Calibri" w:eastAsia="Times New Roman" w:hAnsi="Calibri" w:cs="Calibri"/>
          <w:bdr w:val="none" w:sz="0" w:space="0" w:color="auto" w:frame="1"/>
          <w:shd w:val="clear" w:color="auto" w:fill="FFFFFF"/>
          <w:lang w:val="uk-UA"/>
        </w:rPr>
        <w:t> </w:t>
      </w:r>
      <w:r w:rsidR="00862793" w:rsidRPr="00CE04B0">
        <w:rPr>
          <w:rFonts w:ascii="Calibri" w:eastAsia="Times New Roman" w:hAnsi="Calibri" w:cs="Calibri"/>
          <w:bdr w:val="none" w:sz="0" w:space="0" w:color="auto" w:frame="1"/>
          <w:shd w:val="clear" w:color="auto" w:fill="FFFFFF"/>
          <w:lang w:val="uk-UA"/>
        </w:rPr>
        <w:t xml:space="preserve"> </w:t>
      </w:r>
      <w:r w:rsidRPr="00CE04B0">
        <w:rPr>
          <w:rFonts w:ascii="Times New Roman" w:eastAsia="Times New Roman" w:hAnsi="Times New Roman" w:cs="Times New Roman"/>
          <w:sz w:val="28"/>
          <w:szCs w:val="28"/>
          <w:bdr w:val="none" w:sz="0" w:space="0" w:color="auto" w:frame="1"/>
          <w:shd w:val="clear" w:color="auto" w:fill="FFFFFF"/>
          <w:lang w:val="uk-UA"/>
        </w:rPr>
        <w:t>Завдяки їхн</w:t>
      </w:r>
      <w:r w:rsidR="00862793" w:rsidRPr="00CE04B0">
        <w:rPr>
          <w:rFonts w:ascii="Times New Roman" w:eastAsia="Times New Roman" w:hAnsi="Times New Roman" w:cs="Times New Roman"/>
          <w:sz w:val="28"/>
          <w:szCs w:val="28"/>
          <w:bdr w:val="none" w:sz="0" w:space="0" w:color="auto" w:frame="1"/>
          <w:shd w:val="clear" w:color="auto" w:fill="FFFFFF"/>
          <w:lang w:val="uk-UA"/>
        </w:rPr>
        <w:t>ій</w:t>
      </w:r>
      <w:r w:rsidRPr="00CE04B0">
        <w:rPr>
          <w:rFonts w:ascii="Times New Roman" w:eastAsia="Times New Roman" w:hAnsi="Times New Roman" w:cs="Times New Roman"/>
          <w:sz w:val="28"/>
          <w:szCs w:val="28"/>
          <w:bdr w:val="none" w:sz="0" w:space="0" w:color="auto" w:frame="1"/>
          <w:shd w:val="clear" w:color="auto" w:fill="FFFFFF"/>
          <w:lang w:val="uk-UA"/>
        </w:rPr>
        <w:t xml:space="preserve"> </w:t>
      </w:r>
      <w:r w:rsidR="00862793" w:rsidRPr="00CE04B0">
        <w:rPr>
          <w:rFonts w:ascii="Times New Roman" w:eastAsia="Times New Roman" w:hAnsi="Times New Roman" w:cs="Times New Roman"/>
          <w:sz w:val="28"/>
          <w:szCs w:val="28"/>
          <w:bdr w:val="none" w:sz="0" w:space="0" w:color="auto" w:frame="1"/>
          <w:shd w:val="clear" w:color="auto" w:fill="FFFFFF"/>
          <w:lang w:val="uk-UA"/>
        </w:rPr>
        <w:t>роботі</w:t>
      </w:r>
      <w:r w:rsidRPr="00CE04B0">
        <w:rPr>
          <w:rFonts w:ascii="Times New Roman" w:eastAsia="Times New Roman" w:hAnsi="Times New Roman" w:cs="Times New Roman"/>
          <w:sz w:val="28"/>
          <w:szCs w:val="28"/>
          <w:bdr w:val="none" w:sz="0" w:space="0" w:color="auto" w:frame="1"/>
          <w:shd w:val="clear" w:color="auto" w:fill="FFFFFF"/>
          <w:lang w:val="uk-UA"/>
        </w:rPr>
        <w:t xml:space="preserve"> вдається </w:t>
      </w:r>
      <w:proofErr w:type="spellStart"/>
      <w:r w:rsidRPr="00CE04B0">
        <w:rPr>
          <w:rFonts w:ascii="Times New Roman" w:eastAsia="Times New Roman" w:hAnsi="Times New Roman" w:cs="Times New Roman"/>
          <w:sz w:val="28"/>
          <w:szCs w:val="28"/>
          <w:bdr w:val="none" w:sz="0" w:space="0" w:color="auto" w:frame="1"/>
          <w:shd w:val="clear" w:color="auto" w:fill="FFFFFF"/>
          <w:lang w:val="uk-UA"/>
        </w:rPr>
        <w:t>конструктивно</w:t>
      </w:r>
      <w:proofErr w:type="spellEnd"/>
      <w:r w:rsidRPr="00CE04B0">
        <w:rPr>
          <w:rFonts w:ascii="Times New Roman" w:eastAsia="Times New Roman" w:hAnsi="Times New Roman" w:cs="Times New Roman"/>
          <w:sz w:val="28"/>
          <w:szCs w:val="28"/>
          <w:bdr w:val="none" w:sz="0" w:space="0" w:color="auto" w:frame="1"/>
          <w:shd w:val="clear" w:color="auto" w:fill="FFFFFF"/>
          <w:lang w:val="uk-UA"/>
        </w:rPr>
        <w:t xml:space="preserve"> вирішувати проблеми в населених пунктах громади. Вони поєднують кілька справ одночасно: здійснюють  комунікацію з  громадою сіл, надають окремі </w:t>
      </w:r>
      <w:proofErr w:type="spellStart"/>
      <w:r w:rsidRPr="00CE04B0">
        <w:rPr>
          <w:rFonts w:ascii="Times New Roman" w:eastAsia="Times New Roman" w:hAnsi="Times New Roman" w:cs="Times New Roman"/>
          <w:sz w:val="28"/>
          <w:szCs w:val="28"/>
          <w:bdr w:val="none" w:sz="0" w:space="0" w:color="auto" w:frame="1"/>
          <w:shd w:val="clear" w:color="auto" w:fill="FFFFFF"/>
          <w:lang w:val="uk-UA"/>
        </w:rPr>
        <w:t>адмінпослуги</w:t>
      </w:r>
      <w:proofErr w:type="spellEnd"/>
      <w:r w:rsidRPr="00CE04B0">
        <w:rPr>
          <w:rFonts w:ascii="Times New Roman" w:eastAsia="Times New Roman" w:hAnsi="Times New Roman" w:cs="Times New Roman"/>
          <w:sz w:val="28"/>
          <w:szCs w:val="28"/>
          <w:bdr w:val="none" w:sz="0" w:space="0" w:color="auto" w:frame="1"/>
          <w:shd w:val="clear" w:color="auto" w:fill="FFFFFF"/>
          <w:lang w:val="uk-UA"/>
        </w:rPr>
        <w:t>, підтримують благоустрій, розміщують внутрішньо п</w:t>
      </w:r>
      <w:r w:rsidR="00862793" w:rsidRPr="00CE04B0">
        <w:rPr>
          <w:rFonts w:ascii="Times New Roman" w:eastAsia="Times New Roman" w:hAnsi="Times New Roman" w:cs="Times New Roman"/>
          <w:sz w:val="28"/>
          <w:szCs w:val="28"/>
          <w:bdr w:val="none" w:sz="0" w:space="0" w:color="auto" w:frame="1"/>
          <w:shd w:val="clear" w:color="auto" w:fill="FFFFFF"/>
          <w:lang w:val="uk-UA"/>
        </w:rPr>
        <w:t>ереміщених осіб, співпрацюють з</w:t>
      </w:r>
      <w:r w:rsidRPr="00CE04B0">
        <w:rPr>
          <w:rFonts w:ascii="Times New Roman" w:eastAsia="Times New Roman" w:hAnsi="Times New Roman" w:cs="Times New Roman"/>
          <w:sz w:val="28"/>
          <w:szCs w:val="28"/>
          <w:bdr w:val="none" w:sz="0" w:space="0" w:color="auto" w:frame="1"/>
          <w:shd w:val="clear" w:color="auto" w:fill="FFFFFF"/>
          <w:lang w:val="uk-UA"/>
        </w:rPr>
        <w:t xml:space="preserve"> правоохоронними органами тощо.  </w:t>
      </w:r>
      <w:r w:rsidR="006356BB" w:rsidRPr="00CE04B0">
        <w:rPr>
          <w:rFonts w:ascii="Times New Roman" w:eastAsia="Times New Roman" w:hAnsi="Times New Roman" w:cs="Times New Roman"/>
          <w:sz w:val="28"/>
          <w:szCs w:val="28"/>
          <w:bdr w:val="none" w:sz="0" w:space="0" w:color="auto" w:frame="1"/>
          <w:shd w:val="clear" w:color="auto" w:fill="FFFFFF"/>
          <w:lang w:val="uk-UA"/>
        </w:rPr>
        <w:t xml:space="preserve">За </w:t>
      </w:r>
      <w:r w:rsidR="000A451C" w:rsidRPr="00CE04B0">
        <w:rPr>
          <w:rFonts w:ascii="Times New Roman" w:eastAsia="Times New Roman" w:hAnsi="Times New Roman" w:cs="Times New Roman"/>
          <w:sz w:val="28"/>
          <w:szCs w:val="28"/>
          <w:bdr w:val="none" w:sz="0" w:space="0" w:color="auto" w:frame="1"/>
          <w:shd w:val="clear" w:color="auto" w:fill="FFFFFF"/>
          <w:lang w:val="uk-UA"/>
        </w:rPr>
        <w:t>участі</w:t>
      </w:r>
      <w:r w:rsidR="006356BB" w:rsidRPr="00CE04B0">
        <w:rPr>
          <w:rFonts w:ascii="Times New Roman" w:eastAsia="Times New Roman" w:hAnsi="Times New Roman" w:cs="Times New Roman"/>
          <w:sz w:val="28"/>
          <w:szCs w:val="28"/>
          <w:bdr w:val="none" w:sz="0" w:space="0" w:color="auto" w:frame="1"/>
          <w:shd w:val="clear" w:color="auto" w:fill="FFFFFF"/>
          <w:lang w:val="uk-UA"/>
        </w:rPr>
        <w:t xml:space="preserve"> </w:t>
      </w:r>
      <w:proofErr w:type="spellStart"/>
      <w:r w:rsidR="006356BB" w:rsidRPr="00CE04B0">
        <w:rPr>
          <w:rFonts w:ascii="Times New Roman" w:eastAsia="Times New Roman" w:hAnsi="Times New Roman" w:cs="Times New Roman"/>
          <w:sz w:val="28"/>
          <w:szCs w:val="28"/>
          <w:bdr w:val="none" w:sz="0" w:space="0" w:color="auto" w:frame="1"/>
          <w:shd w:val="clear" w:color="auto" w:fill="FFFFFF"/>
          <w:lang w:val="uk-UA"/>
        </w:rPr>
        <w:t>старост</w:t>
      </w:r>
      <w:proofErr w:type="spellEnd"/>
      <w:r w:rsidR="006356BB" w:rsidRPr="00CE04B0">
        <w:rPr>
          <w:rFonts w:ascii="Times New Roman" w:eastAsia="Times New Roman" w:hAnsi="Times New Roman" w:cs="Times New Roman"/>
          <w:sz w:val="28"/>
          <w:szCs w:val="28"/>
          <w:bdr w:val="none" w:sz="0" w:space="0" w:color="auto" w:frame="1"/>
          <w:shd w:val="clear" w:color="auto" w:fill="FFFFFF"/>
          <w:lang w:val="uk-UA"/>
        </w:rPr>
        <w:t>, зокрема, Василя Коваля та Світлани Ващук</w:t>
      </w:r>
      <w:r w:rsidRPr="00CE04B0">
        <w:rPr>
          <w:rFonts w:ascii="Times New Roman" w:eastAsia="Times New Roman" w:hAnsi="Times New Roman" w:cs="Times New Roman"/>
          <w:sz w:val="28"/>
          <w:szCs w:val="28"/>
          <w:bdr w:val="none" w:sz="0" w:space="0" w:color="auto" w:frame="1"/>
          <w:shd w:val="clear" w:color="auto" w:fill="FFFFFF"/>
          <w:lang w:val="uk-UA"/>
        </w:rPr>
        <w:t xml:space="preserve"> спільно з жителями сіл було зроблено </w:t>
      </w:r>
      <w:r w:rsidR="006356BB" w:rsidRPr="00CE04B0">
        <w:rPr>
          <w:rFonts w:ascii="Times New Roman" w:eastAsia="Times New Roman" w:hAnsi="Times New Roman" w:cs="Times New Roman"/>
          <w:sz w:val="28"/>
          <w:szCs w:val="28"/>
          <w:bdr w:val="none" w:sz="0" w:space="0" w:color="auto" w:frame="1"/>
          <w:shd w:val="clear" w:color="auto" w:fill="FFFFFF"/>
          <w:lang w:val="uk-UA"/>
        </w:rPr>
        <w:t>чимало</w:t>
      </w:r>
      <w:r w:rsidRPr="00CE04B0">
        <w:rPr>
          <w:rFonts w:ascii="Times New Roman" w:eastAsia="Times New Roman" w:hAnsi="Times New Roman" w:cs="Times New Roman"/>
          <w:sz w:val="28"/>
          <w:szCs w:val="28"/>
          <w:bdr w:val="none" w:sz="0" w:space="0" w:color="auto" w:frame="1"/>
          <w:shd w:val="clear" w:color="auto" w:fill="FFFFFF"/>
          <w:lang w:val="uk-UA"/>
        </w:rPr>
        <w:t xml:space="preserve"> для підтримки Збройних Сил України.</w:t>
      </w:r>
    </w:p>
    <w:p w:rsidR="006356BB" w:rsidRPr="00CE04B0" w:rsidRDefault="006356BB" w:rsidP="006356BB">
      <w:pPr>
        <w:spacing w:after="0" w:line="240" w:lineRule="auto"/>
        <w:ind w:firstLine="425"/>
        <w:jc w:val="both"/>
        <w:rPr>
          <w:rFonts w:ascii="Times New Roman" w:hAnsi="Times New Roman" w:cs="Times New Roman"/>
          <w:sz w:val="28"/>
          <w:szCs w:val="28"/>
          <w:lang w:val="uk-UA" w:eastAsia="uk-UA"/>
        </w:rPr>
      </w:pPr>
      <w:r w:rsidRPr="00CE04B0">
        <w:rPr>
          <w:rFonts w:ascii="Times New Roman" w:hAnsi="Times New Roman" w:cs="Times New Roman"/>
          <w:sz w:val="28"/>
          <w:szCs w:val="28"/>
          <w:lang w:val="uk-UA"/>
        </w:rPr>
        <w:t>В кінці</w:t>
      </w:r>
      <w:r w:rsidRPr="00CE04B0">
        <w:rPr>
          <w:rFonts w:ascii="Times New Roman" w:hAnsi="Times New Roman" w:cs="Times New Roman"/>
          <w:sz w:val="28"/>
          <w:szCs w:val="28"/>
          <w:lang w:val="uk-UA" w:eastAsia="uk-UA"/>
        </w:rPr>
        <w:t xml:space="preserve"> 2024 року </w:t>
      </w:r>
      <w:proofErr w:type="spellStart"/>
      <w:r w:rsidRPr="00CE04B0">
        <w:rPr>
          <w:rFonts w:ascii="Times New Roman" w:hAnsi="Times New Roman" w:cs="Times New Roman"/>
          <w:sz w:val="28"/>
          <w:szCs w:val="28"/>
          <w:lang w:val="uk-UA" w:eastAsia="uk-UA"/>
        </w:rPr>
        <w:t>Снячівський</w:t>
      </w:r>
      <w:proofErr w:type="spellEnd"/>
      <w:r w:rsidRPr="00CE04B0">
        <w:rPr>
          <w:rFonts w:ascii="Times New Roman" w:hAnsi="Times New Roman" w:cs="Times New Roman"/>
          <w:sz w:val="28"/>
          <w:szCs w:val="28"/>
          <w:lang w:val="uk-UA" w:eastAsia="uk-UA"/>
        </w:rPr>
        <w:t xml:space="preserve"> </w:t>
      </w:r>
      <w:proofErr w:type="spellStart"/>
      <w:r w:rsidRPr="00CE04B0">
        <w:rPr>
          <w:rFonts w:ascii="Times New Roman" w:hAnsi="Times New Roman" w:cs="Times New Roman"/>
          <w:sz w:val="28"/>
          <w:szCs w:val="28"/>
          <w:lang w:val="uk-UA" w:eastAsia="uk-UA"/>
        </w:rPr>
        <w:t>старостинський</w:t>
      </w:r>
      <w:proofErr w:type="spellEnd"/>
      <w:r w:rsidRPr="00CE04B0">
        <w:rPr>
          <w:rFonts w:ascii="Times New Roman" w:hAnsi="Times New Roman" w:cs="Times New Roman"/>
          <w:sz w:val="28"/>
          <w:szCs w:val="28"/>
          <w:lang w:val="uk-UA" w:eastAsia="uk-UA"/>
        </w:rPr>
        <w:t xml:space="preserve"> округ зазнав кадрових змін: в жовтні</w:t>
      </w:r>
      <w:r w:rsidRPr="00CE04B0">
        <w:rPr>
          <w:rFonts w:ascii="Times New Roman" w:hAnsi="Times New Roman" w:cs="Times New Roman"/>
          <w:sz w:val="28"/>
          <w:szCs w:val="28"/>
          <w:lang w:val="uk-UA"/>
        </w:rPr>
        <w:t xml:space="preserve"> Світлана Ващук склала повноваження старости</w:t>
      </w:r>
      <w:r w:rsidRPr="00CE04B0">
        <w:rPr>
          <w:rFonts w:ascii="Times New Roman" w:hAnsi="Times New Roman" w:cs="Times New Roman"/>
          <w:sz w:val="28"/>
          <w:szCs w:val="28"/>
          <w:lang w:val="uk-UA" w:eastAsia="uk-UA"/>
        </w:rPr>
        <w:t>.</w:t>
      </w:r>
      <w:r w:rsidR="0097018F" w:rsidRPr="00CE04B0">
        <w:rPr>
          <w:rFonts w:ascii="Times New Roman" w:hAnsi="Times New Roman" w:cs="Times New Roman"/>
          <w:sz w:val="28"/>
          <w:szCs w:val="28"/>
          <w:lang w:val="uk-UA" w:eastAsia="uk-UA"/>
        </w:rPr>
        <w:t xml:space="preserve"> </w:t>
      </w:r>
      <w:r w:rsidR="00EF7F39" w:rsidRPr="00CE04B0">
        <w:rPr>
          <w:rFonts w:ascii="Times New Roman" w:hAnsi="Times New Roman" w:cs="Times New Roman"/>
          <w:sz w:val="28"/>
          <w:szCs w:val="28"/>
          <w:lang w:val="uk-UA" w:eastAsia="uk-UA"/>
        </w:rPr>
        <w:t>Відтак, у</w:t>
      </w:r>
      <w:r w:rsidRPr="00CE04B0">
        <w:rPr>
          <w:rFonts w:ascii="Times New Roman" w:hAnsi="Times New Roman" w:cs="Times New Roman"/>
          <w:sz w:val="28"/>
          <w:szCs w:val="28"/>
          <w:lang w:val="uk-UA" w:eastAsia="uk-UA"/>
        </w:rPr>
        <w:t xml:space="preserve"> </w:t>
      </w:r>
      <w:r w:rsidR="00EF7F39" w:rsidRPr="00CE04B0">
        <w:rPr>
          <w:rFonts w:ascii="Times New Roman" w:hAnsi="Times New Roman" w:cs="Times New Roman"/>
          <w:sz w:val="28"/>
          <w:szCs w:val="28"/>
          <w:lang w:val="uk-UA" w:eastAsia="uk-UA"/>
        </w:rPr>
        <w:t>листопаді</w:t>
      </w:r>
      <w:r w:rsidRPr="00CE04B0">
        <w:rPr>
          <w:rFonts w:ascii="Times New Roman" w:hAnsi="Times New Roman" w:cs="Times New Roman"/>
          <w:sz w:val="28"/>
          <w:szCs w:val="28"/>
          <w:lang w:val="uk-UA" w:eastAsia="uk-UA"/>
        </w:rPr>
        <w:t xml:space="preserve"> </w:t>
      </w:r>
      <w:r w:rsidR="00EF7F39" w:rsidRPr="00CE04B0">
        <w:rPr>
          <w:rFonts w:ascii="Times New Roman" w:hAnsi="Times New Roman" w:cs="Times New Roman"/>
          <w:sz w:val="28"/>
          <w:szCs w:val="28"/>
          <w:lang w:val="uk-UA" w:eastAsia="uk-UA"/>
        </w:rPr>
        <w:t xml:space="preserve">старостою Снячівського старостинського округу, рішенням сесії, затверджено Дмитра </w:t>
      </w:r>
      <w:proofErr w:type="spellStart"/>
      <w:r w:rsidR="00EF7F39" w:rsidRPr="00CE04B0">
        <w:rPr>
          <w:rFonts w:ascii="Times New Roman" w:hAnsi="Times New Roman" w:cs="Times New Roman"/>
          <w:sz w:val="28"/>
          <w:szCs w:val="28"/>
          <w:lang w:val="uk-UA" w:eastAsia="uk-UA"/>
        </w:rPr>
        <w:t>Мацка</w:t>
      </w:r>
      <w:proofErr w:type="spellEnd"/>
      <w:r w:rsidR="00EF7F39" w:rsidRPr="00CE04B0">
        <w:rPr>
          <w:rFonts w:ascii="Times New Roman" w:hAnsi="Times New Roman" w:cs="Times New Roman"/>
          <w:sz w:val="28"/>
          <w:szCs w:val="28"/>
          <w:lang w:val="uk-UA" w:eastAsia="uk-UA"/>
        </w:rPr>
        <w:t xml:space="preserve">.  </w:t>
      </w:r>
    </w:p>
    <w:p w:rsidR="00225BEF" w:rsidRPr="00CE04B0" w:rsidRDefault="00225BEF" w:rsidP="00225BEF">
      <w:pPr>
        <w:pStyle w:val="a5"/>
        <w:spacing w:before="0" w:beforeAutospacing="0" w:after="0" w:afterAutospacing="0"/>
        <w:ind w:firstLine="450"/>
        <w:jc w:val="both"/>
        <w:rPr>
          <w:bCs/>
          <w:sz w:val="28"/>
          <w:szCs w:val="28"/>
        </w:rPr>
      </w:pPr>
      <w:r w:rsidRPr="00CE04B0">
        <w:rPr>
          <w:bCs/>
          <w:sz w:val="28"/>
          <w:szCs w:val="28"/>
        </w:rPr>
        <w:t>Тож, попри всі виклики часу, Великокучурівська територіальна громада живе, працює, допомагає і захищає. Кожен його житель на своєму місці добрими справами наближає нашу українську Перемогу.</w:t>
      </w:r>
    </w:p>
    <w:p w:rsidR="009A02FF" w:rsidRPr="00CE04B0" w:rsidRDefault="009A02FF" w:rsidP="00197653">
      <w:pPr>
        <w:spacing w:after="0" w:line="240" w:lineRule="auto"/>
        <w:ind w:firstLine="426"/>
        <w:jc w:val="both"/>
        <w:rPr>
          <w:rFonts w:ascii="Times New Roman" w:hAnsi="Times New Roman" w:cs="Times New Roman"/>
          <w:sz w:val="28"/>
          <w:szCs w:val="28"/>
          <w:lang w:val="uk-UA"/>
        </w:rPr>
      </w:pPr>
    </w:p>
    <w:p w:rsidR="00E07994" w:rsidRPr="00CE04B0" w:rsidRDefault="00076D5D" w:rsidP="00E07994">
      <w:pPr>
        <w:pStyle w:val="a3"/>
        <w:jc w:val="center"/>
        <w:rPr>
          <w:rFonts w:ascii="Times New Roman" w:hAnsi="Times New Roman"/>
          <w:b/>
          <w:sz w:val="28"/>
          <w:szCs w:val="28"/>
          <w:u w:val="single"/>
        </w:rPr>
      </w:pPr>
      <w:r w:rsidRPr="00CE04B0">
        <w:rPr>
          <w:rFonts w:ascii="Times New Roman" w:hAnsi="Times New Roman"/>
          <w:b/>
          <w:sz w:val="28"/>
          <w:szCs w:val="28"/>
          <w:u w:val="single"/>
        </w:rPr>
        <w:t>СЕСІЙНА ДІЯЛЬНІСТЬ</w:t>
      </w:r>
    </w:p>
    <w:p w:rsidR="00E07994" w:rsidRPr="00CE04B0" w:rsidRDefault="00E07994" w:rsidP="00E07994">
      <w:pPr>
        <w:pStyle w:val="a3"/>
        <w:ind w:firstLine="426"/>
        <w:jc w:val="center"/>
        <w:rPr>
          <w:rFonts w:ascii="Times New Roman" w:hAnsi="Times New Roman"/>
          <w:b/>
          <w:sz w:val="18"/>
          <w:szCs w:val="18"/>
        </w:rPr>
      </w:pPr>
    </w:p>
    <w:p w:rsidR="008A747E" w:rsidRPr="00CE04B0" w:rsidRDefault="008A747E" w:rsidP="008A747E">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Відповідно до частини першої статті 46 Закону України «Про місцеве самоврядування в Україні» рада проводить свою роботу сесійно, сесія складається з пленарних засідань ради, а також засідань постійних комісій.</w:t>
      </w:r>
    </w:p>
    <w:p w:rsidR="000F5453" w:rsidRPr="00CE04B0" w:rsidRDefault="000F5453" w:rsidP="000F5453">
      <w:pPr>
        <w:shd w:val="clear" w:color="auto" w:fill="FFFFFF"/>
        <w:spacing w:after="0" w:line="240" w:lineRule="auto"/>
        <w:ind w:firstLine="426"/>
        <w:jc w:val="both"/>
        <w:rPr>
          <w:rFonts w:ascii="Arial" w:eastAsia="Times New Roman" w:hAnsi="Arial" w:cs="Arial"/>
          <w:sz w:val="21"/>
          <w:szCs w:val="21"/>
          <w:lang w:val="uk-UA"/>
        </w:rPr>
      </w:pPr>
      <w:r w:rsidRPr="00CE04B0">
        <w:rPr>
          <w:rFonts w:ascii="Times New Roman" w:eastAsia="Times New Roman" w:hAnsi="Times New Roman" w:cs="Times New Roman"/>
          <w:sz w:val="28"/>
          <w:szCs w:val="28"/>
          <w:bdr w:val="none" w:sz="0" w:space="0" w:color="auto" w:frame="1"/>
          <w:lang w:val="uk-UA"/>
        </w:rPr>
        <w:t>Закон визначає, що сесія ради скликається в міру необхідності, але не менше одного разу на квартал. Зважаючи на велику кількість питань, які потребують швидкого вирішення, в нашій сільській раді сесійні засідання відбувалися частіше.</w:t>
      </w:r>
    </w:p>
    <w:p w:rsidR="00E07994" w:rsidRPr="00CE04B0" w:rsidRDefault="00E07994" w:rsidP="00E07994">
      <w:pPr>
        <w:pStyle w:val="a3"/>
        <w:ind w:firstLine="426"/>
        <w:jc w:val="both"/>
        <w:rPr>
          <w:rFonts w:ascii="Times New Roman" w:hAnsi="Times New Roman"/>
          <w:sz w:val="28"/>
          <w:szCs w:val="28"/>
        </w:rPr>
      </w:pPr>
      <w:r w:rsidRPr="00CE04B0">
        <w:rPr>
          <w:rFonts w:ascii="Times New Roman" w:hAnsi="Times New Roman"/>
          <w:sz w:val="28"/>
          <w:szCs w:val="28"/>
        </w:rPr>
        <w:t>У 202</w:t>
      </w:r>
      <w:r w:rsidR="00AC14E5" w:rsidRPr="00CE04B0">
        <w:rPr>
          <w:rFonts w:ascii="Times New Roman" w:hAnsi="Times New Roman"/>
          <w:sz w:val="28"/>
          <w:szCs w:val="28"/>
        </w:rPr>
        <w:t>4</w:t>
      </w:r>
      <w:r w:rsidRPr="00CE04B0">
        <w:rPr>
          <w:rFonts w:ascii="Times New Roman" w:hAnsi="Times New Roman"/>
          <w:sz w:val="28"/>
          <w:szCs w:val="28"/>
        </w:rPr>
        <w:t xml:space="preserve"> році </w:t>
      </w:r>
      <w:r w:rsidR="00577451" w:rsidRPr="00CE04B0">
        <w:rPr>
          <w:rFonts w:ascii="Times New Roman" w:eastAsia="Times New Roman" w:hAnsi="Times New Roman"/>
          <w:color w:val="1D1D1B"/>
          <w:sz w:val="28"/>
          <w:szCs w:val="28"/>
          <w:bdr w:val="none" w:sz="0" w:space="0" w:color="auto" w:frame="1"/>
          <w:shd w:val="clear" w:color="auto" w:fill="FFFFFF"/>
        </w:rPr>
        <w:t xml:space="preserve">забезпечено підготовку та </w:t>
      </w:r>
      <w:r w:rsidRPr="00CE04B0">
        <w:rPr>
          <w:rFonts w:ascii="Times New Roman" w:hAnsi="Times New Roman"/>
          <w:sz w:val="28"/>
          <w:szCs w:val="28"/>
        </w:rPr>
        <w:t xml:space="preserve">проведено </w:t>
      </w:r>
      <w:r w:rsidR="00AC14E5" w:rsidRPr="00CE04B0">
        <w:rPr>
          <w:rFonts w:ascii="Times New Roman" w:hAnsi="Times New Roman"/>
          <w:sz w:val="28"/>
          <w:szCs w:val="28"/>
        </w:rPr>
        <w:t>11</w:t>
      </w:r>
      <w:r w:rsidRPr="00CE04B0">
        <w:rPr>
          <w:rFonts w:ascii="Times New Roman" w:hAnsi="Times New Roman"/>
          <w:sz w:val="28"/>
          <w:szCs w:val="28"/>
        </w:rPr>
        <w:t xml:space="preserve"> сесій </w:t>
      </w:r>
      <w:r w:rsidR="00AC14E5" w:rsidRPr="00CE04B0">
        <w:rPr>
          <w:rFonts w:ascii="Times New Roman" w:hAnsi="Times New Roman"/>
          <w:sz w:val="28"/>
          <w:szCs w:val="28"/>
        </w:rPr>
        <w:t>Великокучурівської</w:t>
      </w:r>
      <w:r w:rsidRPr="00CE04B0">
        <w:rPr>
          <w:rFonts w:ascii="Times New Roman" w:hAnsi="Times New Roman"/>
          <w:sz w:val="28"/>
          <w:szCs w:val="28"/>
        </w:rPr>
        <w:t xml:space="preserve"> </w:t>
      </w:r>
      <w:r w:rsidR="00AC14E5" w:rsidRPr="00CE04B0">
        <w:rPr>
          <w:rFonts w:ascii="Times New Roman" w:hAnsi="Times New Roman"/>
          <w:sz w:val="28"/>
          <w:szCs w:val="28"/>
        </w:rPr>
        <w:t>сільської</w:t>
      </w:r>
      <w:r w:rsidRPr="00CE04B0">
        <w:rPr>
          <w:rFonts w:ascii="Times New Roman" w:hAnsi="Times New Roman"/>
          <w:sz w:val="28"/>
          <w:szCs w:val="28"/>
        </w:rPr>
        <w:t xml:space="preserve"> ради, з них</w:t>
      </w:r>
      <w:r w:rsidRPr="00CE04B0">
        <w:rPr>
          <w:rFonts w:ascii="Times New Roman" w:hAnsi="Times New Roman"/>
          <w:color w:val="FF0000"/>
          <w:sz w:val="28"/>
          <w:szCs w:val="28"/>
        </w:rPr>
        <w:t xml:space="preserve"> </w:t>
      </w:r>
      <w:r w:rsidR="006A2BD7" w:rsidRPr="00CE04B0">
        <w:rPr>
          <w:rFonts w:ascii="Times New Roman" w:hAnsi="Times New Roman"/>
          <w:sz w:val="28"/>
          <w:szCs w:val="28"/>
        </w:rPr>
        <w:t>5</w:t>
      </w:r>
      <w:r w:rsidRPr="00CE04B0">
        <w:rPr>
          <w:rFonts w:ascii="Times New Roman" w:hAnsi="Times New Roman"/>
          <w:sz w:val="28"/>
          <w:szCs w:val="28"/>
        </w:rPr>
        <w:t xml:space="preserve"> – позачергових,</w:t>
      </w:r>
      <w:r w:rsidRPr="00CE04B0">
        <w:rPr>
          <w:rFonts w:ascii="Times New Roman" w:hAnsi="Times New Roman"/>
          <w:color w:val="FF0000"/>
          <w:sz w:val="28"/>
          <w:szCs w:val="28"/>
        </w:rPr>
        <w:t xml:space="preserve"> </w:t>
      </w:r>
      <w:r w:rsidR="00B51E86" w:rsidRPr="00CE04B0">
        <w:rPr>
          <w:rFonts w:ascii="Times New Roman" w:hAnsi="Times New Roman"/>
          <w:sz w:val="28"/>
          <w:szCs w:val="28"/>
        </w:rPr>
        <w:t>на яких розглянуто 393 питання, прийнято 391 рішення.</w:t>
      </w:r>
    </w:p>
    <w:p w:rsidR="009A02FF" w:rsidRPr="00CE04B0" w:rsidRDefault="00D9052C" w:rsidP="00197653">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Усі сесії організовувались та проводились </w:t>
      </w:r>
      <w:r w:rsidR="00802AB4" w:rsidRPr="00CE04B0">
        <w:rPr>
          <w:rFonts w:ascii="Times New Roman" w:hAnsi="Times New Roman" w:cs="Times New Roman"/>
          <w:sz w:val="28"/>
          <w:szCs w:val="28"/>
          <w:lang w:val="uk-UA"/>
        </w:rPr>
        <w:t xml:space="preserve">у відповідності до перспективного плану роботи сільської ради на 2024 рік </w:t>
      </w:r>
      <w:r w:rsidRPr="00CE04B0">
        <w:rPr>
          <w:rFonts w:ascii="Times New Roman" w:hAnsi="Times New Roman" w:cs="Times New Roman"/>
          <w:sz w:val="28"/>
          <w:szCs w:val="28"/>
          <w:lang w:val="uk-UA"/>
        </w:rPr>
        <w:t>з дотриманням Регламенту Великокучурівської</w:t>
      </w:r>
      <w:r w:rsidR="00802AB4" w:rsidRPr="00CE04B0">
        <w:rPr>
          <w:rFonts w:ascii="Times New Roman" w:hAnsi="Times New Roman" w:cs="Times New Roman"/>
          <w:sz w:val="28"/>
          <w:szCs w:val="28"/>
          <w:lang w:val="uk-UA"/>
        </w:rPr>
        <w:t xml:space="preserve"> </w:t>
      </w:r>
      <w:r w:rsidRPr="00CE04B0">
        <w:rPr>
          <w:rStyle w:val="markedcontent"/>
          <w:rFonts w:ascii="Times New Roman" w:hAnsi="Times New Roman" w:cs="Times New Roman"/>
          <w:sz w:val="28"/>
          <w:szCs w:val="28"/>
          <w:lang w:val="uk-UA"/>
        </w:rPr>
        <w:t xml:space="preserve">сільської </w:t>
      </w:r>
      <w:r w:rsidRPr="00CE04B0">
        <w:rPr>
          <w:rFonts w:ascii="Times New Roman" w:hAnsi="Times New Roman" w:cs="Times New Roman"/>
          <w:sz w:val="28"/>
          <w:szCs w:val="28"/>
          <w:lang w:val="uk-UA"/>
        </w:rPr>
        <w:t>ради</w:t>
      </w:r>
      <w:r w:rsidR="00802AB4" w:rsidRPr="00CE04B0">
        <w:rPr>
          <w:rFonts w:ascii="Times New Roman" w:hAnsi="Times New Roman" w:cs="Times New Roman"/>
          <w:sz w:val="28"/>
          <w:szCs w:val="28"/>
          <w:lang w:val="uk-UA"/>
        </w:rPr>
        <w:t xml:space="preserve"> та вимог чинного законодавства</w:t>
      </w:r>
      <w:r w:rsidRPr="00CE04B0">
        <w:rPr>
          <w:rFonts w:ascii="Times New Roman" w:hAnsi="Times New Roman" w:cs="Times New Roman"/>
          <w:sz w:val="28"/>
          <w:szCs w:val="28"/>
          <w:lang w:val="uk-UA"/>
        </w:rPr>
        <w:t>.</w:t>
      </w:r>
    </w:p>
    <w:p w:rsidR="00366EB1" w:rsidRPr="00CE04B0" w:rsidRDefault="00366EB1" w:rsidP="00922E60">
      <w:pPr>
        <w:spacing w:after="0" w:line="240" w:lineRule="auto"/>
        <w:ind w:firstLine="426"/>
        <w:jc w:val="both"/>
        <w:rPr>
          <w:rFonts w:ascii="Times New Roman" w:eastAsia="Times New Roman" w:hAnsi="Times New Roman" w:cs="Times New Roman"/>
          <w:sz w:val="28"/>
          <w:szCs w:val="28"/>
          <w:lang w:val="uk-UA"/>
        </w:rPr>
      </w:pPr>
      <w:r w:rsidRPr="00CE04B0">
        <w:rPr>
          <w:rFonts w:ascii="Times New Roman" w:eastAsia="Times New Roman" w:hAnsi="Times New Roman" w:cs="Times New Roman"/>
          <w:sz w:val="28"/>
          <w:szCs w:val="28"/>
          <w:lang w:val="uk-UA"/>
        </w:rPr>
        <w:t xml:space="preserve">Війна в країні вплинула і на питання, які виносились на розгляд сесії </w:t>
      </w:r>
      <w:r w:rsidRPr="00CE04B0">
        <w:rPr>
          <w:rFonts w:ascii="Times New Roman" w:hAnsi="Times New Roman" w:cs="Times New Roman"/>
          <w:sz w:val="28"/>
          <w:szCs w:val="28"/>
          <w:lang w:val="uk-UA"/>
        </w:rPr>
        <w:t>сільської</w:t>
      </w:r>
      <w:r w:rsidRPr="00CE04B0">
        <w:rPr>
          <w:rFonts w:ascii="Times New Roman" w:eastAsia="Times New Roman" w:hAnsi="Times New Roman" w:cs="Times New Roman"/>
          <w:sz w:val="28"/>
          <w:szCs w:val="28"/>
          <w:lang w:val="uk-UA"/>
        </w:rPr>
        <w:t xml:space="preserve"> ради.  </w:t>
      </w:r>
    </w:p>
    <w:p w:rsidR="004C22A7" w:rsidRPr="00CE04B0" w:rsidRDefault="004C22A7" w:rsidP="00922E60">
      <w:pPr>
        <w:spacing w:after="0" w:line="240" w:lineRule="auto"/>
        <w:ind w:firstLine="426"/>
        <w:jc w:val="both"/>
        <w:rPr>
          <w:rFonts w:ascii="Times New Roman" w:eastAsia="Times New Roman" w:hAnsi="Times New Roman" w:cs="Times New Roman"/>
          <w:sz w:val="28"/>
          <w:szCs w:val="28"/>
          <w:shd w:val="clear" w:color="auto" w:fill="FFFFFF"/>
          <w:lang w:val="uk-UA"/>
        </w:rPr>
      </w:pPr>
      <w:r w:rsidRPr="00CE04B0">
        <w:rPr>
          <w:rFonts w:ascii="Times New Roman" w:eastAsia="Times New Roman" w:hAnsi="Times New Roman" w:cs="Times New Roman"/>
          <w:sz w:val="28"/>
          <w:szCs w:val="28"/>
          <w:shd w:val="clear" w:color="auto" w:fill="FFFFFF"/>
          <w:lang w:val="uk-UA"/>
        </w:rPr>
        <w:t>Зокрема, депутатами прийняті рішення:</w:t>
      </w:r>
    </w:p>
    <w:p w:rsidR="00DE5A46" w:rsidRPr="00CE04B0" w:rsidRDefault="00DE5A46" w:rsidP="000C1EC3">
      <w:pPr>
        <w:pStyle w:val="a7"/>
        <w:numPr>
          <w:ilvl w:val="0"/>
          <w:numId w:val="4"/>
        </w:numPr>
        <w:tabs>
          <w:tab w:val="left" w:pos="851"/>
        </w:tabs>
        <w:spacing w:line="240" w:lineRule="auto"/>
        <w:ind w:left="0" w:firstLine="567"/>
        <w:jc w:val="both"/>
        <w:rPr>
          <w:rFonts w:ascii="Times New Roman" w:hAnsi="Times New Roman" w:cs="Times New Roman"/>
          <w:sz w:val="28"/>
          <w:szCs w:val="28"/>
        </w:rPr>
      </w:pPr>
      <w:r w:rsidRPr="00CE04B0">
        <w:rPr>
          <w:rFonts w:ascii="Times New Roman" w:hAnsi="Times New Roman" w:cs="Times New Roman"/>
          <w:sz w:val="28"/>
          <w:szCs w:val="28"/>
        </w:rPr>
        <w:t xml:space="preserve">Про надання дозволу на закупівлю FPV </w:t>
      </w:r>
      <w:proofErr w:type="spellStart"/>
      <w:r w:rsidRPr="00CE04B0">
        <w:rPr>
          <w:rFonts w:ascii="Times New Roman" w:hAnsi="Times New Roman" w:cs="Times New Roman"/>
          <w:sz w:val="28"/>
          <w:szCs w:val="28"/>
        </w:rPr>
        <w:t>дронів</w:t>
      </w:r>
      <w:proofErr w:type="spellEnd"/>
      <w:r w:rsidRPr="00CE04B0">
        <w:rPr>
          <w:rFonts w:ascii="Times New Roman" w:hAnsi="Times New Roman" w:cs="Times New Roman"/>
          <w:sz w:val="28"/>
          <w:szCs w:val="28"/>
        </w:rPr>
        <w:t xml:space="preserve"> «</w:t>
      </w:r>
      <w:proofErr w:type="spellStart"/>
      <w:r w:rsidRPr="00CE04B0">
        <w:rPr>
          <w:rFonts w:ascii="Times New Roman" w:hAnsi="Times New Roman" w:cs="Times New Roman"/>
          <w:sz w:val="28"/>
          <w:szCs w:val="28"/>
        </w:rPr>
        <w:t>Укропчик</w:t>
      </w:r>
      <w:proofErr w:type="spellEnd"/>
      <w:r w:rsidRPr="00CE04B0">
        <w:rPr>
          <w:rFonts w:ascii="Times New Roman" w:hAnsi="Times New Roman" w:cs="Times New Roman"/>
          <w:sz w:val="28"/>
          <w:szCs w:val="28"/>
        </w:rPr>
        <w:t>» (ХХХV</w:t>
      </w:r>
      <w:r w:rsidR="00DD0F1D" w:rsidRPr="00CE04B0">
        <w:rPr>
          <w:rFonts w:ascii="Times New Roman" w:hAnsi="Times New Roman" w:cs="Times New Roman"/>
          <w:sz w:val="28"/>
          <w:szCs w:val="28"/>
        </w:rPr>
        <w:t xml:space="preserve"> </w:t>
      </w:r>
      <w:r w:rsidRPr="00CE04B0">
        <w:rPr>
          <w:rFonts w:ascii="Times New Roman" w:hAnsi="Times New Roman" w:cs="Times New Roman"/>
          <w:sz w:val="28"/>
          <w:szCs w:val="28"/>
        </w:rPr>
        <w:t>сесія сільської ради від 13 лютого 2024 року)</w:t>
      </w:r>
      <w:r w:rsidR="00721944" w:rsidRPr="00CE04B0">
        <w:rPr>
          <w:rFonts w:ascii="Times New Roman" w:hAnsi="Times New Roman" w:cs="Times New Roman"/>
          <w:sz w:val="28"/>
          <w:szCs w:val="28"/>
        </w:rPr>
        <w:t>.</w:t>
      </w:r>
    </w:p>
    <w:p w:rsidR="00F8191B" w:rsidRPr="00CE04B0" w:rsidRDefault="00F8191B" w:rsidP="000C1EC3">
      <w:pPr>
        <w:pStyle w:val="a7"/>
        <w:numPr>
          <w:ilvl w:val="0"/>
          <w:numId w:val="4"/>
        </w:numPr>
        <w:spacing w:line="240" w:lineRule="auto"/>
        <w:ind w:left="0" w:firstLine="567"/>
        <w:jc w:val="both"/>
        <w:rPr>
          <w:rFonts w:ascii="Times New Roman" w:hAnsi="Times New Roman" w:cs="Times New Roman"/>
          <w:sz w:val="28"/>
          <w:szCs w:val="28"/>
        </w:rPr>
      </w:pPr>
      <w:r w:rsidRPr="00CE04B0">
        <w:rPr>
          <w:rFonts w:ascii="Times New Roman" w:hAnsi="Times New Roman" w:cs="Times New Roman"/>
          <w:color w:val="000000" w:themeColor="text1"/>
          <w:sz w:val="28"/>
          <w:szCs w:val="28"/>
        </w:rPr>
        <w:t xml:space="preserve">Про надання дозволу на безоплатну передачу </w:t>
      </w:r>
      <w:r w:rsidR="0099208E" w:rsidRPr="00CE04B0">
        <w:rPr>
          <w:rFonts w:ascii="Times New Roman" w:hAnsi="Times New Roman" w:cs="Times New Roman"/>
          <w:color w:val="000000" w:themeColor="text1"/>
          <w:sz w:val="28"/>
          <w:szCs w:val="28"/>
        </w:rPr>
        <w:t xml:space="preserve">FPV </w:t>
      </w:r>
      <w:proofErr w:type="spellStart"/>
      <w:r w:rsidRPr="00CE04B0">
        <w:rPr>
          <w:rFonts w:ascii="Times New Roman" w:hAnsi="Times New Roman" w:cs="Times New Roman"/>
          <w:color w:val="000000" w:themeColor="text1"/>
          <w:sz w:val="28"/>
          <w:szCs w:val="28"/>
        </w:rPr>
        <w:t>дронів</w:t>
      </w:r>
      <w:proofErr w:type="spellEnd"/>
      <w:r w:rsidRPr="00CE04B0">
        <w:rPr>
          <w:rFonts w:ascii="Times New Roman" w:hAnsi="Times New Roman" w:cs="Times New Roman"/>
          <w:color w:val="000000" w:themeColor="text1"/>
          <w:sz w:val="28"/>
          <w:szCs w:val="28"/>
        </w:rPr>
        <w:t xml:space="preserve"> «</w:t>
      </w:r>
      <w:proofErr w:type="spellStart"/>
      <w:r w:rsidRPr="00CE04B0">
        <w:rPr>
          <w:rFonts w:ascii="Times New Roman" w:hAnsi="Times New Roman" w:cs="Times New Roman"/>
          <w:color w:val="000000" w:themeColor="text1"/>
          <w:sz w:val="28"/>
          <w:szCs w:val="28"/>
        </w:rPr>
        <w:t>Укропчик</w:t>
      </w:r>
      <w:proofErr w:type="spellEnd"/>
      <w:r w:rsidRPr="00CE04B0">
        <w:rPr>
          <w:rFonts w:ascii="Times New Roman" w:hAnsi="Times New Roman" w:cs="Times New Roman"/>
          <w:color w:val="000000" w:themeColor="text1"/>
          <w:sz w:val="28"/>
          <w:szCs w:val="28"/>
        </w:rPr>
        <w:t xml:space="preserve">» з балансу Великокучурівської сільської ради Чернівецького району Чернівецької області у власність військовій частині та затвердження акту прийому-передачі </w:t>
      </w:r>
      <w:r w:rsidRPr="00CE04B0">
        <w:rPr>
          <w:rFonts w:ascii="Times New Roman" w:hAnsi="Times New Roman" w:cs="Times New Roman"/>
          <w:sz w:val="28"/>
          <w:szCs w:val="28"/>
        </w:rPr>
        <w:t>(ХХХVІ сесія сільської ради від 22 березня 2024 року)</w:t>
      </w:r>
      <w:r w:rsidR="00721944" w:rsidRPr="00CE04B0">
        <w:rPr>
          <w:rFonts w:ascii="Times New Roman" w:hAnsi="Times New Roman" w:cs="Times New Roman"/>
          <w:sz w:val="28"/>
          <w:szCs w:val="28"/>
        </w:rPr>
        <w:t>.</w:t>
      </w:r>
    </w:p>
    <w:p w:rsidR="00490C6F" w:rsidRPr="00CE04B0" w:rsidRDefault="00490C6F" w:rsidP="00BA6DC7">
      <w:pPr>
        <w:pStyle w:val="a7"/>
        <w:numPr>
          <w:ilvl w:val="0"/>
          <w:numId w:val="4"/>
        </w:numPr>
        <w:tabs>
          <w:tab w:val="left" w:pos="851"/>
        </w:tabs>
        <w:spacing w:line="240" w:lineRule="auto"/>
        <w:ind w:left="0" w:firstLine="567"/>
        <w:jc w:val="both"/>
        <w:rPr>
          <w:rFonts w:ascii="Times New Roman" w:hAnsi="Times New Roman" w:cs="Times New Roman"/>
          <w:sz w:val="28"/>
          <w:szCs w:val="28"/>
        </w:rPr>
      </w:pPr>
      <w:r w:rsidRPr="00CE04B0">
        <w:rPr>
          <w:rFonts w:ascii="Times New Roman" w:hAnsi="Times New Roman" w:cs="Times New Roman"/>
          <w:sz w:val="28"/>
          <w:szCs w:val="28"/>
        </w:rPr>
        <w:lastRenderedPageBreak/>
        <w:t>Про затвердження ескізу на могильної споруди для встановлення на могилах загиблих воїнів, які загинули (померли) внаслідок військової агресії Російської федерації проти України, що пропонується встановити на місць поховання на сільських кладовищах Великокучурівської сільської ради, за рахунок коштів місцевого бюджету (ХХХV</w:t>
      </w:r>
      <w:r w:rsidR="001E7293" w:rsidRPr="00CE04B0">
        <w:rPr>
          <w:rFonts w:ascii="Times New Roman" w:hAnsi="Times New Roman" w:cs="Times New Roman"/>
          <w:sz w:val="28"/>
          <w:szCs w:val="28"/>
        </w:rPr>
        <w:t xml:space="preserve"> </w:t>
      </w:r>
      <w:r w:rsidRPr="00CE04B0">
        <w:rPr>
          <w:rFonts w:ascii="Times New Roman" w:hAnsi="Times New Roman" w:cs="Times New Roman"/>
          <w:sz w:val="28"/>
          <w:szCs w:val="28"/>
        </w:rPr>
        <w:t>сесія сільської ради від 13 лютого 2024 року)</w:t>
      </w:r>
      <w:r w:rsidR="00784E6A" w:rsidRPr="00CE04B0">
        <w:rPr>
          <w:rFonts w:ascii="Times New Roman" w:hAnsi="Times New Roman" w:cs="Times New Roman"/>
          <w:sz w:val="28"/>
          <w:szCs w:val="28"/>
        </w:rPr>
        <w:t>.</w:t>
      </w:r>
    </w:p>
    <w:p w:rsidR="005139DC" w:rsidRPr="00CE04B0" w:rsidRDefault="005139DC" w:rsidP="00252BDF">
      <w:pPr>
        <w:pStyle w:val="a7"/>
        <w:numPr>
          <w:ilvl w:val="0"/>
          <w:numId w:val="4"/>
        </w:numPr>
        <w:tabs>
          <w:tab w:val="left" w:pos="851"/>
        </w:tabs>
        <w:ind w:left="0" w:firstLine="567"/>
        <w:jc w:val="both"/>
        <w:rPr>
          <w:rFonts w:ascii="Times New Roman" w:hAnsi="Times New Roman" w:cs="Times New Roman"/>
          <w:sz w:val="28"/>
          <w:szCs w:val="28"/>
        </w:rPr>
      </w:pPr>
      <w:r w:rsidRPr="00CE04B0">
        <w:rPr>
          <w:rFonts w:ascii="Times New Roman" w:hAnsi="Times New Roman" w:cs="Times New Roman"/>
          <w:sz w:val="28"/>
          <w:szCs w:val="28"/>
        </w:rPr>
        <w:t>Про створення осередку для викладання навчального предмета «Захист України» (ХХХІХ сесія сільської ради від 02 жовтня 2024 року)</w:t>
      </w:r>
      <w:r w:rsidR="00721944" w:rsidRPr="00CE04B0">
        <w:rPr>
          <w:rFonts w:ascii="Times New Roman" w:hAnsi="Times New Roman" w:cs="Times New Roman"/>
          <w:sz w:val="28"/>
          <w:szCs w:val="28"/>
        </w:rPr>
        <w:t>.</w:t>
      </w:r>
    </w:p>
    <w:p w:rsidR="005139DC" w:rsidRPr="00CE04B0" w:rsidRDefault="005139DC" w:rsidP="00252BDF">
      <w:pPr>
        <w:pStyle w:val="a7"/>
        <w:numPr>
          <w:ilvl w:val="0"/>
          <w:numId w:val="4"/>
        </w:numPr>
        <w:tabs>
          <w:tab w:val="left" w:pos="851"/>
        </w:tabs>
        <w:ind w:left="0" w:firstLine="567"/>
        <w:jc w:val="both"/>
        <w:rPr>
          <w:rFonts w:ascii="Times New Roman" w:hAnsi="Times New Roman" w:cs="Times New Roman"/>
          <w:sz w:val="28"/>
          <w:szCs w:val="28"/>
        </w:rPr>
      </w:pPr>
      <w:r w:rsidRPr="00CE04B0">
        <w:rPr>
          <w:rFonts w:ascii="Times New Roman" w:hAnsi="Times New Roman" w:cs="Times New Roman"/>
          <w:sz w:val="28"/>
          <w:szCs w:val="28"/>
        </w:rPr>
        <w:t xml:space="preserve">Про утворення Ветеранського </w:t>
      </w:r>
      <w:proofErr w:type="spellStart"/>
      <w:r w:rsidRPr="00CE04B0">
        <w:rPr>
          <w:rFonts w:ascii="Times New Roman" w:hAnsi="Times New Roman" w:cs="Times New Roman"/>
          <w:sz w:val="28"/>
          <w:szCs w:val="28"/>
        </w:rPr>
        <w:t>Хабу</w:t>
      </w:r>
      <w:proofErr w:type="spellEnd"/>
      <w:r w:rsidRPr="00CE04B0">
        <w:rPr>
          <w:rFonts w:ascii="Times New Roman" w:hAnsi="Times New Roman" w:cs="Times New Roman"/>
          <w:sz w:val="28"/>
          <w:szCs w:val="28"/>
        </w:rPr>
        <w:t xml:space="preserve"> (простору) Великокучурівської сільської територіальної громади Чернівецького району Чернівецької області та затвердження його Положення» (ХХХІХ сесія сільської ради від 02 жовтня 2024 року)</w:t>
      </w:r>
      <w:r w:rsidR="00721944" w:rsidRPr="00CE04B0">
        <w:rPr>
          <w:rFonts w:ascii="Times New Roman" w:hAnsi="Times New Roman" w:cs="Times New Roman"/>
          <w:sz w:val="28"/>
          <w:szCs w:val="28"/>
        </w:rPr>
        <w:t>.</w:t>
      </w:r>
    </w:p>
    <w:p w:rsidR="005139DC" w:rsidRPr="00CE04B0" w:rsidRDefault="005139DC" w:rsidP="005D26D9">
      <w:pPr>
        <w:pStyle w:val="a7"/>
        <w:numPr>
          <w:ilvl w:val="0"/>
          <w:numId w:val="4"/>
        </w:numPr>
        <w:tabs>
          <w:tab w:val="left" w:pos="851"/>
        </w:tabs>
        <w:suppressAutoHyphens/>
        <w:spacing w:after="0" w:line="240" w:lineRule="auto"/>
        <w:ind w:left="0" w:firstLine="567"/>
        <w:jc w:val="both"/>
        <w:rPr>
          <w:rFonts w:ascii="Times New Roman" w:hAnsi="Times New Roman" w:cs="Times New Roman"/>
          <w:sz w:val="28"/>
          <w:szCs w:val="28"/>
        </w:rPr>
      </w:pPr>
      <w:r w:rsidRPr="00CE04B0">
        <w:rPr>
          <w:rFonts w:ascii="Times New Roman" w:hAnsi="Times New Roman" w:cs="Times New Roman"/>
          <w:sz w:val="28"/>
          <w:szCs w:val="28"/>
        </w:rPr>
        <w:t>Про підтримку і впровадження</w:t>
      </w:r>
      <w:r w:rsidR="00721944" w:rsidRPr="00CE04B0">
        <w:rPr>
          <w:rFonts w:ascii="Times New Roman" w:hAnsi="Times New Roman" w:cs="Times New Roman"/>
          <w:sz w:val="28"/>
          <w:szCs w:val="28"/>
        </w:rPr>
        <w:t xml:space="preserve"> </w:t>
      </w:r>
      <w:proofErr w:type="spellStart"/>
      <w:r w:rsidRPr="00CE04B0">
        <w:rPr>
          <w:rFonts w:ascii="Times New Roman" w:hAnsi="Times New Roman" w:cs="Times New Roman"/>
          <w:sz w:val="28"/>
          <w:szCs w:val="28"/>
        </w:rPr>
        <w:t>проєкту</w:t>
      </w:r>
      <w:proofErr w:type="spellEnd"/>
      <w:r w:rsidRPr="00CE04B0">
        <w:rPr>
          <w:rFonts w:ascii="Times New Roman" w:hAnsi="Times New Roman" w:cs="Times New Roman"/>
          <w:sz w:val="28"/>
          <w:szCs w:val="28"/>
        </w:rPr>
        <w:t xml:space="preserve"> «</w:t>
      </w:r>
      <w:proofErr w:type="spellStart"/>
      <w:r w:rsidRPr="00CE04B0">
        <w:rPr>
          <w:rFonts w:ascii="Times New Roman" w:hAnsi="Times New Roman" w:cs="Times New Roman"/>
          <w:sz w:val="28"/>
          <w:szCs w:val="28"/>
        </w:rPr>
        <w:t>Fitfor</w:t>
      </w:r>
      <w:proofErr w:type="spellEnd"/>
      <w:r w:rsidR="00A55F8C" w:rsidRPr="00CE04B0">
        <w:rPr>
          <w:rFonts w:ascii="Times New Roman" w:hAnsi="Times New Roman" w:cs="Times New Roman"/>
          <w:sz w:val="28"/>
          <w:szCs w:val="28"/>
        </w:rPr>
        <w:t xml:space="preserve"> </w:t>
      </w:r>
      <w:proofErr w:type="spellStart"/>
      <w:r w:rsidRPr="00CE04B0">
        <w:rPr>
          <w:rFonts w:ascii="Times New Roman" w:hAnsi="Times New Roman" w:cs="Times New Roman"/>
          <w:sz w:val="28"/>
          <w:szCs w:val="28"/>
        </w:rPr>
        <w:t>Future</w:t>
      </w:r>
      <w:proofErr w:type="spellEnd"/>
      <w:r w:rsidRPr="00CE04B0">
        <w:rPr>
          <w:rFonts w:ascii="Times New Roman" w:hAnsi="Times New Roman" w:cs="Times New Roman"/>
          <w:sz w:val="28"/>
          <w:szCs w:val="28"/>
        </w:rPr>
        <w:t xml:space="preserve">: Простір для Героїв і Молоді» та </w:t>
      </w:r>
      <w:proofErr w:type="spellStart"/>
      <w:r w:rsidRPr="00CE04B0">
        <w:rPr>
          <w:rFonts w:ascii="Times New Roman" w:hAnsi="Times New Roman" w:cs="Times New Roman"/>
          <w:sz w:val="28"/>
          <w:szCs w:val="28"/>
        </w:rPr>
        <w:t>співфінансування</w:t>
      </w:r>
      <w:proofErr w:type="spellEnd"/>
      <w:r w:rsidRPr="00CE04B0">
        <w:rPr>
          <w:rFonts w:ascii="Times New Roman" w:hAnsi="Times New Roman" w:cs="Times New Roman"/>
          <w:sz w:val="28"/>
          <w:szCs w:val="28"/>
        </w:rPr>
        <w:t xml:space="preserve"> з місцевого бюджету» в селі Снячів Чернівецького району Чернівецької області</w:t>
      </w:r>
      <w:r w:rsidRPr="00CE04B0">
        <w:rPr>
          <w:rFonts w:ascii="Times New Roman" w:hAnsi="Times New Roman" w:cs="Times New Roman"/>
          <w:b/>
          <w:sz w:val="28"/>
          <w:szCs w:val="28"/>
        </w:rPr>
        <w:t xml:space="preserve"> </w:t>
      </w:r>
      <w:r w:rsidRPr="00CE04B0">
        <w:rPr>
          <w:rFonts w:ascii="Times New Roman" w:hAnsi="Times New Roman" w:cs="Times New Roman"/>
          <w:sz w:val="28"/>
          <w:szCs w:val="28"/>
        </w:rPr>
        <w:t>(ХХХХІІ</w:t>
      </w:r>
      <w:r w:rsidR="00721944" w:rsidRPr="00CE04B0">
        <w:rPr>
          <w:rFonts w:ascii="Times New Roman" w:hAnsi="Times New Roman" w:cs="Times New Roman"/>
          <w:sz w:val="28"/>
          <w:szCs w:val="28"/>
        </w:rPr>
        <w:t xml:space="preserve"> сесія </w:t>
      </w:r>
      <w:r w:rsidRPr="00CE04B0">
        <w:rPr>
          <w:rFonts w:ascii="Times New Roman" w:hAnsi="Times New Roman" w:cs="Times New Roman"/>
          <w:sz w:val="28"/>
          <w:szCs w:val="28"/>
        </w:rPr>
        <w:t>сільської ради від 11 листопада 2024 року</w:t>
      </w:r>
      <w:r w:rsidR="00721944" w:rsidRPr="00CE04B0">
        <w:rPr>
          <w:rFonts w:ascii="Times New Roman" w:hAnsi="Times New Roman" w:cs="Times New Roman"/>
          <w:sz w:val="28"/>
          <w:szCs w:val="28"/>
        </w:rPr>
        <w:t>).</w:t>
      </w:r>
    </w:p>
    <w:p w:rsidR="00DD207D" w:rsidRPr="00CE04B0" w:rsidRDefault="005D26D9" w:rsidP="005D26D9">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Практично на кожній сесії приймалися рішення п</w:t>
      </w:r>
      <w:r w:rsidR="00DD207D" w:rsidRPr="00CE04B0">
        <w:rPr>
          <w:rFonts w:ascii="Times New Roman" w:hAnsi="Times New Roman" w:cs="Times New Roman"/>
          <w:sz w:val="28"/>
          <w:szCs w:val="28"/>
          <w:lang w:val="uk-UA"/>
        </w:rPr>
        <w:t>ро виділення субвенції військов</w:t>
      </w:r>
      <w:r w:rsidRPr="00CE04B0">
        <w:rPr>
          <w:rFonts w:ascii="Times New Roman" w:hAnsi="Times New Roman" w:cs="Times New Roman"/>
          <w:sz w:val="28"/>
          <w:szCs w:val="28"/>
          <w:lang w:val="uk-UA"/>
        </w:rPr>
        <w:t>им</w:t>
      </w:r>
      <w:r w:rsidR="00DD207D" w:rsidRPr="00CE04B0">
        <w:rPr>
          <w:rFonts w:ascii="Times New Roman" w:hAnsi="Times New Roman" w:cs="Times New Roman"/>
          <w:sz w:val="28"/>
          <w:szCs w:val="28"/>
          <w:lang w:val="uk-UA"/>
        </w:rPr>
        <w:t xml:space="preserve"> частин</w:t>
      </w:r>
      <w:r w:rsidRPr="00CE04B0">
        <w:rPr>
          <w:rFonts w:ascii="Times New Roman" w:hAnsi="Times New Roman" w:cs="Times New Roman"/>
          <w:sz w:val="28"/>
          <w:szCs w:val="28"/>
          <w:lang w:val="uk-UA"/>
        </w:rPr>
        <w:t>ам</w:t>
      </w:r>
      <w:r w:rsidR="00DD207D" w:rsidRPr="00CE04B0">
        <w:rPr>
          <w:rFonts w:ascii="Times New Roman" w:hAnsi="Times New Roman" w:cs="Times New Roman"/>
          <w:sz w:val="28"/>
          <w:szCs w:val="28"/>
          <w:lang w:val="uk-UA"/>
        </w:rPr>
        <w:t xml:space="preserve"> для покращення </w:t>
      </w:r>
      <w:r w:rsidRPr="00CE04B0">
        <w:rPr>
          <w:rFonts w:ascii="Times New Roman" w:hAnsi="Times New Roman" w:cs="Times New Roman"/>
          <w:sz w:val="28"/>
          <w:szCs w:val="28"/>
          <w:lang w:val="uk-UA"/>
        </w:rPr>
        <w:t xml:space="preserve">їх </w:t>
      </w:r>
      <w:r w:rsidR="00DD207D" w:rsidRPr="00CE04B0">
        <w:rPr>
          <w:rFonts w:ascii="Times New Roman" w:hAnsi="Times New Roman" w:cs="Times New Roman"/>
          <w:sz w:val="28"/>
          <w:szCs w:val="28"/>
          <w:lang w:val="uk-UA"/>
        </w:rPr>
        <w:t>матеріально-технічного забезпечення</w:t>
      </w:r>
      <w:r w:rsidRPr="00CE04B0">
        <w:rPr>
          <w:rFonts w:ascii="Times New Roman" w:hAnsi="Times New Roman" w:cs="Times New Roman"/>
          <w:sz w:val="28"/>
          <w:szCs w:val="28"/>
          <w:lang w:val="uk-UA"/>
        </w:rPr>
        <w:t xml:space="preserve">. </w:t>
      </w:r>
    </w:p>
    <w:p w:rsidR="000E3116" w:rsidRPr="00CE04B0" w:rsidRDefault="0062193F" w:rsidP="00763833">
      <w:pPr>
        <w:spacing w:after="0"/>
        <w:ind w:firstLine="425"/>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Для розв’язання найбільш актуальних проблем розвитку громади у</w:t>
      </w:r>
      <w:r w:rsidR="000E3116" w:rsidRPr="00CE04B0">
        <w:rPr>
          <w:rFonts w:ascii="Times New Roman" w:hAnsi="Times New Roman" w:cs="Times New Roman"/>
          <w:sz w:val="28"/>
          <w:szCs w:val="28"/>
          <w:lang w:val="uk-UA"/>
        </w:rPr>
        <w:t>продовж 2024 року затверджено15</w:t>
      </w:r>
      <w:r w:rsidR="00144F23" w:rsidRPr="00CE04B0">
        <w:rPr>
          <w:rFonts w:ascii="Times New Roman" w:hAnsi="Times New Roman" w:cs="Times New Roman"/>
          <w:sz w:val="28"/>
          <w:szCs w:val="28"/>
          <w:lang w:val="uk-UA"/>
        </w:rPr>
        <w:t xml:space="preserve"> місцевих цільових</w:t>
      </w:r>
      <w:r w:rsidR="000E3116" w:rsidRPr="00CE04B0">
        <w:rPr>
          <w:rFonts w:ascii="Times New Roman" w:hAnsi="Times New Roman" w:cs="Times New Roman"/>
          <w:sz w:val="28"/>
          <w:szCs w:val="28"/>
          <w:lang w:val="uk-UA"/>
        </w:rPr>
        <w:t xml:space="preserve"> програм</w:t>
      </w:r>
      <w:r w:rsidR="00802AB4" w:rsidRPr="00CE04B0">
        <w:rPr>
          <w:rFonts w:ascii="Times New Roman" w:hAnsi="Times New Roman" w:cs="Times New Roman"/>
          <w:sz w:val="28"/>
          <w:szCs w:val="28"/>
          <w:lang w:val="uk-UA"/>
        </w:rPr>
        <w:t>, а саме</w:t>
      </w:r>
      <w:r w:rsidR="000E3116" w:rsidRPr="00CE04B0">
        <w:rPr>
          <w:rFonts w:ascii="Times New Roman" w:hAnsi="Times New Roman" w:cs="Times New Roman"/>
          <w:sz w:val="28"/>
          <w:szCs w:val="28"/>
          <w:lang w:val="uk-UA"/>
        </w:rPr>
        <w:t>:</w:t>
      </w:r>
    </w:p>
    <w:p w:rsidR="000E3116" w:rsidRPr="00CE04B0" w:rsidRDefault="000E3116" w:rsidP="00763833">
      <w:pPr>
        <w:numPr>
          <w:ilvl w:val="0"/>
          <w:numId w:val="5"/>
        </w:numPr>
        <w:spacing w:after="0" w:line="240" w:lineRule="auto"/>
        <w:ind w:left="0" w:firstLine="425"/>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Програма покращення послуги вивіз твердих побутових відходів на території Великокучурівської сільської територіальної громади Чернівецького району Чернівецької області на 2023-2026 роки.</w:t>
      </w:r>
    </w:p>
    <w:p w:rsidR="000E3116" w:rsidRPr="00CE04B0" w:rsidRDefault="000E3116" w:rsidP="000E3116">
      <w:pPr>
        <w:numPr>
          <w:ilvl w:val="0"/>
          <w:numId w:val="5"/>
        </w:numPr>
        <w:spacing w:after="0" w:line="240" w:lineRule="auto"/>
        <w:ind w:left="0"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Програма профілактики правопорушень у сфері забезпечення профілактики правопорушень, у сфері забезпечення безпеки на території Великокучурівської сільської територіальної громади на 2024-2026 роки.</w:t>
      </w:r>
    </w:p>
    <w:p w:rsidR="000E3116" w:rsidRPr="00CE04B0" w:rsidRDefault="000E3116" w:rsidP="000E3116">
      <w:pPr>
        <w:numPr>
          <w:ilvl w:val="0"/>
          <w:numId w:val="5"/>
        </w:numPr>
        <w:spacing w:after="0" w:line="240" w:lineRule="auto"/>
        <w:ind w:left="0" w:firstLine="426"/>
        <w:jc w:val="both"/>
        <w:rPr>
          <w:rFonts w:ascii="Times New Roman" w:hAnsi="Times New Roman" w:cs="Times New Roman"/>
          <w:color w:val="FF0000"/>
          <w:sz w:val="28"/>
          <w:szCs w:val="28"/>
          <w:lang w:val="uk-UA"/>
        </w:rPr>
      </w:pPr>
      <w:r w:rsidRPr="00CE04B0">
        <w:rPr>
          <w:rFonts w:ascii="Times New Roman" w:hAnsi="Times New Roman" w:cs="Times New Roman"/>
          <w:sz w:val="28"/>
          <w:szCs w:val="28"/>
          <w:lang w:val="uk-UA"/>
        </w:rPr>
        <w:t>Програма організації рятування людей на водних об'єктах  Великокучурівської  сільської територіальної громади Чернівецького району Чернівецької області  на 2024-2028 роки.</w:t>
      </w:r>
    </w:p>
    <w:p w:rsidR="000E3116" w:rsidRPr="00CE04B0" w:rsidRDefault="000E3116" w:rsidP="000E3116">
      <w:pPr>
        <w:numPr>
          <w:ilvl w:val="0"/>
          <w:numId w:val="5"/>
        </w:numPr>
        <w:spacing w:after="0" w:line="240" w:lineRule="auto"/>
        <w:ind w:left="0" w:firstLine="426"/>
        <w:jc w:val="both"/>
        <w:rPr>
          <w:rFonts w:ascii="Times New Roman" w:hAnsi="Times New Roman" w:cs="Times New Roman"/>
          <w:color w:val="FF0000"/>
          <w:sz w:val="28"/>
          <w:szCs w:val="28"/>
          <w:lang w:val="uk-UA"/>
        </w:rPr>
      </w:pPr>
      <w:r w:rsidRPr="00CE04B0">
        <w:rPr>
          <w:rFonts w:ascii="Times New Roman" w:hAnsi="Times New Roman" w:cs="Times New Roman"/>
          <w:sz w:val="28"/>
          <w:szCs w:val="28"/>
          <w:lang w:val="uk-UA"/>
        </w:rPr>
        <w:t>Програма профілактики правопорушень у сфері забезпечення економічної безпеки держави на території Великокучурівської сільської територіальної громади на 2024 рік.</w:t>
      </w:r>
    </w:p>
    <w:p w:rsidR="000E3116" w:rsidRPr="00CE04B0" w:rsidRDefault="000E3116" w:rsidP="000E3116">
      <w:pPr>
        <w:numPr>
          <w:ilvl w:val="0"/>
          <w:numId w:val="5"/>
        </w:numPr>
        <w:spacing w:after="0" w:line="240" w:lineRule="auto"/>
        <w:ind w:left="0" w:firstLine="426"/>
        <w:jc w:val="both"/>
        <w:rPr>
          <w:rFonts w:ascii="Times New Roman" w:hAnsi="Times New Roman" w:cs="Times New Roman"/>
          <w:color w:val="FF0000"/>
          <w:sz w:val="28"/>
          <w:szCs w:val="28"/>
          <w:lang w:val="uk-UA"/>
        </w:rPr>
      </w:pPr>
      <w:r w:rsidRPr="00CE04B0">
        <w:rPr>
          <w:rFonts w:ascii="Times New Roman" w:hAnsi="Times New Roman" w:cs="Times New Roman"/>
          <w:sz w:val="28"/>
          <w:szCs w:val="28"/>
          <w:lang w:val="uk-UA"/>
        </w:rPr>
        <w:t>Програма соціального захисту населення Великокучурівської сільської територіальної громади на 2025-2027 роки.</w:t>
      </w:r>
    </w:p>
    <w:p w:rsidR="000E3116" w:rsidRPr="00CE04B0" w:rsidRDefault="000E3116" w:rsidP="000E3116">
      <w:pPr>
        <w:numPr>
          <w:ilvl w:val="0"/>
          <w:numId w:val="5"/>
        </w:numPr>
        <w:spacing w:after="0" w:line="240" w:lineRule="auto"/>
        <w:ind w:left="0" w:firstLine="426"/>
        <w:jc w:val="both"/>
        <w:rPr>
          <w:rFonts w:ascii="Times New Roman" w:hAnsi="Times New Roman" w:cs="Times New Roman"/>
          <w:color w:val="FF0000"/>
          <w:sz w:val="28"/>
          <w:szCs w:val="28"/>
          <w:lang w:val="uk-UA"/>
        </w:rPr>
      </w:pPr>
      <w:r w:rsidRPr="00CE04B0">
        <w:rPr>
          <w:rFonts w:ascii="Times New Roman" w:hAnsi="Times New Roman" w:cs="Times New Roman"/>
          <w:sz w:val="28"/>
          <w:szCs w:val="28"/>
          <w:lang w:val="uk-UA"/>
        </w:rPr>
        <w:t>Програма фінансового забезпечення представницьких витрат, пов’язаних з діяльністю Великокучурівської сільської ради та її виконавчих органів на 2025-2027 роки.</w:t>
      </w:r>
    </w:p>
    <w:p w:rsidR="000E3116" w:rsidRPr="00CE04B0" w:rsidRDefault="000E3116" w:rsidP="000E3116">
      <w:pPr>
        <w:numPr>
          <w:ilvl w:val="0"/>
          <w:numId w:val="5"/>
        </w:numPr>
        <w:spacing w:after="0" w:line="240" w:lineRule="auto"/>
        <w:ind w:left="0" w:firstLine="426"/>
        <w:jc w:val="both"/>
        <w:rPr>
          <w:rFonts w:ascii="Times New Roman" w:hAnsi="Times New Roman" w:cs="Times New Roman"/>
          <w:color w:val="FF0000"/>
          <w:sz w:val="28"/>
          <w:szCs w:val="28"/>
          <w:lang w:val="uk-UA"/>
        </w:rPr>
      </w:pPr>
      <w:r w:rsidRPr="00CE04B0">
        <w:rPr>
          <w:rFonts w:ascii="Times New Roman" w:hAnsi="Times New Roman" w:cs="Times New Roman"/>
          <w:sz w:val="28"/>
          <w:szCs w:val="28"/>
          <w:lang w:val="uk-UA"/>
        </w:rPr>
        <w:t>Програма фінансової підтримки Комунального некомерційного підприємства Великокучурівська амбулаторія загальної практики сімейної медицини Великокучурівської сільської ради Чернівецького району Чернівецької області на 2025-2027 роки.</w:t>
      </w:r>
    </w:p>
    <w:p w:rsidR="000E3116" w:rsidRPr="00CE04B0" w:rsidRDefault="000E3116" w:rsidP="000E3116">
      <w:pPr>
        <w:numPr>
          <w:ilvl w:val="0"/>
          <w:numId w:val="5"/>
        </w:numPr>
        <w:spacing w:after="0" w:line="240" w:lineRule="auto"/>
        <w:ind w:left="0" w:firstLine="426"/>
        <w:jc w:val="both"/>
        <w:rPr>
          <w:rFonts w:ascii="Times New Roman" w:hAnsi="Times New Roman" w:cs="Times New Roman"/>
          <w:color w:val="FF0000"/>
          <w:sz w:val="28"/>
          <w:szCs w:val="28"/>
          <w:lang w:val="uk-UA"/>
        </w:rPr>
      </w:pPr>
      <w:r w:rsidRPr="00CE04B0">
        <w:rPr>
          <w:rFonts w:ascii="Times New Roman" w:hAnsi="Times New Roman" w:cs="Times New Roman"/>
          <w:sz w:val="28"/>
          <w:szCs w:val="28"/>
          <w:lang w:val="uk-UA"/>
        </w:rPr>
        <w:t>Програма розвитку фізичної культури і спорту Великокучурівської сільської територіальної громади на 2025-2027 роки.</w:t>
      </w:r>
    </w:p>
    <w:p w:rsidR="000E3116" w:rsidRPr="00CE04B0" w:rsidRDefault="000E3116" w:rsidP="000E3116">
      <w:pPr>
        <w:numPr>
          <w:ilvl w:val="0"/>
          <w:numId w:val="5"/>
        </w:numPr>
        <w:spacing w:after="0" w:line="240" w:lineRule="auto"/>
        <w:ind w:left="0" w:firstLine="426"/>
        <w:jc w:val="both"/>
        <w:rPr>
          <w:rFonts w:ascii="Times New Roman" w:hAnsi="Times New Roman" w:cs="Times New Roman"/>
          <w:color w:val="FF0000"/>
          <w:sz w:val="28"/>
          <w:szCs w:val="28"/>
          <w:lang w:val="uk-UA"/>
        </w:rPr>
      </w:pPr>
      <w:r w:rsidRPr="00CE04B0">
        <w:rPr>
          <w:rFonts w:ascii="Times New Roman" w:hAnsi="Times New Roman" w:cs="Times New Roman"/>
          <w:sz w:val="28"/>
          <w:szCs w:val="28"/>
          <w:lang w:val="uk-UA"/>
        </w:rPr>
        <w:lastRenderedPageBreak/>
        <w:t>Програма розвитку земельних відносин, та забезпечення містобудівною документацією на території Великокучурівської сільської територіальної громади Чернівецького району Чернівецької області на 2025-2027 роки.</w:t>
      </w:r>
    </w:p>
    <w:p w:rsidR="000E3116" w:rsidRPr="00CE04B0" w:rsidRDefault="000E3116" w:rsidP="000E3116">
      <w:pPr>
        <w:numPr>
          <w:ilvl w:val="0"/>
          <w:numId w:val="5"/>
        </w:numPr>
        <w:spacing w:after="0" w:line="240" w:lineRule="auto"/>
        <w:ind w:left="0" w:firstLine="426"/>
        <w:jc w:val="both"/>
        <w:rPr>
          <w:rFonts w:ascii="Times New Roman" w:hAnsi="Times New Roman" w:cs="Times New Roman"/>
          <w:color w:val="FF0000"/>
          <w:sz w:val="28"/>
          <w:szCs w:val="28"/>
          <w:lang w:val="uk-UA"/>
        </w:rPr>
      </w:pPr>
      <w:r w:rsidRPr="00CE04B0">
        <w:rPr>
          <w:rFonts w:ascii="Times New Roman" w:hAnsi="Times New Roman" w:cs="Times New Roman"/>
          <w:sz w:val="28"/>
          <w:szCs w:val="28"/>
          <w:lang w:val="uk-UA"/>
        </w:rPr>
        <w:t>Програма підтримки та впровадження молодіжної політики у Великокучурівській сільській територіальній громаді на 2025-2027 роки.</w:t>
      </w:r>
    </w:p>
    <w:p w:rsidR="000E3116" w:rsidRPr="00CE04B0" w:rsidRDefault="000E3116" w:rsidP="000E3116">
      <w:pPr>
        <w:numPr>
          <w:ilvl w:val="0"/>
          <w:numId w:val="5"/>
        </w:numPr>
        <w:spacing w:after="0" w:line="240" w:lineRule="auto"/>
        <w:ind w:left="0" w:firstLine="426"/>
        <w:jc w:val="both"/>
        <w:rPr>
          <w:rFonts w:ascii="Times New Roman" w:hAnsi="Times New Roman" w:cs="Times New Roman"/>
          <w:color w:val="FF0000"/>
          <w:sz w:val="28"/>
          <w:szCs w:val="28"/>
          <w:lang w:val="uk-UA"/>
        </w:rPr>
      </w:pPr>
      <w:r w:rsidRPr="00CE04B0">
        <w:rPr>
          <w:rFonts w:ascii="Times New Roman" w:hAnsi="Times New Roman" w:cs="Times New Roman"/>
          <w:sz w:val="28"/>
          <w:szCs w:val="28"/>
          <w:lang w:val="uk-UA"/>
        </w:rPr>
        <w:t>Програма благоустрою населення пунктів Великокучурівської сільської територіальної громади на 2025-2027 роки.</w:t>
      </w:r>
    </w:p>
    <w:p w:rsidR="000E3116" w:rsidRPr="00CE04B0" w:rsidRDefault="000E3116" w:rsidP="000E3116">
      <w:pPr>
        <w:numPr>
          <w:ilvl w:val="0"/>
          <w:numId w:val="5"/>
        </w:numPr>
        <w:spacing w:after="0" w:line="240" w:lineRule="auto"/>
        <w:ind w:left="0" w:firstLine="426"/>
        <w:jc w:val="both"/>
        <w:rPr>
          <w:rFonts w:ascii="Times New Roman" w:hAnsi="Times New Roman" w:cs="Times New Roman"/>
          <w:color w:val="FF0000"/>
          <w:sz w:val="28"/>
          <w:szCs w:val="28"/>
          <w:lang w:val="uk-UA"/>
        </w:rPr>
      </w:pPr>
      <w:r w:rsidRPr="00CE04B0">
        <w:rPr>
          <w:rFonts w:ascii="Times New Roman" w:hAnsi="Times New Roman" w:cs="Times New Roman"/>
          <w:sz w:val="28"/>
          <w:szCs w:val="28"/>
          <w:lang w:val="uk-UA"/>
        </w:rPr>
        <w:t>Програма утримання та розвитку дорожньої інфраструктури Великокучурівської сільської територіальної громади на 2025-2027 роки.</w:t>
      </w:r>
    </w:p>
    <w:p w:rsidR="000E3116" w:rsidRPr="00CE04B0" w:rsidRDefault="000E3116" w:rsidP="000E3116">
      <w:pPr>
        <w:numPr>
          <w:ilvl w:val="0"/>
          <w:numId w:val="5"/>
        </w:numPr>
        <w:spacing w:after="0" w:line="240" w:lineRule="auto"/>
        <w:ind w:left="0" w:firstLine="426"/>
        <w:jc w:val="both"/>
        <w:rPr>
          <w:rFonts w:ascii="Times New Roman" w:hAnsi="Times New Roman" w:cs="Times New Roman"/>
          <w:color w:val="FF0000"/>
          <w:sz w:val="28"/>
          <w:szCs w:val="28"/>
          <w:lang w:val="uk-UA"/>
        </w:rPr>
      </w:pPr>
      <w:r w:rsidRPr="00CE04B0">
        <w:rPr>
          <w:rFonts w:ascii="Times New Roman" w:hAnsi="Times New Roman" w:cs="Times New Roman"/>
          <w:sz w:val="28"/>
          <w:szCs w:val="28"/>
          <w:lang w:val="uk-UA"/>
        </w:rPr>
        <w:t>Програма профілактики правопорушень на території Великокучурівської територіальної громади на 2025-2027 роки.</w:t>
      </w:r>
    </w:p>
    <w:p w:rsidR="000E3116" w:rsidRPr="00CE04B0" w:rsidRDefault="000E3116" w:rsidP="000E3116">
      <w:pPr>
        <w:numPr>
          <w:ilvl w:val="0"/>
          <w:numId w:val="5"/>
        </w:numPr>
        <w:spacing w:after="0" w:line="240" w:lineRule="auto"/>
        <w:ind w:left="0" w:firstLine="426"/>
        <w:jc w:val="both"/>
        <w:rPr>
          <w:rFonts w:ascii="Times New Roman" w:hAnsi="Times New Roman" w:cs="Times New Roman"/>
          <w:color w:val="FF0000"/>
          <w:sz w:val="28"/>
          <w:szCs w:val="28"/>
          <w:lang w:val="uk-UA"/>
        </w:rPr>
      </w:pPr>
      <w:r w:rsidRPr="00CE04B0">
        <w:rPr>
          <w:rFonts w:ascii="Times New Roman" w:hAnsi="Times New Roman" w:cs="Times New Roman"/>
          <w:sz w:val="28"/>
          <w:szCs w:val="28"/>
          <w:lang w:val="uk-UA"/>
        </w:rPr>
        <w:t>Програма матеріальної підтримки військовослужбовців на 2025-2027 роки.</w:t>
      </w:r>
    </w:p>
    <w:p w:rsidR="000E3116" w:rsidRPr="00CE04B0" w:rsidRDefault="000E3116" w:rsidP="000E3116">
      <w:pPr>
        <w:numPr>
          <w:ilvl w:val="0"/>
          <w:numId w:val="5"/>
        </w:numPr>
        <w:spacing w:after="0" w:line="240" w:lineRule="auto"/>
        <w:ind w:left="0" w:firstLine="426"/>
        <w:jc w:val="both"/>
        <w:rPr>
          <w:rFonts w:ascii="Times New Roman" w:hAnsi="Times New Roman" w:cs="Times New Roman"/>
          <w:color w:val="FF0000"/>
          <w:sz w:val="28"/>
          <w:szCs w:val="28"/>
          <w:lang w:val="uk-UA"/>
        </w:rPr>
      </w:pPr>
      <w:r w:rsidRPr="00CE04B0">
        <w:rPr>
          <w:rFonts w:ascii="Times New Roman" w:hAnsi="Times New Roman" w:cs="Times New Roman"/>
          <w:sz w:val="28"/>
          <w:szCs w:val="28"/>
          <w:lang w:val="uk-UA"/>
        </w:rPr>
        <w:t>Комплексна програма захисту прав дітей у Великокучурівській сільській територіальній громаді Чернівецького району Чернівецької області на 2025-2027 роки.</w:t>
      </w:r>
    </w:p>
    <w:p w:rsidR="00A05BC7" w:rsidRPr="00CE04B0" w:rsidRDefault="00DB0F3A" w:rsidP="00A05BC7">
      <w:pPr>
        <w:shd w:val="clear" w:color="auto" w:fill="FFFFFF"/>
        <w:spacing w:after="0" w:line="240" w:lineRule="auto"/>
        <w:ind w:firstLine="426"/>
        <w:jc w:val="both"/>
        <w:rPr>
          <w:rFonts w:ascii="Times New Roman" w:eastAsia="Times New Roman" w:hAnsi="Times New Roman" w:cs="Times New Roman"/>
          <w:sz w:val="28"/>
          <w:szCs w:val="28"/>
          <w:bdr w:val="none" w:sz="0" w:space="0" w:color="auto" w:frame="1"/>
          <w:lang w:val="uk-UA"/>
        </w:rPr>
      </w:pPr>
      <w:r w:rsidRPr="00CE04B0">
        <w:rPr>
          <w:rFonts w:ascii="Times New Roman" w:eastAsia="Times New Roman" w:hAnsi="Times New Roman" w:cs="Times New Roman"/>
          <w:sz w:val="28"/>
          <w:szCs w:val="28"/>
          <w:bdr w:val="none" w:sz="0" w:space="0" w:color="auto" w:frame="1"/>
          <w:lang w:val="uk-UA"/>
        </w:rPr>
        <w:t xml:space="preserve">Важливою складовою роботи сільської ради є діяльність постійних комісій, які згідно статті 47 Закону України «Про місцеве самоврядування в Україні» є органами ради, створеними для вивчення, попереднього розгляду і підготовки питань, які належать до її відання, здійснення контролю за виконанням рішень ради. </w:t>
      </w:r>
    </w:p>
    <w:p w:rsidR="00A05BC7" w:rsidRPr="00CE04B0" w:rsidRDefault="00A05BC7" w:rsidP="00A05BC7">
      <w:pPr>
        <w:spacing w:after="0" w:line="240" w:lineRule="auto"/>
        <w:ind w:firstLine="426"/>
        <w:jc w:val="both"/>
        <w:rPr>
          <w:rFonts w:ascii="Arial" w:eastAsia="Times New Roman" w:hAnsi="Arial" w:cs="Arial"/>
          <w:sz w:val="21"/>
          <w:szCs w:val="21"/>
          <w:lang w:val="uk-UA"/>
        </w:rPr>
      </w:pPr>
      <w:r w:rsidRPr="00CE04B0">
        <w:rPr>
          <w:rFonts w:ascii="Times New Roman" w:hAnsi="Times New Roman" w:cs="Times New Roman"/>
          <w:sz w:val="28"/>
          <w:szCs w:val="28"/>
          <w:lang w:val="uk-UA"/>
        </w:rPr>
        <w:t>Отже, проекти рішень, довідкові матеріали обов’язково розглядались на засіданнях постійних комісій сільської ради, на спільних засіданнях</w:t>
      </w:r>
      <w:r w:rsidR="00FE1C38" w:rsidRPr="00CE04B0">
        <w:rPr>
          <w:rFonts w:ascii="Times New Roman" w:hAnsi="Times New Roman" w:cs="Times New Roman"/>
          <w:sz w:val="28"/>
          <w:szCs w:val="28"/>
          <w:lang w:val="uk-UA"/>
        </w:rPr>
        <w:t xml:space="preserve"> зокрема</w:t>
      </w:r>
      <w:r w:rsidRPr="00CE04B0">
        <w:rPr>
          <w:rFonts w:ascii="Times New Roman" w:hAnsi="Times New Roman" w:cs="Times New Roman"/>
          <w:sz w:val="28"/>
          <w:szCs w:val="28"/>
          <w:lang w:val="uk-UA"/>
        </w:rPr>
        <w:t>, які проводилися перед початком сесії. Під час цих засідань проекти рішень детально опрацьовувалися, в результаті чого</w:t>
      </w:r>
      <w:r w:rsidRPr="00CE04B0">
        <w:rPr>
          <w:rFonts w:ascii="Times New Roman" w:eastAsia="Times New Roman" w:hAnsi="Times New Roman" w:cs="Times New Roman"/>
          <w:sz w:val="28"/>
          <w:szCs w:val="28"/>
          <w:bdr w:val="none" w:sz="0" w:space="0" w:color="auto" w:frame="1"/>
          <w:lang w:val="uk-UA"/>
        </w:rPr>
        <w:t xml:space="preserve"> напрацьовувалась єдина думка по кожному питанню, а за необхідності – вносились зміни та корективи.</w:t>
      </w:r>
    </w:p>
    <w:p w:rsidR="00DB0F3A" w:rsidRPr="00CE04B0" w:rsidRDefault="00DB0F3A" w:rsidP="00DB0F3A">
      <w:pPr>
        <w:shd w:val="clear" w:color="auto" w:fill="FFFFFF"/>
        <w:spacing w:after="0" w:line="240" w:lineRule="auto"/>
        <w:ind w:firstLine="567"/>
        <w:jc w:val="both"/>
        <w:rPr>
          <w:rFonts w:ascii="Arial" w:eastAsia="Times New Roman" w:hAnsi="Arial" w:cs="Arial"/>
          <w:sz w:val="21"/>
          <w:szCs w:val="21"/>
          <w:lang w:val="uk-UA"/>
        </w:rPr>
      </w:pPr>
      <w:r w:rsidRPr="00CE04B0">
        <w:rPr>
          <w:rFonts w:ascii="Times New Roman" w:eastAsia="Times New Roman" w:hAnsi="Times New Roman" w:cs="Times New Roman"/>
          <w:sz w:val="28"/>
          <w:szCs w:val="28"/>
          <w:bdr w:val="none" w:sz="0" w:space="0" w:color="auto" w:frame="1"/>
          <w:lang w:val="uk-UA"/>
        </w:rPr>
        <w:t>У Великокучурівській сільській раді функціонують 4 постійні комісії:</w:t>
      </w:r>
    </w:p>
    <w:p w:rsidR="00DB0F3A" w:rsidRPr="00CE04B0" w:rsidRDefault="00DB0F3A" w:rsidP="00CE27E2">
      <w:pPr>
        <w:pStyle w:val="a7"/>
        <w:numPr>
          <w:ilvl w:val="0"/>
          <w:numId w:val="6"/>
        </w:numPr>
        <w:shd w:val="clear" w:color="auto" w:fill="FFFFFF"/>
        <w:tabs>
          <w:tab w:val="left" w:pos="709"/>
        </w:tabs>
        <w:spacing w:after="0" w:line="240" w:lineRule="auto"/>
        <w:ind w:left="0" w:firstLine="567"/>
        <w:jc w:val="both"/>
        <w:rPr>
          <w:rFonts w:ascii="Arial" w:eastAsia="Times New Roman" w:hAnsi="Arial" w:cs="Arial"/>
          <w:sz w:val="21"/>
          <w:szCs w:val="21"/>
        </w:rPr>
      </w:pPr>
      <w:r w:rsidRPr="00CE04B0">
        <w:rPr>
          <w:rFonts w:ascii="Times New Roman" w:eastAsia="Times New Roman" w:hAnsi="Times New Roman" w:cs="Times New Roman"/>
          <w:sz w:val="28"/>
          <w:szCs w:val="28"/>
          <w:bdr w:val="none" w:sz="0" w:space="0" w:color="auto" w:frame="1"/>
        </w:rPr>
        <w:t xml:space="preserve">постійна комісія з питань </w:t>
      </w:r>
      <w:r w:rsidR="007E495D" w:rsidRPr="00CE04B0">
        <w:rPr>
          <w:rFonts w:ascii="Times New Roman" w:hAnsi="Times New Roman" w:cs="Times New Roman"/>
          <w:sz w:val="28"/>
          <w:szCs w:val="28"/>
        </w:rPr>
        <w:t>планування, фінансів, бюджету, соціально-економічного розвитку (голова комісії</w:t>
      </w:r>
      <w:r w:rsidR="00247382" w:rsidRPr="00CE04B0">
        <w:rPr>
          <w:rFonts w:ascii="Times New Roman" w:hAnsi="Times New Roman" w:cs="Times New Roman"/>
          <w:sz w:val="28"/>
          <w:szCs w:val="28"/>
        </w:rPr>
        <w:t xml:space="preserve"> </w:t>
      </w:r>
      <w:r w:rsidR="007E495D" w:rsidRPr="00CE04B0">
        <w:rPr>
          <w:rFonts w:ascii="Times New Roman" w:hAnsi="Times New Roman" w:cs="Times New Roman"/>
          <w:sz w:val="28"/>
          <w:szCs w:val="28"/>
        </w:rPr>
        <w:t xml:space="preserve"> – Людмила НАСТАСІЙЧУК)</w:t>
      </w:r>
      <w:r w:rsidRPr="00CE04B0">
        <w:rPr>
          <w:rFonts w:ascii="Times New Roman" w:eastAsia="Times New Roman" w:hAnsi="Times New Roman" w:cs="Times New Roman"/>
          <w:sz w:val="28"/>
          <w:szCs w:val="28"/>
          <w:bdr w:val="none" w:sz="0" w:space="0" w:color="auto" w:frame="1"/>
        </w:rPr>
        <w:t>;</w:t>
      </w:r>
    </w:p>
    <w:p w:rsidR="00DB0F3A" w:rsidRPr="00CE04B0" w:rsidRDefault="00DB0F3A" w:rsidP="00CE27E2">
      <w:pPr>
        <w:pStyle w:val="a7"/>
        <w:numPr>
          <w:ilvl w:val="0"/>
          <w:numId w:val="6"/>
        </w:numPr>
        <w:shd w:val="clear" w:color="auto" w:fill="FFFFFF"/>
        <w:tabs>
          <w:tab w:val="left" w:pos="709"/>
        </w:tabs>
        <w:spacing w:after="0" w:line="240" w:lineRule="auto"/>
        <w:ind w:left="0" w:firstLine="567"/>
        <w:jc w:val="both"/>
        <w:rPr>
          <w:rFonts w:ascii="Times New Roman" w:eastAsia="Times New Roman" w:hAnsi="Times New Roman" w:cs="Times New Roman"/>
          <w:color w:val="333333"/>
          <w:sz w:val="21"/>
          <w:szCs w:val="21"/>
        </w:rPr>
      </w:pPr>
      <w:r w:rsidRPr="00CE04B0">
        <w:rPr>
          <w:rFonts w:ascii="Times New Roman" w:eastAsia="Times New Roman" w:hAnsi="Times New Roman" w:cs="Times New Roman"/>
          <w:sz w:val="28"/>
          <w:szCs w:val="28"/>
          <w:bdr w:val="none" w:sz="0" w:space="0" w:color="auto" w:frame="1"/>
        </w:rPr>
        <w:t xml:space="preserve">постійна комісія </w:t>
      </w:r>
      <w:r w:rsidR="001F5097" w:rsidRPr="00CE04B0">
        <w:rPr>
          <w:rFonts w:ascii="Times New Roman" w:hAnsi="Times New Roman" w:cs="Times New Roman"/>
          <w:sz w:val="28"/>
          <w:szCs w:val="28"/>
        </w:rPr>
        <w:t>з питань прав людини, законності, депутатської діяльності, етики, освіти, культури, молоді, фізкультури і спорту (голова комісії</w:t>
      </w:r>
      <w:r w:rsidR="00247382" w:rsidRPr="00CE04B0">
        <w:rPr>
          <w:rFonts w:ascii="Times New Roman" w:hAnsi="Times New Roman" w:cs="Times New Roman"/>
          <w:sz w:val="28"/>
          <w:szCs w:val="28"/>
        </w:rPr>
        <w:t xml:space="preserve"> </w:t>
      </w:r>
      <w:r w:rsidR="001F5097" w:rsidRPr="00CE04B0">
        <w:rPr>
          <w:rFonts w:ascii="Times New Roman" w:hAnsi="Times New Roman" w:cs="Times New Roman"/>
          <w:sz w:val="28"/>
          <w:szCs w:val="28"/>
        </w:rPr>
        <w:t xml:space="preserve"> – Юрій СУШИНСЬКИЙ)</w:t>
      </w:r>
      <w:r w:rsidRPr="00CE04B0">
        <w:rPr>
          <w:rFonts w:ascii="Times New Roman" w:eastAsia="Times New Roman" w:hAnsi="Times New Roman" w:cs="Times New Roman"/>
          <w:color w:val="333333"/>
          <w:sz w:val="28"/>
          <w:szCs w:val="28"/>
          <w:bdr w:val="none" w:sz="0" w:space="0" w:color="auto" w:frame="1"/>
        </w:rPr>
        <w:t>;</w:t>
      </w:r>
    </w:p>
    <w:p w:rsidR="00CE27E2" w:rsidRPr="00CE04B0" w:rsidRDefault="00DB0F3A" w:rsidP="00CE27E2">
      <w:pPr>
        <w:pStyle w:val="a7"/>
        <w:numPr>
          <w:ilvl w:val="0"/>
          <w:numId w:val="6"/>
        </w:numPr>
        <w:shd w:val="clear" w:color="auto" w:fill="FFFFFF"/>
        <w:tabs>
          <w:tab w:val="left" w:pos="709"/>
        </w:tabs>
        <w:spacing w:after="0" w:line="240" w:lineRule="auto"/>
        <w:ind w:left="0" w:firstLine="567"/>
        <w:jc w:val="both"/>
        <w:rPr>
          <w:rFonts w:ascii="Times New Roman" w:eastAsia="Times New Roman" w:hAnsi="Times New Roman" w:cs="Times New Roman"/>
          <w:sz w:val="21"/>
          <w:szCs w:val="21"/>
        </w:rPr>
      </w:pPr>
      <w:r w:rsidRPr="00CE04B0">
        <w:rPr>
          <w:rFonts w:ascii="Times New Roman" w:eastAsia="Times New Roman" w:hAnsi="Times New Roman" w:cs="Times New Roman"/>
          <w:sz w:val="28"/>
          <w:szCs w:val="28"/>
          <w:bdr w:val="none" w:sz="0" w:space="0" w:color="auto" w:frame="1"/>
        </w:rPr>
        <w:t>постійна комісія з питань</w:t>
      </w:r>
      <w:r w:rsidRPr="00CE04B0">
        <w:rPr>
          <w:rFonts w:ascii="Times New Roman" w:eastAsia="Times New Roman" w:hAnsi="Times New Roman" w:cs="Times New Roman"/>
          <w:color w:val="333333"/>
          <w:sz w:val="28"/>
          <w:szCs w:val="28"/>
          <w:bdr w:val="none" w:sz="0" w:space="0" w:color="auto" w:frame="1"/>
        </w:rPr>
        <w:t xml:space="preserve"> </w:t>
      </w:r>
      <w:r w:rsidR="005C6BCD" w:rsidRPr="00CE04B0">
        <w:rPr>
          <w:rFonts w:ascii="Times New Roman" w:hAnsi="Times New Roman" w:cs="Times New Roman"/>
          <w:sz w:val="28"/>
          <w:szCs w:val="28"/>
        </w:rPr>
        <w:t>земельних відносин, охорони навколишнього  середовища (голова комісії</w:t>
      </w:r>
      <w:r w:rsidR="00247382" w:rsidRPr="00CE04B0">
        <w:rPr>
          <w:rFonts w:ascii="Times New Roman" w:hAnsi="Times New Roman" w:cs="Times New Roman"/>
          <w:sz w:val="28"/>
          <w:szCs w:val="28"/>
        </w:rPr>
        <w:t xml:space="preserve"> </w:t>
      </w:r>
      <w:r w:rsidR="005C6BCD" w:rsidRPr="00CE04B0">
        <w:rPr>
          <w:rFonts w:ascii="Times New Roman" w:hAnsi="Times New Roman" w:cs="Times New Roman"/>
          <w:sz w:val="28"/>
          <w:szCs w:val="28"/>
        </w:rPr>
        <w:t xml:space="preserve"> </w:t>
      </w:r>
      <w:r w:rsidR="00247382" w:rsidRPr="00CE04B0">
        <w:rPr>
          <w:rFonts w:ascii="Times New Roman" w:hAnsi="Times New Roman" w:cs="Times New Roman"/>
          <w:sz w:val="28"/>
          <w:szCs w:val="28"/>
        </w:rPr>
        <w:t xml:space="preserve">– </w:t>
      </w:r>
      <w:r w:rsidR="005C6BCD" w:rsidRPr="00CE04B0">
        <w:rPr>
          <w:rFonts w:ascii="Times New Roman" w:hAnsi="Times New Roman" w:cs="Times New Roman"/>
          <w:sz w:val="28"/>
          <w:szCs w:val="28"/>
        </w:rPr>
        <w:t>Микола АДАМЧУК)</w:t>
      </w:r>
      <w:r w:rsidR="00CE27E2" w:rsidRPr="00CE04B0">
        <w:rPr>
          <w:rFonts w:ascii="Times New Roman" w:eastAsia="Times New Roman" w:hAnsi="Times New Roman" w:cs="Times New Roman"/>
          <w:sz w:val="28"/>
          <w:szCs w:val="28"/>
          <w:bdr w:val="none" w:sz="0" w:space="0" w:color="auto" w:frame="1"/>
        </w:rPr>
        <w:t>;</w:t>
      </w:r>
    </w:p>
    <w:p w:rsidR="00DB0F3A" w:rsidRPr="00CE04B0" w:rsidRDefault="00064F62" w:rsidP="00CE27E2">
      <w:pPr>
        <w:pStyle w:val="a7"/>
        <w:numPr>
          <w:ilvl w:val="0"/>
          <w:numId w:val="6"/>
        </w:numPr>
        <w:shd w:val="clear" w:color="auto" w:fill="FFFFFF"/>
        <w:tabs>
          <w:tab w:val="left" w:pos="709"/>
        </w:tabs>
        <w:spacing w:after="0" w:line="240" w:lineRule="auto"/>
        <w:ind w:left="0" w:firstLine="567"/>
        <w:jc w:val="both"/>
        <w:rPr>
          <w:rFonts w:ascii="Arial" w:eastAsia="Times New Roman" w:hAnsi="Arial" w:cs="Arial"/>
          <w:color w:val="333333"/>
          <w:sz w:val="21"/>
          <w:szCs w:val="21"/>
        </w:rPr>
      </w:pPr>
      <w:r w:rsidRPr="00CE04B0">
        <w:rPr>
          <w:rFonts w:ascii="Times New Roman" w:eastAsia="Times New Roman" w:hAnsi="Times New Roman" w:cs="Times New Roman"/>
          <w:sz w:val="28"/>
          <w:szCs w:val="28"/>
          <w:bdr w:val="none" w:sz="0" w:space="0" w:color="auto" w:frame="1"/>
        </w:rPr>
        <w:t xml:space="preserve">постійна комісія </w:t>
      </w:r>
      <w:r w:rsidRPr="00CE04B0">
        <w:rPr>
          <w:rFonts w:ascii="Times New Roman" w:hAnsi="Times New Roman" w:cs="Times New Roman"/>
          <w:sz w:val="28"/>
          <w:szCs w:val="28"/>
        </w:rPr>
        <w:t>з питань житлово-комунального господарства, комунальної власності, промисловості, підприємництва та сфери послуг, містобудування та будівництва (голова комісії</w:t>
      </w:r>
      <w:r w:rsidR="00247382" w:rsidRPr="00CE04B0">
        <w:rPr>
          <w:rFonts w:ascii="Times New Roman" w:hAnsi="Times New Roman" w:cs="Times New Roman"/>
          <w:sz w:val="28"/>
          <w:szCs w:val="28"/>
        </w:rPr>
        <w:t xml:space="preserve"> </w:t>
      </w:r>
      <w:r w:rsidRPr="00CE04B0">
        <w:rPr>
          <w:rFonts w:ascii="Times New Roman" w:hAnsi="Times New Roman" w:cs="Times New Roman"/>
          <w:sz w:val="28"/>
          <w:szCs w:val="28"/>
        </w:rPr>
        <w:t xml:space="preserve"> – Ярослав ЯЦКО)</w:t>
      </w:r>
      <w:r w:rsidR="00DB0F3A" w:rsidRPr="00CE04B0">
        <w:rPr>
          <w:rFonts w:ascii="Times New Roman" w:eastAsia="Times New Roman" w:hAnsi="Times New Roman" w:cs="Times New Roman"/>
          <w:color w:val="333333"/>
          <w:sz w:val="28"/>
          <w:szCs w:val="28"/>
          <w:bdr w:val="none" w:sz="0" w:space="0" w:color="auto" w:frame="1"/>
        </w:rPr>
        <w:t>.</w:t>
      </w:r>
    </w:p>
    <w:p w:rsidR="00DB0F3A" w:rsidRPr="00CE04B0" w:rsidRDefault="001F5590" w:rsidP="00800F83">
      <w:pPr>
        <w:shd w:val="clear" w:color="auto" w:fill="FFFFFF"/>
        <w:spacing w:after="0" w:line="240" w:lineRule="auto"/>
        <w:ind w:firstLine="426"/>
        <w:jc w:val="both"/>
        <w:rPr>
          <w:rFonts w:ascii="Arial" w:eastAsia="Times New Roman" w:hAnsi="Arial" w:cs="Arial"/>
          <w:sz w:val="21"/>
          <w:szCs w:val="21"/>
          <w:lang w:val="uk-UA"/>
        </w:rPr>
      </w:pPr>
      <w:r w:rsidRPr="00CE04B0">
        <w:rPr>
          <w:rFonts w:ascii="Times New Roman" w:eastAsia="Times New Roman" w:hAnsi="Times New Roman" w:cs="Times New Roman"/>
          <w:sz w:val="28"/>
          <w:szCs w:val="28"/>
          <w:bdr w:val="none" w:sz="0" w:space="0" w:color="auto" w:frame="1"/>
          <w:lang w:val="uk-UA"/>
        </w:rPr>
        <w:t>Постійні комісії</w:t>
      </w:r>
      <w:r w:rsidR="00DB0F3A" w:rsidRPr="00CE04B0">
        <w:rPr>
          <w:rFonts w:ascii="Times New Roman" w:eastAsia="Times New Roman" w:hAnsi="Times New Roman" w:cs="Times New Roman"/>
          <w:sz w:val="28"/>
          <w:szCs w:val="28"/>
          <w:bdr w:val="none" w:sz="0" w:space="0" w:color="auto" w:frame="1"/>
          <w:lang w:val="uk-UA"/>
        </w:rPr>
        <w:t xml:space="preserve"> </w:t>
      </w:r>
      <w:r w:rsidRPr="00CE04B0">
        <w:rPr>
          <w:rFonts w:ascii="Times New Roman" w:hAnsi="Times New Roman" w:cs="Times New Roman"/>
          <w:sz w:val="28"/>
          <w:szCs w:val="28"/>
          <w:lang w:val="uk-UA" w:eastAsia="uk-UA"/>
        </w:rPr>
        <w:t xml:space="preserve">працюють згідно із Положенням про постійні комісії   сільської ради та </w:t>
      </w:r>
      <w:r w:rsidR="00DB0F3A" w:rsidRPr="00CE04B0">
        <w:rPr>
          <w:rFonts w:ascii="Times New Roman" w:eastAsia="Times New Roman" w:hAnsi="Times New Roman" w:cs="Times New Roman"/>
          <w:sz w:val="28"/>
          <w:szCs w:val="28"/>
          <w:bdr w:val="none" w:sz="0" w:space="0" w:color="auto" w:frame="1"/>
          <w:lang w:val="uk-UA"/>
        </w:rPr>
        <w:t xml:space="preserve">в тісній співпраці з структурними підрозділами </w:t>
      </w:r>
      <w:r w:rsidRPr="00CE04B0">
        <w:rPr>
          <w:rFonts w:ascii="Times New Roman" w:eastAsia="Times New Roman" w:hAnsi="Times New Roman" w:cs="Times New Roman"/>
          <w:sz w:val="28"/>
          <w:szCs w:val="28"/>
          <w:bdr w:val="none" w:sz="0" w:space="0" w:color="auto" w:frame="1"/>
          <w:lang w:val="uk-UA"/>
        </w:rPr>
        <w:t>і</w:t>
      </w:r>
      <w:r w:rsidR="00DB0F3A" w:rsidRPr="00CE04B0">
        <w:rPr>
          <w:rFonts w:ascii="Times New Roman" w:eastAsia="Times New Roman" w:hAnsi="Times New Roman" w:cs="Times New Roman"/>
          <w:sz w:val="28"/>
          <w:szCs w:val="28"/>
          <w:bdr w:val="none" w:sz="0" w:space="0" w:color="auto" w:frame="1"/>
          <w:lang w:val="uk-UA"/>
        </w:rPr>
        <w:t xml:space="preserve"> відповідальними посадовими особами сільської ради.</w:t>
      </w:r>
    </w:p>
    <w:p w:rsidR="00DC2149" w:rsidRPr="00CE04B0" w:rsidRDefault="00DC2149" w:rsidP="00E3792E">
      <w:pPr>
        <w:spacing w:after="0" w:line="240" w:lineRule="auto"/>
        <w:ind w:firstLine="426"/>
        <w:jc w:val="both"/>
        <w:rPr>
          <w:rFonts w:ascii="Times New Roman" w:hAnsi="Times New Roman" w:cs="Times New Roman"/>
          <w:sz w:val="28"/>
          <w:szCs w:val="28"/>
          <w:lang w:val="uk-UA"/>
        </w:rPr>
      </w:pPr>
      <w:r w:rsidRPr="00CE04B0">
        <w:rPr>
          <w:rFonts w:ascii="Times New Roman" w:eastAsia="Times New Roman" w:hAnsi="Times New Roman" w:cs="Times New Roman"/>
          <w:sz w:val="28"/>
          <w:szCs w:val="28"/>
          <w:bdr w:val="none" w:sz="0" w:space="0" w:color="auto" w:frame="1"/>
          <w:shd w:val="clear" w:color="auto" w:fill="FFFFFF"/>
          <w:lang w:val="uk-UA"/>
        </w:rPr>
        <w:t>Успішність роботи часто залежить від активності депутатського корпусу. Прийняття або ж неприйняття депутатами сільської ради того чи іншого рішення інколи може стати вирішальним і доленосним для жителів територіальної громади.</w:t>
      </w:r>
      <w:r w:rsidR="005A6D75" w:rsidRPr="00CE04B0">
        <w:rPr>
          <w:rFonts w:ascii="Times New Roman" w:eastAsia="Times New Roman" w:hAnsi="Times New Roman" w:cs="Times New Roman"/>
          <w:sz w:val="28"/>
          <w:szCs w:val="28"/>
          <w:bdr w:val="none" w:sz="0" w:space="0" w:color="auto" w:frame="1"/>
          <w:shd w:val="clear" w:color="auto" w:fill="FFFFFF"/>
          <w:lang w:val="uk-UA"/>
        </w:rPr>
        <w:t xml:space="preserve"> </w:t>
      </w:r>
      <w:r w:rsidR="00842401" w:rsidRPr="00CE04B0">
        <w:rPr>
          <w:rFonts w:ascii="Times New Roman" w:eastAsia="Times New Roman" w:hAnsi="Times New Roman" w:cs="Times New Roman"/>
          <w:sz w:val="28"/>
          <w:szCs w:val="28"/>
          <w:bdr w:val="none" w:sz="0" w:space="0" w:color="auto" w:frame="1"/>
          <w:shd w:val="clear" w:color="auto" w:fill="FFFFFF"/>
          <w:lang w:val="uk-UA"/>
        </w:rPr>
        <w:t xml:space="preserve">Дякую депутатам, що знаходили час для </w:t>
      </w:r>
      <w:r w:rsidR="005A0DD7" w:rsidRPr="00CE04B0">
        <w:rPr>
          <w:rFonts w:ascii="Times New Roman" w:eastAsia="Times New Roman" w:hAnsi="Times New Roman" w:cs="Times New Roman"/>
          <w:sz w:val="28"/>
          <w:szCs w:val="28"/>
          <w:bdr w:val="none" w:sz="0" w:space="0" w:color="auto" w:frame="1"/>
          <w:shd w:val="clear" w:color="auto" w:fill="FFFFFF"/>
          <w:lang w:val="uk-UA"/>
        </w:rPr>
        <w:t xml:space="preserve">участі в </w:t>
      </w:r>
      <w:r w:rsidR="00842401" w:rsidRPr="00CE04B0">
        <w:rPr>
          <w:rFonts w:ascii="Times New Roman" w:eastAsia="Times New Roman" w:hAnsi="Times New Roman" w:cs="Times New Roman"/>
          <w:sz w:val="28"/>
          <w:szCs w:val="28"/>
          <w:bdr w:val="none" w:sz="0" w:space="0" w:color="auto" w:frame="1"/>
          <w:shd w:val="clear" w:color="auto" w:fill="FFFFFF"/>
          <w:lang w:val="uk-UA"/>
        </w:rPr>
        <w:t>робот</w:t>
      </w:r>
      <w:r w:rsidR="005A0DD7" w:rsidRPr="00CE04B0">
        <w:rPr>
          <w:rFonts w:ascii="Times New Roman" w:eastAsia="Times New Roman" w:hAnsi="Times New Roman" w:cs="Times New Roman"/>
          <w:sz w:val="28"/>
          <w:szCs w:val="28"/>
          <w:bdr w:val="none" w:sz="0" w:space="0" w:color="auto" w:frame="1"/>
          <w:shd w:val="clear" w:color="auto" w:fill="FFFFFF"/>
          <w:lang w:val="uk-UA"/>
        </w:rPr>
        <w:t>і</w:t>
      </w:r>
      <w:r w:rsidR="00842401" w:rsidRPr="00CE04B0">
        <w:rPr>
          <w:rFonts w:ascii="Times New Roman" w:eastAsia="Times New Roman" w:hAnsi="Times New Roman" w:cs="Times New Roman"/>
          <w:sz w:val="28"/>
          <w:szCs w:val="28"/>
          <w:bdr w:val="none" w:sz="0" w:space="0" w:color="auto" w:frame="1"/>
          <w:shd w:val="clear" w:color="auto" w:fill="FFFFFF"/>
          <w:lang w:val="uk-UA"/>
        </w:rPr>
        <w:t xml:space="preserve"> пленарних засідан</w:t>
      </w:r>
      <w:r w:rsidR="005A0DD7" w:rsidRPr="00CE04B0">
        <w:rPr>
          <w:rFonts w:ascii="Times New Roman" w:eastAsia="Times New Roman" w:hAnsi="Times New Roman" w:cs="Times New Roman"/>
          <w:sz w:val="28"/>
          <w:szCs w:val="28"/>
          <w:bdr w:val="none" w:sz="0" w:space="0" w:color="auto" w:frame="1"/>
          <w:shd w:val="clear" w:color="auto" w:fill="FFFFFF"/>
          <w:lang w:val="uk-UA"/>
        </w:rPr>
        <w:t>ь</w:t>
      </w:r>
      <w:r w:rsidR="00842401" w:rsidRPr="00CE04B0">
        <w:rPr>
          <w:rFonts w:ascii="Times New Roman" w:eastAsia="Times New Roman" w:hAnsi="Times New Roman" w:cs="Times New Roman"/>
          <w:sz w:val="28"/>
          <w:szCs w:val="28"/>
          <w:bdr w:val="none" w:sz="0" w:space="0" w:color="auto" w:frame="1"/>
          <w:shd w:val="clear" w:color="auto" w:fill="FFFFFF"/>
          <w:lang w:val="uk-UA"/>
        </w:rPr>
        <w:t xml:space="preserve"> сесій сільської ради – кворум завжди був.</w:t>
      </w:r>
    </w:p>
    <w:p w:rsidR="00D46768" w:rsidRPr="00CE04B0" w:rsidRDefault="00D46768" w:rsidP="00D46768">
      <w:pPr>
        <w:pStyle w:val="a3"/>
        <w:ind w:firstLine="425"/>
        <w:jc w:val="both"/>
        <w:rPr>
          <w:rFonts w:ascii="Times New Roman" w:hAnsi="Times New Roman"/>
          <w:sz w:val="28"/>
          <w:szCs w:val="28"/>
        </w:rPr>
      </w:pPr>
      <w:r w:rsidRPr="00CE04B0">
        <w:rPr>
          <w:rFonts w:ascii="Times New Roman" w:hAnsi="Times New Roman"/>
          <w:sz w:val="28"/>
          <w:szCs w:val="28"/>
        </w:rPr>
        <w:lastRenderedPageBreak/>
        <w:t xml:space="preserve">Впродовж звітного періоду </w:t>
      </w:r>
      <w:r w:rsidR="00F651FD" w:rsidRPr="00CE04B0">
        <w:rPr>
          <w:rFonts w:ascii="Times New Roman" w:hAnsi="Times New Roman"/>
          <w:sz w:val="28"/>
          <w:szCs w:val="28"/>
          <w:lang w:eastAsia="uk-UA"/>
        </w:rPr>
        <w:t>відбулися зміни у складі депутатського корпусу</w:t>
      </w:r>
      <w:r w:rsidR="00E1131E" w:rsidRPr="00CE04B0">
        <w:rPr>
          <w:rFonts w:ascii="Times New Roman" w:hAnsi="Times New Roman"/>
          <w:sz w:val="28"/>
          <w:szCs w:val="28"/>
        </w:rPr>
        <w:t xml:space="preserve"> сільської ради</w:t>
      </w:r>
      <w:r w:rsidR="00F651FD" w:rsidRPr="00CE04B0">
        <w:rPr>
          <w:rFonts w:ascii="Times New Roman" w:hAnsi="Times New Roman"/>
          <w:sz w:val="28"/>
          <w:szCs w:val="28"/>
          <w:lang w:eastAsia="uk-UA"/>
        </w:rPr>
        <w:t>.</w:t>
      </w:r>
      <w:r w:rsidR="00F651FD" w:rsidRPr="00CE04B0">
        <w:rPr>
          <w:rFonts w:ascii="Times New Roman" w:hAnsi="Times New Roman"/>
          <w:sz w:val="28"/>
          <w:szCs w:val="28"/>
        </w:rPr>
        <w:t xml:space="preserve"> </w:t>
      </w:r>
      <w:r w:rsidR="00E1131E" w:rsidRPr="00CE04B0">
        <w:rPr>
          <w:rFonts w:ascii="Times New Roman" w:hAnsi="Times New Roman"/>
          <w:sz w:val="28"/>
          <w:szCs w:val="28"/>
        </w:rPr>
        <w:t xml:space="preserve">Достроково </w:t>
      </w:r>
      <w:r w:rsidR="005B3241" w:rsidRPr="00CE04B0">
        <w:rPr>
          <w:rFonts w:ascii="Times New Roman" w:hAnsi="Times New Roman"/>
          <w:sz w:val="28"/>
          <w:szCs w:val="28"/>
        </w:rPr>
        <w:t xml:space="preserve">було припинено повноваження </w:t>
      </w:r>
      <w:r w:rsidR="00F72D5D" w:rsidRPr="00CE04B0">
        <w:rPr>
          <w:rFonts w:ascii="Times New Roman" w:hAnsi="Times New Roman"/>
          <w:sz w:val="28"/>
          <w:szCs w:val="28"/>
        </w:rPr>
        <w:t xml:space="preserve">                            </w:t>
      </w:r>
      <w:r w:rsidR="001C4806" w:rsidRPr="00CE04B0">
        <w:rPr>
          <w:rFonts w:ascii="Times New Roman" w:hAnsi="Times New Roman"/>
          <w:sz w:val="28"/>
          <w:szCs w:val="28"/>
        </w:rPr>
        <w:t xml:space="preserve">5 </w:t>
      </w:r>
      <w:r w:rsidRPr="00CE04B0">
        <w:rPr>
          <w:rFonts w:ascii="Times New Roman" w:hAnsi="Times New Roman"/>
          <w:sz w:val="28"/>
          <w:szCs w:val="28"/>
        </w:rPr>
        <w:t xml:space="preserve">депутатів </w:t>
      </w:r>
      <w:r w:rsidR="00E1131E" w:rsidRPr="00CE04B0">
        <w:rPr>
          <w:rFonts w:ascii="Times New Roman" w:hAnsi="Times New Roman"/>
          <w:sz w:val="28"/>
          <w:szCs w:val="28"/>
        </w:rPr>
        <w:t>сільської</w:t>
      </w:r>
      <w:r w:rsidRPr="00CE04B0">
        <w:rPr>
          <w:rFonts w:ascii="Times New Roman" w:hAnsi="Times New Roman"/>
          <w:sz w:val="28"/>
          <w:szCs w:val="28"/>
        </w:rPr>
        <w:t xml:space="preserve"> ради. Війна і воєнний стан безпосередньо впливають на збільшення кількості таких випадків, але з різних причин.</w:t>
      </w:r>
    </w:p>
    <w:p w:rsidR="00B56CE4" w:rsidRPr="00CE04B0" w:rsidRDefault="00D46768" w:rsidP="00D46768">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Дострокові припинення повноважень спричинені добровільними рішеннями самих обранців про складання депутатських повноважень.</w:t>
      </w:r>
      <w:r w:rsidR="005B3241" w:rsidRPr="00CE04B0">
        <w:rPr>
          <w:rFonts w:ascii="Times New Roman" w:hAnsi="Times New Roman" w:cs="Times New Roman"/>
          <w:sz w:val="28"/>
          <w:szCs w:val="28"/>
          <w:lang w:val="uk-UA"/>
        </w:rPr>
        <w:t xml:space="preserve"> Так, </w:t>
      </w:r>
      <w:r w:rsidR="009E7F33" w:rsidRPr="00CE04B0">
        <w:rPr>
          <w:rFonts w:ascii="Times New Roman" w:hAnsi="Times New Roman" w:cs="Times New Roman"/>
          <w:sz w:val="28"/>
          <w:szCs w:val="28"/>
          <w:lang w:val="uk-UA"/>
        </w:rPr>
        <w:t xml:space="preserve">в березні достроково припинили повноваження депутати Гаврилюк Я.Г., </w:t>
      </w:r>
      <w:proofErr w:type="spellStart"/>
      <w:r w:rsidR="009E7F33" w:rsidRPr="00CE04B0">
        <w:rPr>
          <w:rFonts w:ascii="Times New Roman" w:hAnsi="Times New Roman" w:cs="Times New Roman"/>
          <w:sz w:val="28"/>
          <w:szCs w:val="28"/>
          <w:lang w:val="uk-UA"/>
        </w:rPr>
        <w:t>Неделько</w:t>
      </w:r>
      <w:proofErr w:type="spellEnd"/>
      <w:r w:rsidR="009E7F33" w:rsidRPr="00CE04B0">
        <w:rPr>
          <w:rFonts w:ascii="Times New Roman" w:hAnsi="Times New Roman" w:cs="Times New Roman"/>
          <w:sz w:val="28"/>
          <w:szCs w:val="28"/>
          <w:lang w:val="uk-UA"/>
        </w:rPr>
        <w:t xml:space="preserve"> А.Д., </w:t>
      </w:r>
      <w:proofErr w:type="spellStart"/>
      <w:r w:rsidR="009E7F33" w:rsidRPr="00CE04B0">
        <w:rPr>
          <w:rFonts w:ascii="Times New Roman" w:hAnsi="Times New Roman" w:cs="Times New Roman"/>
          <w:sz w:val="28"/>
          <w:szCs w:val="28"/>
          <w:lang w:val="uk-UA"/>
        </w:rPr>
        <w:t>Пентелейчук</w:t>
      </w:r>
      <w:proofErr w:type="spellEnd"/>
      <w:r w:rsidR="009E7F33" w:rsidRPr="00CE04B0">
        <w:rPr>
          <w:rFonts w:ascii="Times New Roman" w:hAnsi="Times New Roman" w:cs="Times New Roman"/>
          <w:sz w:val="28"/>
          <w:szCs w:val="28"/>
          <w:lang w:val="uk-UA"/>
        </w:rPr>
        <w:t xml:space="preserve"> В.І., </w:t>
      </w:r>
      <w:proofErr w:type="spellStart"/>
      <w:r w:rsidR="009E7F33" w:rsidRPr="00CE04B0">
        <w:rPr>
          <w:rFonts w:ascii="Times New Roman" w:hAnsi="Times New Roman" w:cs="Times New Roman"/>
          <w:sz w:val="28"/>
          <w:szCs w:val="28"/>
          <w:lang w:val="uk-UA"/>
        </w:rPr>
        <w:t>Пентелейчук</w:t>
      </w:r>
      <w:proofErr w:type="spellEnd"/>
      <w:r w:rsidR="009E7F33" w:rsidRPr="00CE04B0">
        <w:rPr>
          <w:rFonts w:ascii="Times New Roman" w:hAnsi="Times New Roman" w:cs="Times New Roman"/>
          <w:sz w:val="28"/>
          <w:szCs w:val="28"/>
          <w:lang w:val="uk-UA"/>
        </w:rPr>
        <w:t xml:space="preserve"> Ю.І., в жовтні – </w:t>
      </w:r>
      <w:proofErr w:type="spellStart"/>
      <w:r w:rsidR="009E7F33" w:rsidRPr="00CE04B0">
        <w:rPr>
          <w:rFonts w:ascii="Times New Roman" w:hAnsi="Times New Roman" w:cs="Times New Roman"/>
          <w:sz w:val="28"/>
          <w:szCs w:val="28"/>
          <w:lang w:val="uk-UA"/>
        </w:rPr>
        <w:t>Халус</w:t>
      </w:r>
      <w:proofErr w:type="spellEnd"/>
      <w:r w:rsidR="009E7F33" w:rsidRPr="00CE04B0">
        <w:rPr>
          <w:rFonts w:ascii="Times New Roman" w:hAnsi="Times New Roman" w:cs="Times New Roman"/>
          <w:sz w:val="28"/>
          <w:szCs w:val="28"/>
          <w:lang w:val="uk-UA"/>
        </w:rPr>
        <w:t xml:space="preserve"> Д.М.</w:t>
      </w:r>
      <w:r w:rsidR="007D036F" w:rsidRPr="00CE04B0">
        <w:rPr>
          <w:rFonts w:ascii="Times New Roman" w:hAnsi="Times New Roman" w:cs="Times New Roman"/>
          <w:sz w:val="28"/>
          <w:szCs w:val="28"/>
          <w:lang w:val="uk-UA"/>
        </w:rPr>
        <w:t xml:space="preserve"> </w:t>
      </w:r>
      <w:r w:rsidR="009248C1" w:rsidRPr="00CE04B0">
        <w:rPr>
          <w:rFonts w:ascii="Times New Roman" w:hAnsi="Times New Roman" w:cs="Times New Roman"/>
          <w:sz w:val="28"/>
          <w:szCs w:val="28"/>
          <w:lang w:val="uk-UA"/>
        </w:rPr>
        <w:t xml:space="preserve"> </w:t>
      </w:r>
      <w:r w:rsidR="007D036F" w:rsidRPr="00CE04B0">
        <w:rPr>
          <w:rFonts w:ascii="Times New Roman" w:hAnsi="Times New Roman" w:cs="Times New Roman"/>
          <w:sz w:val="28"/>
          <w:szCs w:val="28"/>
          <w:lang w:val="uk-UA"/>
        </w:rPr>
        <w:t xml:space="preserve"> Натомість </w:t>
      </w:r>
      <w:r w:rsidR="00266205" w:rsidRPr="00CE04B0">
        <w:rPr>
          <w:rFonts w:ascii="Times New Roman" w:hAnsi="Times New Roman" w:cs="Times New Roman"/>
          <w:sz w:val="28"/>
          <w:szCs w:val="28"/>
          <w:lang w:val="uk-UA"/>
        </w:rPr>
        <w:t xml:space="preserve">визнано повноваження депутатів </w:t>
      </w:r>
      <w:r w:rsidR="008B30F4" w:rsidRPr="00CE04B0">
        <w:rPr>
          <w:rFonts w:ascii="Times New Roman" w:hAnsi="Times New Roman" w:cs="Times New Roman"/>
          <w:sz w:val="28"/>
          <w:szCs w:val="28"/>
          <w:lang w:val="uk-UA"/>
        </w:rPr>
        <w:t>Андрі</w:t>
      </w:r>
      <w:r w:rsidR="00266205" w:rsidRPr="00CE04B0">
        <w:rPr>
          <w:rFonts w:ascii="Times New Roman" w:hAnsi="Times New Roman" w:cs="Times New Roman"/>
          <w:sz w:val="28"/>
          <w:szCs w:val="28"/>
          <w:lang w:val="uk-UA"/>
        </w:rPr>
        <w:t>я</w:t>
      </w:r>
      <w:r w:rsidR="008B30F4" w:rsidRPr="00CE04B0">
        <w:rPr>
          <w:rFonts w:ascii="Times New Roman" w:hAnsi="Times New Roman" w:cs="Times New Roman"/>
          <w:sz w:val="28"/>
          <w:szCs w:val="28"/>
          <w:lang w:val="uk-UA"/>
        </w:rPr>
        <w:t xml:space="preserve"> МАРИНЕЦЬ, Євгені</w:t>
      </w:r>
      <w:r w:rsidR="00266205" w:rsidRPr="00CE04B0">
        <w:rPr>
          <w:rFonts w:ascii="Times New Roman" w:hAnsi="Times New Roman" w:cs="Times New Roman"/>
          <w:sz w:val="28"/>
          <w:szCs w:val="28"/>
          <w:lang w:val="uk-UA"/>
        </w:rPr>
        <w:t>ї</w:t>
      </w:r>
      <w:r w:rsidR="008B30F4" w:rsidRPr="00CE04B0">
        <w:rPr>
          <w:rFonts w:ascii="Times New Roman" w:hAnsi="Times New Roman" w:cs="Times New Roman"/>
          <w:sz w:val="28"/>
          <w:szCs w:val="28"/>
          <w:lang w:val="uk-UA"/>
        </w:rPr>
        <w:t xml:space="preserve"> ЧЕРНЮК, Валентин</w:t>
      </w:r>
      <w:r w:rsidR="00266205" w:rsidRPr="00CE04B0">
        <w:rPr>
          <w:rFonts w:ascii="Times New Roman" w:hAnsi="Times New Roman" w:cs="Times New Roman"/>
          <w:sz w:val="28"/>
          <w:szCs w:val="28"/>
          <w:lang w:val="uk-UA"/>
        </w:rPr>
        <w:t>а</w:t>
      </w:r>
      <w:r w:rsidR="008B30F4" w:rsidRPr="00CE04B0">
        <w:rPr>
          <w:rFonts w:ascii="Times New Roman" w:hAnsi="Times New Roman" w:cs="Times New Roman"/>
          <w:sz w:val="28"/>
          <w:szCs w:val="28"/>
          <w:lang w:val="uk-UA"/>
        </w:rPr>
        <w:t xml:space="preserve"> ШКРОБАНЦ</w:t>
      </w:r>
      <w:r w:rsidR="00266205" w:rsidRPr="00CE04B0">
        <w:rPr>
          <w:rFonts w:ascii="Times New Roman" w:hAnsi="Times New Roman" w:cs="Times New Roman"/>
          <w:sz w:val="28"/>
          <w:szCs w:val="28"/>
          <w:lang w:val="uk-UA"/>
        </w:rPr>
        <w:t>Я</w:t>
      </w:r>
      <w:r w:rsidR="008B30F4" w:rsidRPr="00CE04B0">
        <w:rPr>
          <w:rFonts w:ascii="Times New Roman" w:hAnsi="Times New Roman" w:cs="Times New Roman"/>
          <w:sz w:val="28"/>
          <w:szCs w:val="28"/>
          <w:lang w:val="uk-UA"/>
        </w:rPr>
        <w:t>, Лес</w:t>
      </w:r>
      <w:r w:rsidR="00266205" w:rsidRPr="00CE04B0">
        <w:rPr>
          <w:rFonts w:ascii="Times New Roman" w:hAnsi="Times New Roman" w:cs="Times New Roman"/>
          <w:sz w:val="28"/>
          <w:szCs w:val="28"/>
          <w:lang w:val="uk-UA"/>
        </w:rPr>
        <w:t>і</w:t>
      </w:r>
      <w:r w:rsidR="008B30F4" w:rsidRPr="00CE04B0">
        <w:rPr>
          <w:rFonts w:ascii="Times New Roman" w:hAnsi="Times New Roman" w:cs="Times New Roman"/>
          <w:sz w:val="28"/>
          <w:szCs w:val="28"/>
          <w:lang w:val="uk-UA"/>
        </w:rPr>
        <w:t xml:space="preserve"> ФЕДІРКО та</w:t>
      </w:r>
      <w:r w:rsidR="008B30F4" w:rsidRPr="00CE04B0">
        <w:rPr>
          <w:lang w:val="uk-UA"/>
        </w:rPr>
        <w:t xml:space="preserve"> </w:t>
      </w:r>
      <w:r w:rsidR="008B30F4" w:rsidRPr="00CE04B0">
        <w:rPr>
          <w:rFonts w:ascii="Times New Roman" w:hAnsi="Times New Roman" w:cs="Times New Roman"/>
          <w:sz w:val="28"/>
          <w:szCs w:val="28"/>
          <w:lang w:val="uk-UA"/>
        </w:rPr>
        <w:t>Оксан</w:t>
      </w:r>
      <w:r w:rsidR="00266205" w:rsidRPr="00CE04B0">
        <w:rPr>
          <w:rFonts w:ascii="Times New Roman" w:hAnsi="Times New Roman" w:cs="Times New Roman"/>
          <w:sz w:val="28"/>
          <w:szCs w:val="28"/>
          <w:lang w:val="uk-UA"/>
        </w:rPr>
        <w:t>и</w:t>
      </w:r>
      <w:r w:rsidR="008B30F4" w:rsidRPr="00CE04B0">
        <w:rPr>
          <w:rFonts w:ascii="Times New Roman" w:hAnsi="Times New Roman" w:cs="Times New Roman"/>
          <w:sz w:val="28"/>
          <w:szCs w:val="28"/>
          <w:lang w:val="uk-UA"/>
        </w:rPr>
        <w:t xml:space="preserve"> МІНТЕНКО</w:t>
      </w:r>
      <w:r w:rsidR="00266205" w:rsidRPr="00CE04B0">
        <w:rPr>
          <w:rFonts w:ascii="Times New Roman" w:hAnsi="Times New Roman" w:cs="Times New Roman"/>
          <w:sz w:val="28"/>
          <w:szCs w:val="28"/>
          <w:lang w:val="uk-UA"/>
        </w:rPr>
        <w:t>.</w:t>
      </w:r>
    </w:p>
    <w:p w:rsidR="00DC2149" w:rsidRPr="00CE04B0" w:rsidRDefault="00166357" w:rsidP="00DC2149">
      <w:pPr>
        <w:spacing w:after="0" w:line="240" w:lineRule="auto"/>
        <w:ind w:firstLine="426"/>
        <w:jc w:val="both"/>
        <w:rPr>
          <w:rFonts w:ascii="Times New Roman" w:hAnsi="Times New Roman" w:cs="Times New Roman"/>
          <w:color w:val="000000"/>
          <w:sz w:val="28"/>
          <w:szCs w:val="28"/>
          <w:lang w:val="uk-UA"/>
        </w:rPr>
      </w:pPr>
      <w:r w:rsidRPr="00CE04B0">
        <w:rPr>
          <w:rFonts w:ascii="Times New Roman" w:hAnsi="Times New Roman" w:cs="Times New Roman"/>
          <w:color w:val="000000"/>
          <w:sz w:val="28"/>
          <w:szCs w:val="28"/>
          <w:lang w:val="uk-UA"/>
        </w:rPr>
        <w:t>Тож, р</w:t>
      </w:r>
      <w:r w:rsidR="00DC2149" w:rsidRPr="00CE04B0">
        <w:rPr>
          <w:rFonts w:ascii="Times New Roman" w:hAnsi="Times New Roman" w:cs="Times New Roman"/>
          <w:color w:val="000000"/>
          <w:sz w:val="28"/>
          <w:szCs w:val="28"/>
          <w:lang w:val="uk-UA"/>
        </w:rPr>
        <w:t xml:space="preserve">азом із депутатським корпусом ми прагнули організувати роботу так, щоб якомога повніше та ефективніше виконувати свої обов’язки, передбачені чинним законодавством, і головне – </w:t>
      </w:r>
      <w:proofErr w:type="spellStart"/>
      <w:r w:rsidR="00DC2149" w:rsidRPr="00CE04B0">
        <w:rPr>
          <w:rFonts w:ascii="Times New Roman" w:hAnsi="Times New Roman" w:cs="Times New Roman"/>
          <w:color w:val="000000"/>
          <w:sz w:val="28"/>
          <w:szCs w:val="28"/>
          <w:lang w:val="uk-UA"/>
        </w:rPr>
        <w:t>компетентно</w:t>
      </w:r>
      <w:proofErr w:type="spellEnd"/>
      <w:r w:rsidR="00DC2149" w:rsidRPr="00CE04B0">
        <w:rPr>
          <w:rFonts w:ascii="Times New Roman" w:hAnsi="Times New Roman" w:cs="Times New Roman"/>
          <w:color w:val="000000"/>
          <w:sz w:val="28"/>
          <w:szCs w:val="28"/>
          <w:lang w:val="uk-UA"/>
        </w:rPr>
        <w:t xml:space="preserve"> приймати відповідні рішення.</w:t>
      </w:r>
    </w:p>
    <w:p w:rsidR="00A972FF" w:rsidRPr="00CE04B0" w:rsidRDefault="00A972FF" w:rsidP="00A972FF">
      <w:pPr>
        <w:spacing w:after="0" w:line="240" w:lineRule="auto"/>
        <w:ind w:firstLine="426"/>
        <w:jc w:val="both"/>
        <w:rPr>
          <w:rFonts w:ascii="Times New Roman" w:eastAsia="Times New Roman" w:hAnsi="Times New Roman" w:cs="Times New Roman"/>
          <w:sz w:val="28"/>
          <w:szCs w:val="28"/>
          <w:lang w:val="uk-UA"/>
        </w:rPr>
      </w:pPr>
      <w:r w:rsidRPr="00CE04B0">
        <w:rPr>
          <w:rFonts w:ascii="Times New Roman" w:eastAsia="Times New Roman" w:hAnsi="Times New Roman" w:cs="Times New Roman"/>
          <w:sz w:val="28"/>
          <w:szCs w:val="28"/>
          <w:lang w:val="uk-UA"/>
        </w:rPr>
        <w:t>Робота депутатського корпусу сільської ради є злагодженою, суттєвих розбіжностей в думках, позиціях в нас немає, рішення в основному приймаємо одноголосно.</w:t>
      </w:r>
    </w:p>
    <w:p w:rsidR="00A972FF" w:rsidRPr="00CE04B0" w:rsidRDefault="00A972FF" w:rsidP="00A972FF">
      <w:pPr>
        <w:spacing w:after="0" w:line="240" w:lineRule="auto"/>
        <w:ind w:firstLine="426"/>
        <w:jc w:val="both"/>
        <w:rPr>
          <w:rFonts w:ascii="Times New Roman" w:eastAsia="Times New Roman" w:hAnsi="Times New Roman" w:cs="Times New Roman"/>
          <w:sz w:val="28"/>
          <w:szCs w:val="28"/>
          <w:lang w:val="uk-UA"/>
        </w:rPr>
      </w:pPr>
      <w:r w:rsidRPr="00CE04B0">
        <w:rPr>
          <w:rFonts w:ascii="Times New Roman" w:eastAsia="Times New Roman" w:hAnsi="Times New Roman" w:cs="Times New Roman"/>
          <w:sz w:val="28"/>
          <w:szCs w:val="28"/>
          <w:lang w:val="uk-UA"/>
        </w:rPr>
        <w:t xml:space="preserve">Слід зазначити, що крім участі в роботі постійних комісій та пленарних засіданнях ради, депутати працюють в округах, допомагають своїм виборцям у вирішенні їх проблем, беруть активну участь в заходах, які проводяться сільською радою. </w:t>
      </w:r>
    </w:p>
    <w:p w:rsidR="00A972FF" w:rsidRPr="00CE04B0" w:rsidRDefault="00A972FF" w:rsidP="00DC2149">
      <w:pPr>
        <w:spacing w:after="0" w:line="240" w:lineRule="auto"/>
        <w:ind w:firstLine="426"/>
        <w:jc w:val="both"/>
        <w:rPr>
          <w:rFonts w:ascii="Times New Roman" w:hAnsi="Times New Roman" w:cs="Times New Roman"/>
          <w:color w:val="000000"/>
          <w:sz w:val="28"/>
          <w:szCs w:val="28"/>
          <w:lang w:val="uk-UA"/>
        </w:rPr>
      </w:pPr>
    </w:p>
    <w:p w:rsidR="000E3116" w:rsidRPr="00CE04B0" w:rsidRDefault="000E3116" w:rsidP="000017AB">
      <w:pPr>
        <w:tabs>
          <w:tab w:val="left" w:pos="426"/>
        </w:tabs>
        <w:spacing w:after="0" w:line="240" w:lineRule="auto"/>
        <w:ind w:firstLine="426"/>
        <w:jc w:val="both"/>
        <w:rPr>
          <w:rFonts w:ascii="Times New Roman" w:hAnsi="Times New Roman" w:cs="Times New Roman"/>
          <w:b/>
          <w:sz w:val="28"/>
          <w:szCs w:val="28"/>
          <w:lang w:val="uk-UA"/>
        </w:rPr>
      </w:pPr>
    </w:p>
    <w:p w:rsidR="004251F2" w:rsidRPr="00CE04B0" w:rsidRDefault="004251F2" w:rsidP="004251F2">
      <w:pPr>
        <w:shd w:val="clear" w:color="auto" w:fill="FFFFFF"/>
        <w:spacing w:after="0" w:line="240" w:lineRule="auto"/>
        <w:ind w:firstLine="567"/>
        <w:jc w:val="center"/>
        <w:rPr>
          <w:rFonts w:ascii="Arial" w:eastAsia="Times New Roman" w:hAnsi="Arial" w:cs="Arial"/>
          <w:sz w:val="21"/>
          <w:szCs w:val="21"/>
          <w:u w:val="single"/>
          <w:lang w:val="uk-UA"/>
        </w:rPr>
      </w:pPr>
      <w:r w:rsidRPr="00CE04B0">
        <w:rPr>
          <w:rFonts w:ascii="Times New Roman" w:eastAsia="Times New Roman" w:hAnsi="Times New Roman" w:cs="Times New Roman"/>
          <w:b/>
          <w:bCs/>
          <w:sz w:val="28"/>
          <w:szCs w:val="28"/>
          <w:u w:val="single"/>
          <w:bdr w:val="none" w:sz="0" w:space="0" w:color="auto" w:frame="1"/>
          <w:lang w:val="uk-UA"/>
        </w:rPr>
        <w:t>ДІЯЛЬНІСТЬ У СФЕРІ РЕГУЛЯТОРНОЇ ПОЛІТИКИ</w:t>
      </w:r>
    </w:p>
    <w:p w:rsidR="00440B0C" w:rsidRPr="00CE04B0" w:rsidRDefault="00440B0C" w:rsidP="00440B0C">
      <w:pPr>
        <w:shd w:val="clear" w:color="auto" w:fill="FFFFFF"/>
        <w:spacing w:after="0" w:line="240" w:lineRule="auto"/>
        <w:ind w:firstLine="567"/>
        <w:jc w:val="both"/>
        <w:rPr>
          <w:rFonts w:ascii="Times New Roman" w:eastAsia="Times New Roman" w:hAnsi="Times New Roman" w:cs="Times New Roman"/>
          <w:color w:val="333333"/>
          <w:sz w:val="18"/>
          <w:szCs w:val="18"/>
          <w:bdr w:val="none" w:sz="0" w:space="0" w:color="auto" w:frame="1"/>
          <w:lang w:val="uk-UA"/>
        </w:rPr>
      </w:pPr>
    </w:p>
    <w:p w:rsidR="00440B0C" w:rsidRPr="00CE04B0" w:rsidRDefault="00440B0C" w:rsidP="00440B0C">
      <w:pPr>
        <w:shd w:val="clear" w:color="auto" w:fill="FFFFFF"/>
        <w:spacing w:after="0" w:line="240" w:lineRule="auto"/>
        <w:ind w:firstLine="567"/>
        <w:jc w:val="both"/>
        <w:rPr>
          <w:rFonts w:ascii="Arial" w:eastAsia="Times New Roman" w:hAnsi="Arial" w:cs="Arial"/>
          <w:sz w:val="21"/>
          <w:szCs w:val="21"/>
          <w:lang w:val="uk-UA"/>
        </w:rPr>
      </w:pPr>
      <w:r w:rsidRPr="00CE04B0">
        <w:rPr>
          <w:rFonts w:ascii="Times New Roman" w:eastAsia="Times New Roman" w:hAnsi="Times New Roman" w:cs="Times New Roman"/>
          <w:sz w:val="28"/>
          <w:szCs w:val="28"/>
          <w:bdr w:val="none" w:sz="0" w:space="0" w:color="auto" w:frame="1"/>
          <w:lang w:val="uk-UA"/>
        </w:rPr>
        <w:t xml:space="preserve">На 2024 рік до плану діяльності з підготовки проектів регуляторних актів </w:t>
      </w:r>
      <w:r w:rsidR="00456C2D" w:rsidRPr="00CE04B0">
        <w:rPr>
          <w:rFonts w:ascii="Times New Roman" w:eastAsia="Times New Roman" w:hAnsi="Times New Roman" w:cs="Times New Roman"/>
          <w:sz w:val="28"/>
          <w:szCs w:val="28"/>
          <w:bdr w:val="none" w:sz="0" w:space="0" w:color="auto" w:frame="1"/>
          <w:lang w:val="uk-UA"/>
        </w:rPr>
        <w:t>Великокучурівської</w:t>
      </w:r>
      <w:r w:rsidRPr="00CE04B0">
        <w:rPr>
          <w:rFonts w:ascii="Times New Roman" w:eastAsia="Times New Roman" w:hAnsi="Times New Roman" w:cs="Times New Roman"/>
          <w:sz w:val="28"/>
          <w:szCs w:val="28"/>
          <w:bdr w:val="none" w:sz="0" w:space="0" w:color="auto" w:frame="1"/>
          <w:lang w:val="uk-UA"/>
        </w:rPr>
        <w:t xml:space="preserve"> сільської ради було включено 1 проект рішення сільської ради</w:t>
      </w:r>
      <w:r w:rsidR="006414F7" w:rsidRPr="00CE04B0">
        <w:rPr>
          <w:rFonts w:ascii="Times New Roman" w:eastAsia="Times New Roman" w:hAnsi="Times New Roman" w:cs="Times New Roman"/>
          <w:sz w:val="28"/>
          <w:szCs w:val="28"/>
          <w:bdr w:val="none" w:sz="0" w:space="0" w:color="auto" w:frame="1"/>
          <w:lang w:val="uk-UA"/>
        </w:rPr>
        <w:t xml:space="preserve"> – </w:t>
      </w:r>
      <w:r w:rsidR="00AF6909" w:rsidRPr="00CE04B0">
        <w:rPr>
          <w:rFonts w:ascii="Times New Roman" w:hAnsi="Times New Roman" w:cs="Times New Roman"/>
          <w:sz w:val="28"/>
          <w:szCs w:val="28"/>
          <w:lang w:val="uk-UA"/>
        </w:rPr>
        <w:t>Про встановлення ставок та пільг із сплати місцевих податків і зборів на території Великокучурівської сільської територіальної грома</w:t>
      </w:r>
      <w:r w:rsidRPr="00CE04B0">
        <w:rPr>
          <w:rFonts w:ascii="Times New Roman" w:eastAsia="Times New Roman" w:hAnsi="Times New Roman" w:cs="Times New Roman"/>
          <w:sz w:val="28"/>
          <w:szCs w:val="28"/>
          <w:bdr w:val="none" w:sz="0" w:space="0" w:color="auto" w:frame="1"/>
          <w:lang w:val="uk-UA"/>
        </w:rPr>
        <w:t>ди.</w:t>
      </w:r>
    </w:p>
    <w:p w:rsidR="00440B0C" w:rsidRPr="00CE04B0" w:rsidRDefault="00440B0C" w:rsidP="00440B0C">
      <w:pPr>
        <w:shd w:val="clear" w:color="auto" w:fill="FFFFFF"/>
        <w:spacing w:after="0" w:line="240" w:lineRule="auto"/>
        <w:ind w:firstLine="567"/>
        <w:jc w:val="both"/>
        <w:rPr>
          <w:rFonts w:ascii="Arial" w:eastAsia="Times New Roman" w:hAnsi="Arial" w:cs="Arial"/>
          <w:sz w:val="21"/>
          <w:szCs w:val="21"/>
          <w:lang w:val="uk-UA"/>
        </w:rPr>
      </w:pPr>
      <w:r w:rsidRPr="00CE04B0">
        <w:rPr>
          <w:rFonts w:ascii="Times New Roman" w:eastAsia="Times New Roman" w:hAnsi="Times New Roman" w:cs="Times New Roman"/>
          <w:sz w:val="28"/>
          <w:szCs w:val="28"/>
          <w:bdr w:val="none" w:sz="0" w:space="0" w:color="auto" w:frame="1"/>
          <w:lang w:val="uk-UA"/>
        </w:rPr>
        <w:t xml:space="preserve">На </w:t>
      </w:r>
      <w:r w:rsidR="00771C9C" w:rsidRPr="00CE04B0">
        <w:rPr>
          <w:rFonts w:ascii="Times New Roman" w:hAnsi="Times New Roman" w:cs="Times New Roman"/>
          <w:sz w:val="28"/>
          <w:szCs w:val="28"/>
          <w:lang w:val="uk-UA"/>
        </w:rPr>
        <w:t xml:space="preserve">ХХХVІІІ сесії сільської ради VІІІ скликання </w:t>
      </w:r>
      <w:r w:rsidR="00C20687" w:rsidRPr="00CE04B0">
        <w:rPr>
          <w:rFonts w:ascii="Times New Roman" w:hAnsi="Times New Roman" w:cs="Times New Roman"/>
          <w:sz w:val="28"/>
          <w:szCs w:val="28"/>
          <w:lang w:val="uk-UA"/>
        </w:rPr>
        <w:t xml:space="preserve">рішенням </w:t>
      </w:r>
      <w:r w:rsidR="00771C9C" w:rsidRPr="00CE04B0">
        <w:rPr>
          <w:rFonts w:ascii="Times New Roman" w:hAnsi="Times New Roman" w:cs="Times New Roman"/>
          <w:sz w:val="28"/>
          <w:szCs w:val="28"/>
          <w:lang w:val="uk-UA"/>
        </w:rPr>
        <w:t xml:space="preserve">від 12 липня 2024 року </w:t>
      </w:r>
      <w:r w:rsidR="00C20687" w:rsidRPr="00CE04B0">
        <w:rPr>
          <w:rFonts w:ascii="Times New Roman" w:hAnsi="Times New Roman" w:cs="Times New Roman"/>
          <w:sz w:val="28"/>
          <w:szCs w:val="28"/>
          <w:lang w:val="uk-UA"/>
        </w:rPr>
        <w:t>№140 -38/2024</w:t>
      </w:r>
      <w:r w:rsidR="00C20687" w:rsidRPr="00CE04B0">
        <w:rPr>
          <w:rFonts w:ascii="Times New Roman" w:hAnsi="Times New Roman" w:cs="Times New Roman"/>
          <w:b/>
          <w:sz w:val="28"/>
          <w:szCs w:val="28"/>
          <w:lang w:val="uk-UA"/>
        </w:rPr>
        <w:t xml:space="preserve"> </w:t>
      </w:r>
      <w:r w:rsidR="00771C9C" w:rsidRPr="00CE04B0">
        <w:rPr>
          <w:rFonts w:ascii="Times New Roman" w:hAnsi="Times New Roman" w:cs="Times New Roman"/>
          <w:sz w:val="28"/>
          <w:szCs w:val="28"/>
          <w:lang w:val="uk-UA"/>
        </w:rPr>
        <w:t>місцеві податки і збори затверджені</w:t>
      </w:r>
      <w:r w:rsidRPr="00CE04B0">
        <w:rPr>
          <w:rFonts w:ascii="Times New Roman" w:eastAsia="Times New Roman" w:hAnsi="Times New Roman" w:cs="Times New Roman"/>
          <w:sz w:val="28"/>
          <w:szCs w:val="28"/>
          <w:bdr w:val="none" w:sz="0" w:space="0" w:color="auto" w:frame="1"/>
          <w:lang w:val="uk-UA"/>
        </w:rPr>
        <w:t>.</w:t>
      </w:r>
      <w:r w:rsidR="00771C9C" w:rsidRPr="00CE04B0">
        <w:rPr>
          <w:rFonts w:ascii="Times New Roman" w:hAnsi="Times New Roman" w:cs="Times New Roman"/>
          <w:sz w:val="28"/>
          <w:szCs w:val="28"/>
          <w:lang w:val="uk-UA"/>
        </w:rPr>
        <w:t xml:space="preserve"> </w:t>
      </w:r>
    </w:p>
    <w:p w:rsidR="00425EFA" w:rsidRPr="00CE04B0" w:rsidRDefault="00425EFA" w:rsidP="00440B0C">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val="uk-UA"/>
        </w:rPr>
      </w:pPr>
      <w:r w:rsidRPr="00CE04B0">
        <w:rPr>
          <w:rFonts w:ascii="Times New Roman" w:eastAsia="Times New Roman" w:hAnsi="Times New Roman" w:cs="Times New Roman"/>
          <w:sz w:val="28"/>
          <w:szCs w:val="28"/>
          <w:bdr w:val="none" w:sz="0" w:space="0" w:color="auto" w:frame="1"/>
          <w:lang w:val="uk-UA"/>
        </w:rPr>
        <w:t xml:space="preserve">Даний </w:t>
      </w:r>
      <w:r w:rsidR="00440B0C" w:rsidRPr="00CE04B0">
        <w:rPr>
          <w:rFonts w:ascii="Times New Roman" w:eastAsia="Times New Roman" w:hAnsi="Times New Roman" w:cs="Times New Roman"/>
          <w:sz w:val="28"/>
          <w:szCs w:val="28"/>
          <w:bdr w:val="none" w:sz="0" w:space="0" w:color="auto" w:frame="1"/>
          <w:lang w:val="uk-UA"/>
        </w:rPr>
        <w:t>регуляторн</w:t>
      </w:r>
      <w:r w:rsidRPr="00CE04B0">
        <w:rPr>
          <w:rFonts w:ascii="Times New Roman" w:eastAsia="Times New Roman" w:hAnsi="Times New Roman" w:cs="Times New Roman"/>
          <w:sz w:val="28"/>
          <w:szCs w:val="28"/>
          <w:bdr w:val="none" w:sz="0" w:space="0" w:color="auto" w:frame="1"/>
          <w:lang w:val="uk-UA"/>
        </w:rPr>
        <w:t>ий</w:t>
      </w:r>
      <w:r w:rsidR="00440B0C" w:rsidRPr="00CE04B0">
        <w:rPr>
          <w:rFonts w:ascii="Times New Roman" w:eastAsia="Times New Roman" w:hAnsi="Times New Roman" w:cs="Times New Roman"/>
          <w:sz w:val="28"/>
          <w:szCs w:val="28"/>
          <w:bdr w:val="none" w:sz="0" w:space="0" w:color="auto" w:frame="1"/>
          <w:lang w:val="uk-UA"/>
        </w:rPr>
        <w:t xml:space="preserve"> акт оприлюднен</w:t>
      </w:r>
      <w:r w:rsidRPr="00CE04B0">
        <w:rPr>
          <w:rFonts w:ascii="Times New Roman" w:eastAsia="Times New Roman" w:hAnsi="Times New Roman" w:cs="Times New Roman"/>
          <w:sz w:val="28"/>
          <w:szCs w:val="28"/>
          <w:bdr w:val="none" w:sz="0" w:space="0" w:color="auto" w:frame="1"/>
          <w:lang w:val="uk-UA"/>
        </w:rPr>
        <w:t>ий</w:t>
      </w:r>
      <w:r w:rsidR="005B4AB1" w:rsidRPr="00CE04B0">
        <w:rPr>
          <w:rFonts w:ascii="Times New Roman" w:eastAsia="Times New Roman" w:hAnsi="Times New Roman" w:cs="Times New Roman"/>
          <w:sz w:val="28"/>
          <w:szCs w:val="28"/>
          <w:bdr w:val="none" w:sz="0" w:space="0" w:color="auto" w:frame="1"/>
          <w:lang w:val="uk-UA"/>
        </w:rPr>
        <w:t xml:space="preserve"> </w:t>
      </w:r>
      <w:r w:rsidR="00440B0C" w:rsidRPr="00CE04B0">
        <w:rPr>
          <w:rFonts w:ascii="Times New Roman" w:eastAsia="Times New Roman" w:hAnsi="Times New Roman" w:cs="Times New Roman"/>
          <w:sz w:val="28"/>
          <w:szCs w:val="28"/>
          <w:bdr w:val="none" w:sz="0" w:space="0" w:color="auto" w:frame="1"/>
          <w:lang w:val="uk-UA"/>
        </w:rPr>
        <w:t xml:space="preserve">на офіційному </w:t>
      </w:r>
      <w:proofErr w:type="spellStart"/>
      <w:r w:rsidRPr="00CE04B0">
        <w:rPr>
          <w:rFonts w:ascii="Times New Roman" w:eastAsia="Times New Roman" w:hAnsi="Times New Roman" w:cs="Times New Roman"/>
          <w:sz w:val="28"/>
          <w:szCs w:val="28"/>
          <w:bdr w:val="none" w:sz="0" w:space="0" w:color="auto" w:frame="1"/>
          <w:lang w:val="uk-UA"/>
        </w:rPr>
        <w:t>веб</w:t>
      </w:r>
      <w:r w:rsidR="00440B0C" w:rsidRPr="00CE04B0">
        <w:rPr>
          <w:rFonts w:ascii="Times New Roman" w:eastAsia="Times New Roman" w:hAnsi="Times New Roman" w:cs="Times New Roman"/>
          <w:sz w:val="28"/>
          <w:szCs w:val="28"/>
          <w:bdr w:val="none" w:sz="0" w:space="0" w:color="auto" w:frame="1"/>
          <w:lang w:val="uk-UA"/>
        </w:rPr>
        <w:t>сайті</w:t>
      </w:r>
      <w:proofErr w:type="spellEnd"/>
      <w:r w:rsidR="00440B0C" w:rsidRPr="00CE04B0">
        <w:rPr>
          <w:rFonts w:ascii="Times New Roman" w:eastAsia="Times New Roman" w:hAnsi="Times New Roman" w:cs="Times New Roman"/>
          <w:sz w:val="28"/>
          <w:szCs w:val="28"/>
          <w:bdr w:val="none" w:sz="0" w:space="0" w:color="auto" w:frame="1"/>
          <w:lang w:val="uk-UA"/>
        </w:rPr>
        <w:t xml:space="preserve"> </w:t>
      </w:r>
      <w:r w:rsidRPr="00CE04B0">
        <w:rPr>
          <w:rFonts w:ascii="Times New Roman" w:eastAsia="Times New Roman" w:hAnsi="Times New Roman" w:cs="Times New Roman"/>
          <w:sz w:val="28"/>
          <w:szCs w:val="28"/>
          <w:bdr w:val="none" w:sz="0" w:space="0" w:color="auto" w:frame="1"/>
          <w:lang w:val="uk-UA"/>
        </w:rPr>
        <w:t xml:space="preserve">Великокучурівської </w:t>
      </w:r>
      <w:r w:rsidR="00440B0C" w:rsidRPr="00CE04B0">
        <w:rPr>
          <w:rFonts w:ascii="Times New Roman" w:eastAsia="Times New Roman" w:hAnsi="Times New Roman" w:cs="Times New Roman"/>
          <w:sz w:val="28"/>
          <w:szCs w:val="28"/>
          <w:bdr w:val="none" w:sz="0" w:space="0" w:color="auto" w:frame="1"/>
          <w:lang w:val="uk-UA"/>
        </w:rPr>
        <w:t xml:space="preserve">сільської ради </w:t>
      </w:r>
      <w:r w:rsidRPr="00CE04B0">
        <w:rPr>
          <w:rFonts w:ascii="Times New Roman" w:eastAsia="Times New Roman" w:hAnsi="Times New Roman" w:cs="Times New Roman"/>
          <w:sz w:val="28"/>
          <w:szCs w:val="28"/>
          <w:bdr w:val="none" w:sz="0" w:space="0" w:color="auto" w:frame="1"/>
          <w:lang w:val="uk-UA"/>
        </w:rPr>
        <w:t xml:space="preserve">за посиланням: </w:t>
      </w:r>
    </w:p>
    <w:p w:rsidR="00440B0C" w:rsidRPr="00CE04B0" w:rsidRDefault="007B694E" w:rsidP="00425EFA">
      <w:pPr>
        <w:shd w:val="clear" w:color="auto" w:fill="FFFFFF"/>
        <w:spacing w:after="0" w:line="240" w:lineRule="auto"/>
        <w:jc w:val="both"/>
        <w:rPr>
          <w:rFonts w:ascii="Arial" w:eastAsia="Times New Roman" w:hAnsi="Arial" w:cs="Arial"/>
          <w:sz w:val="21"/>
          <w:szCs w:val="21"/>
          <w:lang w:val="uk-UA"/>
        </w:rPr>
      </w:pPr>
      <w:hyperlink r:id="rId6" w:history="1">
        <w:r w:rsidR="00425EFA" w:rsidRPr="00CE04B0">
          <w:rPr>
            <w:rStyle w:val="a9"/>
            <w:rFonts w:ascii="Times New Roman" w:eastAsia="Times New Roman" w:hAnsi="Times New Roman" w:cs="Times New Roman"/>
            <w:sz w:val="28"/>
            <w:szCs w:val="28"/>
            <w:bdr w:val="none" w:sz="0" w:space="0" w:color="auto" w:frame="1"/>
            <w:lang w:val="uk-UA"/>
          </w:rPr>
          <w:t>https://vk-stg.gov.ua/documents/cm1p0c8oex8tc0880m7udihor</w:t>
        </w:r>
      </w:hyperlink>
      <w:r w:rsidR="00425EFA" w:rsidRPr="00CE04B0">
        <w:rPr>
          <w:rFonts w:ascii="Times New Roman" w:eastAsia="Times New Roman" w:hAnsi="Times New Roman" w:cs="Times New Roman"/>
          <w:sz w:val="28"/>
          <w:szCs w:val="28"/>
          <w:bdr w:val="none" w:sz="0" w:space="0" w:color="auto" w:frame="1"/>
          <w:lang w:val="uk-UA"/>
        </w:rPr>
        <w:t xml:space="preserve"> </w:t>
      </w:r>
      <w:r w:rsidR="00440B0C" w:rsidRPr="00CE04B0">
        <w:rPr>
          <w:rFonts w:ascii="Times New Roman" w:eastAsia="Times New Roman" w:hAnsi="Times New Roman" w:cs="Times New Roman"/>
          <w:sz w:val="28"/>
          <w:szCs w:val="28"/>
          <w:bdr w:val="none" w:sz="0" w:space="0" w:color="auto" w:frame="1"/>
          <w:lang w:val="uk-UA"/>
        </w:rPr>
        <w:t>.</w:t>
      </w:r>
    </w:p>
    <w:p w:rsidR="00197653" w:rsidRPr="00CE04B0" w:rsidRDefault="00197653" w:rsidP="00197653">
      <w:pPr>
        <w:spacing w:after="0" w:line="240" w:lineRule="auto"/>
        <w:ind w:firstLine="426"/>
        <w:jc w:val="both"/>
        <w:rPr>
          <w:rFonts w:ascii="Times New Roman" w:hAnsi="Times New Roman" w:cs="Times New Roman"/>
          <w:sz w:val="28"/>
          <w:szCs w:val="28"/>
          <w:lang w:val="uk-UA"/>
        </w:rPr>
      </w:pPr>
    </w:p>
    <w:p w:rsidR="00197653" w:rsidRPr="00CE04B0" w:rsidRDefault="00197653" w:rsidP="00197653">
      <w:pPr>
        <w:spacing w:after="0" w:line="240" w:lineRule="auto"/>
        <w:ind w:firstLine="426"/>
        <w:jc w:val="both"/>
        <w:rPr>
          <w:rFonts w:ascii="Times New Roman" w:hAnsi="Times New Roman" w:cs="Times New Roman"/>
          <w:sz w:val="28"/>
          <w:szCs w:val="28"/>
          <w:lang w:val="uk-UA"/>
        </w:rPr>
      </w:pPr>
    </w:p>
    <w:p w:rsidR="00A24570" w:rsidRPr="00CE04B0" w:rsidRDefault="00A24570" w:rsidP="00A24570">
      <w:pPr>
        <w:shd w:val="clear" w:color="auto" w:fill="FFFFFF"/>
        <w:spacing w:after="0" w:line="240" w:lineRule="auto"/>
        <w:jc w:val="center"/>
        <w:rPr>
          <w:rFonts w:ascii="Times New Roman" w:eastAsia="Times New Roman" w:hAnsi="Times New Roman" w:cs="Times New Roman"/>
          <w:b/>
          <w:bCs/>
          <w:sz w:val="28"/>
          <w:szCs w:val="28"/>
          <w:u w:val="single"/>
          <w:bdr w:val="none" w:sz="0" w:space="0" w:color="auto" w:frame="1"/>
          <w:lang w:val="uk-UA"/>
        </w:rPr>
      </w:pPr>
      <w:r w:rsidRPr="00CE04B0">
        <w:rPr>
          <w:rFonts w:ascii="Times New Roman" w:eastAsia="Times New Roman" w:hAnsi="Times New Roman" w:cs="Times New Roman"/>
          <w:b/>
          <w:bCs/>
          <w:sz w:val="28"/>
          <w:szCs w:val="28"/>
          <w:u w:val="single"/>
          <w:bdr w:val="none" w:sz="0" w:space="0" w:color="auto" w:frame="1"/>
          <w:lang w:val="uk-UA"/>
        </w:rPr>
        <w:t>ДІЯЛЬНІСТЬ ВИКОНАВЧОГО КОМІТЕТУ ТА АПАРАТУ СІЛЬСЬКОЇ РАДИ</w:t>
      </w:r>
    </w:p>
    <w:p w:rsidR="00A24570" w:rsidRPr="00CE04B0" w:rsidRDefault="00A24570" w:rsidP="00A24570">
      <w:pPr>
        <w:shd w:val="clear" w:color="auto" w:fill="FFFFFF"/>
        <w:spacing w:after="0" w:line="240" w:lineRule="auto"/>
        <w:jc w:val="both"/>
        <w:rPr>
          <w:rFonts w:ascii="Arial" w:eastAsia="Times New Roman" w:hAnsi="Arial" w:cs="Arial"/>
          <w:sz w:val="28"/>
          <w:szCs w:val="28"/>
          <w:lang w:val="uk-UA"/>
        </w:rPr>
      </w:pPr>
    </w:p>
    <w:p w:rsidR="00776E04" w:rsidRPr="00CE04B0" w:rsidRDefault="00FD2506" w:rsidP="00776E04">
      <w:pPr>
        <w:shd w:val="clear" w:color="auto" w:fill="FFFFFF"/>
        <w:spacing w:after="0" w:line="240" w:lineRule="auto"/>
        <w:ind w:firstLine="426"/>
        <w:jc w:val="both"/>
        <w:rPr>
          <w:rFonts w:ascii="Times New Roman" w:eastAsia="Times New Roman" w:hAnsi="Times New Roman" w:cs="Times New Roman"/>
          <w:color w:val="000000"/>
          <w:sz w:val="28"/>
          <w:szCs w:val="28"/>
          <w:bdr w:val="none" w:sz="0" w:space="0" w:color="auto" w:frame="1"/>
          <w:shd w:val="clear" w:color="auto" w:fill="FFFFFF"/>
          <w:lang w:val="uk-UA"/>
        </w:rPr>
      </w:pPr>
      <w:r w:rsidRPr="00CE04B0">
        <w:rPr>
          <w:rFonts w:ascii="Times New Roman" w:eastAsia="Times New Roman" w:hAnsi="Times New Roman" w:cs="Times New Roman"/>
          <w:color w:val="000000"/>
          <w:sz w:val="28"/>
          <w:szCs w:val="28"/>
          <w:bdr w:val="none" w:sz="0" w:space="0" w:color="auto" w:frame="1"/>
          <w:shd w:val="clear" w:color="auto" w:fill="FFFFFF"/>
          <w:lang w:val="uk-UA"/>
        </w:rPr>
        <w:t xml:space="preserve">Виконавчий комітет </w:t>
      </w:r>
      <w:r w:rsidR="002E25B5" w:rsidRPr="00CE04B0">
        <w:rPr>
          <w:rFonts w:ascii="Times New Roman" w:eastAsia="Times New Roman" w:hAnsi="Times New Roman" w:cs="Times New Roman"/>
          <w:color w:val="000000"/>
          <w:sz w:val="28"/>
          <w:szCs w:val="28"/>
          <w:bdr w:val="none" w:sz="0" w:space="0" w:color="auto" w:frame="1"/>
          <w:shd w:val="clear" w:color="auto" w:fill="FFFFFF"/>
          <w:lang w:val="uk-UA"/>
        </w:rPr>
        <w:t>Великокучурівської</w:t>
      </w:r>
      <w:r w:rsidRPr="00CE04B0">
        <w:rPr>
          <w:rFonts w:ascii="Times New Roman" w:eastAsia="Times New Roman" w:hAnsi="Times New Roman" w:cs="Times New Roman"/>
          <w:color w:val="000000"/>
          <w:sz w:val="28"/>
          <w:szCs w:val="28"/>
          <w:bdr w:val="none" w:sz="0" w:space="0" w:color="auto" w:frame="1"/>
          <w:shd w:val="clear" w:color="auto" w:fill="FFFFFF"/>
          <w:lang w:val="uk-UA"/>
        </w:rPr>
        <w:t xml:space="preserve"> сільської ради, який сформований у складі </w:t>
      </w:r>
      <w:r w:rsidR="00A9386B" w:rsidRPr="00CE04B0">
        <w:rPr>
          <w:rFonts w:ascii="Times New Roman" w:eastAsia="Times New Roman" w:hAnsi="Times New Roman" w:cs="Times New Roman"/>
          <w:color w:val="000000"/>
          <w:sz w:val="28"/>
          <w:szCs w:val="28"/>
          <w:bdr w:val="none" w:sz="0" w:space="0" w:color="auto" w:frame="1"/>
          <w:shd w:val="clear" w:color="auto" w:fill="FFFFFF"/>
          <w:lang w:val="uk-UA"/>
        </w:rPr>
        <w:t>18</w:t>
      </w:r>
      <w:r w:rsidRPr="00CE04B0">
        <w:rPr>
          <w:rFonts w:ascii="Times New Roman" w:eastAsia="Times New Roman" w:hAnsi="Times New Roman" w:cs="Times New Roman"/>
          <w:color w:val="000000"/>
          <w:sz w:val="28"/>
          <w:szCs w:val="28"/>
          <w:bdr w:val="none" w:sz="0" w:space="0" w:color="auto" w:frame="1"/>
          <w:shd w:val="clear" w:color="auto" w:fill="FFFFFF"/>
          <w:lang w:val="uk-UA"/>
        </w:rPr>
        <w:t xml:space="preserve"> осіб, здійснює свою діяльність керуючись принципами відкритості та прозорості, що є необхідною умовою демократичного управління громадою</w:t>
      </w:r>
      <w:r w:rsidR="001B5163" w:rsidRPr="00CE04B0">
        <w:rPr>
          <w:rFonts w:ascii="Times New Roman" w:eastAsia="Times New Roman" w:hAnsi="Times New Roman" w:cs="Times New Roman"/>
          <w:color w:val="000000"/>
          <w:sz w:val="28"/>
          <w:szCs w:val="28"/>
          <w:bdr w:val="none" w:sz="0" w:space="0" w:color="auto" w:frame="1"/>
          <w:shd w:val="clear" w:color="auto" w:fill="FFFFFF"/>
          <w:lang w:val="uk-UA"/>
        </w:rPr>
        <w:t xml:space="preserve"> </w:t>
      </w:r>
      <w:r w:rsidR="002E25B5" w:rsidRPr="00CE04B0">
        <w:rPr>
          <w:rFonts w:ascii="Times New Roman" w:eastAsia="Times New Roman" w:hAnsi="Times New Roman" w:cs="Times New Roman"/>
          <w:color w:val="000000"/>
          <w:sz w:val="28"/>
          <w:szCs w:val="28"/>
          <w:bdr w:val="none" w:sz="0" w:space="0" w:color="auto" w:frame="1"/>
          <w:shd w:val="clear" w:color="auto" w:fill="FFFFFF"/>
          <w:lang w:val="uk-UA"/>
        </w:rPr>
        <w:t xml:space="preserve">та </w:t>
      </w:r>
      <w:r w:rsidR="001B5163" w:rsidRPr="00CE04B0">
        <w:rPr>
          <w:rFonts w:ascii="Times New Roman" w:eastAsia="Times New Roman" w:hAnsi="Times New Roman" w:cs="Times New Roman"/>
          <w:color w:val="000000"/>
          <w:sz w:val="28"/>
          <w:szCs w:val="28"/>
          <w:bdr w:val="none" w:sz="0" w:space="0" w:color="auto" w:frame="1"/>
          <w:shd w:val="clear" w:color="auto" w:fill="FFFFFF"/>
          <w:lang w:val="uk-UA"/>
        </w:rPr>
        <w:t xml:space="preserve">відповідно до Положення </w:t>
      </w:r>
      <w:r w:rsidR="00BB3304" w:rsidRPr="00CE04B0">
        <w:rPr>
          <w:rFonts w:ascii="Times New Roman" w:hAnsi="Times New Roman" w:cs="Times New Roman"/>
          <w:sz w:val="28"/>
          <w:szCs w:val="28"/>
          <w:lang w:val="uk-UA"/>
        </w:rPr>
        <w:t>про виконавчий комітет сільської ради</w:t>
      </w:r>
      <w:r w:rsidR="00776E04" w:rsidRPr="00CE04B0">
        <w:rPr>
          <w:rFonts w:ascii="Times New Roman" w:eastAsia="Times New Roman" w:hAnsi="Times New Roman" w:cs="Times New Roman"/>
          <w:color w:val="000000"/>
          <w:sz w:val="28"/>
          <w:szCs w:val="28"/>
          <w:bdr w:val="none" w:sz="0" w:space="0" w:color="auto" w:frame="1"/>
          <w:shd w:val="clear" w:color="auto" w:fill="FFFFFF"/>
          <w:lang w:val="uk-UA"/>
        </w:rPr>
        <w:t>.</w:t>
      </w:r>
    </w:p>
    <w:p w:rsidR="00776E04" w:rsidRPr="00CE04B0" w:rsidRDefault="00776E04" w:rsidP="00776E04">
      <w:pPr>
        <w:shd w:val="clear" w:color="auto" w:fill="FFFFFF"/>
        <w:spacing w:after="0" w:line="240" w:lineRule="auto"/>
        <w:ind w:firstLine="426"/>
        <w:jc w:val="both"/>
        <w:rPr>
          <w:rFonts w:ascii="Times New Roman" w:eastAsia="Times New Roman" w:hAnsi="Times New Roman" w:cs="Times New Roman"/>
          <w:sz w:val="28"/>
          <w:szCs w:val="28"/>
          <w:bdr w:val="none" w:sz="0" w:space="0" w:color="auto" w:frame="1"/>
          <w:shd w:val="clear" w:color="auto" w:fill="FFFFFF"/>
          <w:lang w:val="uk-UA"/>
        </w:rPr>
      </w:pPr>
      <w:r w:rsidRPr="00CE04B0">
        <w:rPr>
          <w:rFonts w:ascii="Times New Roman" w:eastAsia="Times New Roman" w:hAnsi="Times New Roman" w:cs="Times New Roman"/>
          <w:sz w:val="28"/>
          <w:szCs w:val="28"/>
          <w:bdr w:val="none" w:sz="0" w:space="0" w:color="auto" w:frame="1"/>
          <w:shd w:val="clear" w:color="auto" w:fill="FFFFFF"/>
          <w:lang w:val="uk-UA"/>
        </w:rPr>
        <w:lastRenderedPageBreak/>
        <w:t>У 2024 році виконавчий комітет розглядав питання, спрямовані на реалізацію власних (самоврядних) та делегованих повноважень.</w:t>
      </w:r>
    </w:p>
    <w:p w:rsidR="00FD2506" w:rsidRPr="00CE04B0" w:rsidRDefault="00544176" w:rsidP="00544176">
      <w:pPr>
        <w:shd w:val="clear" w:color="auto" w:fill="FFFFFF"/>
        <w:tabs>
          <w:tab w:val="left" w:pos="9356"/>
        </w:tabs>
        <w:spacing w:after="0" w:line="240" w:lineRule="auto"/>
        <w:ind w:firstLine="426"/>
        <w:jc w:val="both"/>
        <w:rPr>
          <w:rFonts w:ascii="Times New Roman" w:eastAsia="Times New Roman" w:hAnsi="Times New Roman" w:cs="Times New Roman"/>
          <w:color w:val="000000"/>
          <w:sz w:val="28"/>
          <w:szCs w:val="28"/>
          <w:bdr w:val="none" w:sz="0" w:space="0" w:color="auto" w:frame="1"/>
          <w:shd w:val="clear" w:color="auto" w:fill="FFFFFF"/>
          <w:lang w:val="uk-UA"/>
        </w:rPr>
      </w:pPr>
      <w:r w:rsidRPr="00CE04B0">
        <w:rPr>
          <w:rFonts w:ascii="Times New Roman" w:eastAsia="Times New Roman" w:hAnsi="Times New Roman" w:cs="Times New Roman"/>
          <w:color w:val="000000"/>
          <w:sz w:val="28"/>
          <w:szCs w:val="28"/>
          <w:bdr w:val="none" w:sz="0" w:space="0" w:color="auto" w:frame="1"/>
          <w:shd w:val="clear" w:color="auto" w:fill="FFFFFF"/>
          <w:lang w:val="uk-UA"/>
        </w:rPr>
        <w:t>Так, за звітний період</w:t>
      </w:r>
      <w:r w:rsidR="002E25B5" w:rsidRPr="00CE04B0">
        <w:rPr>
          <w:rFonts w:ascii="Times New Roman" w:eastAsia="Times New Roman" w:hAnsi="Times New Roman" w:cs="Times New Roman"/>
          <w:color w:val="000000"/>
          <w:sz w:val="28"/>
          <w:szCs w:val="28"/>
          <w:bdr w:val="none" w:sz="0" w:space="0" w:color="auto" w:frame="1"/>
          <w:shd w:val="clear" w:color="auto" w:fill="FFFFFF"/>
          <w:lang w:val="uk-UA"/>
        </w:rPr>
        <w:t> проведено</w:t>
      </w:r>
      <w:r w:rsidR="002E25B5" w:rsidRPr="00CE04B0">
        <w:rPr>
          <w:rFonts w:ascii="Times New Roman" w:hAnsi="Times New Roman" w:cs="Times New Roman"/>
          <w:sz w:val="28"/>
          <w:szCs w:val="28"/>
          <w:lang w:val="uk-UA"/>
        </w:rPr>
        <w:t xml:space="preserve"> 20 засідань виконавчого комітету, прийнято </w:t>
      </w:r>
      <w:r w:rsidR="00BB3304" w:rsidRPr="00CE04B0">
        <w:rPr>
          <w:rFonts w:ascii="Times New Roman" w:hAnsi="Times New Roman" w:cs="Times New Roman"/>
          <w:sz w:val="28"/>
          <w:szCs w:val="28"/>
          <w:lang w:val="uk-UA"/>
        </w:rPr>
        <w:t xml:space="preserve">287 </w:t>
      </w:r>
      <w:r w:rsidR="002E25B5" w:rsidRPr="00CE04B0">
        <w:rPr>
          <w:rFonts w:ascii="Times New Roman" w:hAnsi="Times New Roman" w:cs="Times New Roman"/>
          <w:sz w:val="28"/>
          <w:szCs w:val="28"/>
          <w:lang w:val="uk-UA"/>
        </w:rPr>
        <w:t>рішень</w:t>
      </w:r>
      <w:r w:rsidR="00FD2506" w:rsidRPr="00CE04B0">
        <w:rPr>
          <w:rFonts w:ascii="Times New Roman" w:eastAsia="Times New Roman" w:hAnsi="Times New Roman" w:cs="Times New Roman"/>
          <w:color w:val="000000"/>
          <w:sz w:val="28"/>
          <w:szCs w:val="28"/>
          <w:bdr w:val="none" w:sz="0" w:space="0" w:color="auto" w:frame="1"/>
          <w:shd w:val="clear" w:color="auto" w:fill="FFFFFF"/>
          <w:lang w:val="uk-UA"/>
        </w:rPr>
        <w:t>.</w:t>
      </w:r>
    </w:p>
    <w:p w:rsidR="00425501" w:rsidRPr="00CE04B0" w:rsidRDefault="00425501" w:rsidP="00425501">
      <w:pPr>
        <w:tabs>
          <w:tab w:val="left" w:pos="426"/>
        </w:tabs>
        <w:spacing w:after="0" w:line="240" w:lineRule="auto"/>
        <w:ind w:firstLine="284"/>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До сільської ради надійшло 1</w:t>
      </w:r>
      <w:r w:rsidR="000B092C" w:rsidRPr="00CE04B0">
        <w:rPr>
          <w:rFonts w:ascii="Times New Roman" w:hAnsi="Times New Roman" w:cs="Times New Roman"/>
          <w:sz w:val="28"/>
          <w:szCs w:val="28"/>
          <w:lang w:val="uk-UA"/>
        </w:rPr>
        <w:t>4024</w:t>
      </w:r>
      <w:r w:rsidRPr="00CE04B0">
        <w:rPr>
          <w:rFonts w:ascii="Times New Roman" w:hAnsi="Times New Roman" w:cs="Times New Roman"/>
          <w:sz w:val="28"/>
          <w:szCs w:val="28"/>
          <w:lang w:val="uk-UA"/>
        </w:rPr>
        <w:t xml:space="preserve"> звернен</w:t>
      </w:r>
      <w:r w:rsidR="000B092C" w:rsidRPr="00CE04B0">
        <w:rPr>
          <w:rFonts w:ascii="Times New Roman" w:hAnsi="Times New Roman" w:cs="Times New Roman"/>
          <w:sz w:val="28"/>
          <w:szCs w:val="28"/>
          <w:lang w:val="uk-UA"/>
        </w:rPr>
        <w:t>ня</w:t>
      </w:r>
      <w:r w:rsidRPr="00CE04B0">
        <w:rPr>
          <w:rFonts w:ascii="Times New Roman" w:hAnsi="Times New Roman" w:cs="Times New Roman"/>
          <w:sz w:val="28"/>
          <w:szCs w:val="28"/>
          <w:lang w:val="uk-UA"/>
        </w:rPr>
        <w:t xml:space="preserve"> громадян. Найбільша кількість звернень стосувалася вирішення питань земельних відносин, соціального захисту, надання матеріальної допомоги, житлової політики.</w:t>
      </w:r>
    </w:p>
    <w:p w:rsidR="00E160DD" w:rsidRPr="00CE04B0" w:rsidRDefault="007207CE" w:rsidP="007207CE">
      <w:pPr>
        <w:shd w:val="clear" w:color="auto" w:fill="FFFFFF"/>
        <w:spacing w:after="0" w:line="240" w:lineRule="auto"/>
        <w:ind w:firstLine="426"/>
        <w:jc w:val="both"/>
        <w:rPr>
          <w:rFonts w:ascii="Times New Roman" w:eastAsia="Times New Roman" w:hAnsi="Times New Roman" w:cs="Times New Roman"/>
          <w:sz w:val="28"/>
          <w:szCs w:val="28"/>
          <w:bdr w:val="none" w:sz="0" w:space="0" w:color="auto" w:frame="1"/>
          <w:lang w:val="uk-UA"/>
        </w:rPr>
      </w:pPr>
      <w:r w:rsidRPr="00CE04B0">
        <w:rPr>
          <w:rFonts w:ascii="Times New Roman" w:eastAsia="Times New Roman" w:hAnsi="Times New Roman" w:cs="Times New Roman"/>
          <w:sz w:val="28"/>
          <w:szCs w:val="28"/>
          <w:bdr w:val="none" w:sz="0" w:space="0" w:color="auto" w:frame="1"/>
          <w:shd w:val="clear" w:color="auto" w:fill="FFFFFF"/>
          <w:lang w:val="uk-UA"/>
        </w:rPr>
        <w:t>У 2024 році сільською радою о</w:t>
      </w:r>
      <w:r w:rsidR="00A24570" w:rsidRPr="00CE04B0">
        <w:rPr>
          <w:rFonts w:ascii="Times New Roman" w:eastAsia="Times New Roman" w:hAnsi="Times New Roman" w:cs="Times New Roman"/>
          <w:sz w:val="28"/>
          <w:szCs w:val="28"/>
          <w:bdr w:val="none" w:sz="0" w:space="0" w:color="auto" w:frame="1"/>
          <w:lang w:val="uk-UA"/>
        </w:rPr>
        <w:t>тримано і опрацьовано</w:t>
      </w:r>
      <w:r w:rsidR="00A24570" w:rsidRPr="00CE04B0">
        <w:rPr>
          <w:rFonts w:ascii="Times New Roman" w:eastAsia="Times New Roman" w:hAnsi="Times New Roman" w:cs="Times New Roman"/>
          <w:color w:val="FF0000"/>
          <w:sz w:val="28"/>
          <w:szCs w:val="28"/>
          <w:bdr w:val="none" w:sz="0" w:space="0" w:color="auto" w:frame="1"/>
          <w:lang w:val="uk-UA"/>
        </w:rPr>
        <w:t xml:space="preserve"> </w:t>
      </w:r>
      <w:r w:rsidR="00E42BA0" w:rsidRPr="00CE04B0">
        <w:rPr>
          <w:rFonts w:ascii="Times New Roman" w:hAnsi="Times New Roman" w:cs="Times New Roman"/>
          <w:sz w:val="28"/>
          <w:szCs w:val="28"/>
          <w:lang w:val="uk-UA"/>
        </w:rPr>
        <w:t xml:space="preserve">1972 </w:t>
      </w:r>
      <w:r w:rsidR="00A24570" w:rsidRPr="00CE04B0">
        <w:rPr>
          <w:rFonts w:ascii="Times New Roman" w:eastAsia="Times New Roman" w:hAnsi="Times New Roman" w:cs="Times New Roman"/>
          <w:sz w:val="28"/>
          <w:szCs w:val="28"/>
          <w:bdr w:val="none" w:sz="0" w:space="0" w:color="auto" w:frame="1"/>
          <w:lang w:val="uk-UA"/>
        </w:rPr>
        <w:t>листів від підприємств, організацій, державних установ</w:t>
      </w:r>
      <w:r w:rsidR="00E160DD" w:rsidRPr="00CE04B0">
        <w:rPr>
          <w:rFonts w:ascii="Times New Roman" w:eastAsia="Times New Roman" w:hAnsi="Times New Roman" w:cs="Times New Roman"/>
          <w:sz w:val="28"/>
          <w:szCs w:val="28"/>
          <w:bdr w:val="none" w:sz="0" w:space="0" w:color="auto" w:frame="1"/>
          <w:lang w:val="uk-UA"/>
        </w:rPr>
        <w:t xml:space="preserve"> та</w:t>
      </w:r>
      <w:r w:rsidR="00A24570" w:rsidRPr="00CE04B0">
        <w:rPr>
          <w:rFonts w:ascii="Times New Roman" w:eastAsia="Times New Roman" w:hAnsi="Times New Roman" w:cs="Times New Roman"/>
          <w:sz w:val="28"/>
          <w:szCs w:val="28"/>
          <w:bdr w:val="none" w:sz="0" w:space="0" w:color="auto" w:frame="1"/>
          <w:lang w:val="uk-UA"/>
        </w:rPr>
        <w:t xml:space="preserve"> інших.</w:t>
      </w:r>
      <w:r w:rsidR="00A24570" w:rsidRPr="00CE04B0">
        <w:rPr>
          <w:rFonts w:ascii="Times New Roman" w:eastAsia="Times New Roman" w:hAnsi="Times New Roman" w:cs="Times New Roman"/>
          <w:color w:val="FF0000"/>
          <w:sz w:val="28"/>
          <w:szCs w:val="28"/>
          <w:bdr w:val="none" w:sz="0" w:space="0" w:color="auto" w:frame="1"/>
          <w:lang w:val="uk-UA"/>
        </w:rPr>
        <w:t xml:space="preserve"> </w:t>
      </w:r>
      <w:r w:rsidR="008B336A" w:rsidRPr="00CE04B0">
        <w:rPr>
          <w:rFonts w:ascii="Times New Roman" w:eastAsia="Times New Roman" w:hAnsi="Times New Roman" w:cs="Times New Roman"/>
          <w:sz w:val="28"/>
          <w:szCs w:val="28"/>
          <w:bdr w:val="none" w:sz="0" w:space="0" w:color="auto" w:frame="1"/>
          <w:lang w:val="uk-UA"/>
        </w:rPr>
        <w:t>Підготовлено</w:t>
      </w:r>
      <w:r w:rsidR="008B336A" w:rsidRPr="00CE04B0">
        <w:rPr>
          <w:rFonts w:ascii="Times New Roman" w:eastAsia="Times New Roman" w:hAnsi="Times New Roman" w:cs="Times New Roman"/>
          <w:color w:val="FF0000"/>
          <w:sz w:val="28"/>
          <w:szCs w:val="28"/>
          <w:bdr w:val="none" w:sz="0" w:space="0" w:color="auto" w:frame="1"/>
          <w:lang w:val="uk-UA"/>
        </w:rPr>
        <w:t xml:space="preserve"> </w:t>
      </w:r>
      <w:r w:rsidR="004334EB" w:rsidRPr="00CE04B0">
        <w:rPr>
          <w:rFonts w:ascii="Times New Roman" w:eastAsia="Times New Roman" w:hAnsi="Times New Roman" w:cs="Times New Roman"/>
          <w:color w:val="FF0000"/>
          <w:sz w:val="28"/>
          <w:szCs w:val="28"/>
          <w:bdr w:val="none" w:sz="0" w:space="0" w:color="auto" w:frame="1"/>
          <w:lang w:val="uk-UA"/>
        </w:rPr>
        <w:t xml:space="preserve">                      </w:t>
      </w:r>
      <w:r w:rsidR="00D41084" w:rsidRPr="00CE04B0">
        <w:rPr>
          <w:rFonts w:ascii="Times New Roman" w:eastAsia="Times New Roman" w:hAnsi="Times New Roman" w:cs="Times New Roman"/>
          <w:sz w:val="28"/>
          <w:szCs w:val="28"/>
          <w:bdr w:val="none" w:sz="0" w:space="0" w:color="auto" w:frame="1"/>
          <w:lang w:val="uk-UA"/>
        </w:rPr>
        <w:t>1754</w:t>
      </w:r>
      <w:r w:rsidR="00A24570" w:rsidRPr="00CE04B0">
        <w:rPr>
          <w:rFonts w:ascii="Times New Roman" w:eastAsia="Times New Roman" w:hAnsi="Times New Roman" w:cs="Times New Roman"/>
          <w:color w:val="FF0000"/>
          <w:sz w:val="28"/>
          <w:szCs w:val="28"/>
          <w:bdr w:val="none" w:sz="0" w:space="0" w:color="auto" w:frame="1"/>
          <w:lang w:val="uk-UA"/>
        </w:rPr>
        <w:t xml:space="preserve"> </w:t>
      </w:r>
      <w:r w:rsidR="00A24570" w:rsidRPr="00CE04B0">
        <w:rPr>
          <w:rFonts w:ascii="Times New Roman" w:eastAsia="Times New Roman" w:hAnsi="Times New Roman" w:cs="Times New Roman"/>
          <w:sz w:val="28"/>
          <w:szCs w:val="28"/>
          <w:bdr w:val="none" w:sz="0" w:space="0" w:color="auto" w:frame="1"/>
          <w:lang w:val="uk-UA"/>
        </w:rPr>
        <w:t>листів вихідної документації.</w:t>
      </w:r>
      <w:r w:rsidRPr="00CE04B0">
        <w:rPr>
          <w:rFonts w:ascii="Times New Roman" w:eastAsia="Times New Roman" w:hAnsi="Times New Roman" w:cs="Times New Roman"/>
          <w:sz w:val="28"/>
          <w:szCs w:val="28"/>
          <w:bdr w:val="none" w:sz="0" w:space="0" w:color="auto" w:frame="1"/>
          <w:lang w:val="uk-UA"/>
        </w:rPr>
        <w:t xml:space="preserve"> </w:t>
      </w:r>
    </w:p>
    <w:p w:rsidR="00A24570" w:rsidRPr="00CE04B0" w:rsidRDefault="007207CE" w:rsidP="007207CE">
      <w:pPr>
        <w:shd w:val="clear" w:color="auto" w:fill="FFFFFF"/>
        <w:spacing w:after="0" w:line="240" w:lineRule="auto"/>
        <w:ind w:firstLine="426"/>
        <w:jc w:val="both"/>
        <w:rPr>
          <w:rFonts w:ascii="Times New Roman" w:eastAsia="Times New Roman" w:hAnsi="Times New Roman" w:cs="Times New Roman"/>
          <w:sz w:val="28"/>
          <w:szCs w:val="28"/>
          <w:bdr w:val="none" w:sz="0" w:space="0" w:color="auto" w:frame="1"/>
          <w:lang w:val="uk-UA"/>
        </w:rPr>
      </w:pPr>
      <w:r w:rsidRPr="00CE04B0">
        <w:rPr>
          <w:rFonts w:ascii="Times New Roman" w:eastAsia="Times New Roman" w:hAnsi="Times New Roman" w:cs="Times New Roman"/>
          <w:sz w:val="28"/>
          <w:szCs w:val="28"/>
          <w:bdr w:val="none" w:sz="0" w:space="0" w:color="auto" w:frame="1"/>
          <w:lang w:val="uk-UA"/>
        </w:rPr>
        <w:t>В</w:t>
      </w:r>
      <w:r w:rsidR="00A24570" w:rsidRPr="00CE04B0">
        <w:rPr>
          <w:rFonts w:ascii="Times New Roman" w:eastAsia="Times New Roman" w:hAnsi="Times New Roman" w:cs="Times New Roman"/>
          <w:sz w:val="28"/>
          <w:szCs w:val="28"/>
          <w:lang w:val="uk-UA"/>
        </w:rPr>
        <w:t xml:space="preserve">идано </w:t>
      </w:r>
      <w:r w:rsidR="0022494E" w:rsidRPr="00CE04B0">
        <w:rPr>
          <w:rFonts w:ascii="Times New Roman" w:eastAsia="Times New Roman" w:hAnsi="Times New Roman" w:cs="Times New Roman"/>
          <w:sz w:val="28"/>
          <w:szCs w:val="28"/>
          <w:lang w:val="uk-UA"/>
        </w:rPr>
        <w:t>526</w:t>
      </w:r>
      <w:r w:rsidR="00A24570" w:rsidRPr="00CE04B0">
        <w:rPr>
          <w:rFonts w:ascii="Times New Roman" w:eastAsia="Times New Roman" w:hAnsi="Times New Roman" w:cs="Times New Roman"/>
          <w:sz w:val="28"/>
          <w:szCs w:val="28"/>
          <w:lang w:val="uk-UA"/>
        </w:rPr>
        <w:t xml:space="preserve"> розпоряджен</w:t>
      </w:r>
      <w:r w:rsidR="0022494E" w:rsidRPr="00CE04B0">
        <w:rPr>
          <w:rFonts w:ascii="Times New Roman" w:eastAsia="Times New Roman" w:hAnsi="Times New Roman" w:cs="Times New Roman"/>
          <w:sz w:val="28"/>
          <w:szCs w:val="28"/>
          <w:lang w:val="uk-UA"/>
        </w:rPr>
        <w:t>ь</w:t>
      </w:r>
      <w:r w:rsidR="00A24570" w:rsidRPr="00CE04B0">
        <w:rPr>
          <w:rFonts w:ascii="Times New Roman" w:eastAsia="Times New Roman" w:hAnsi="Times New Roman" w:cs="Times New Roman"/>
          <w:sz w:val="28"/>
          <w:szCs w:val="28"/>
          <w:lang w:val="uk-UA"/>
        </w:rPr>
        <w:t xml:space="preserve"> </w:t>
      </w:r>
      <w:r w:rsidRPr="00CE04B0">
        <w:rPr>
          <w:rFonts w:ascii="Times New Roman" w:eastAsia="Times New Roman" w:hAnsi="Times New Roman" w:cs="Times New Roman"/>
          <w:sz w:val="28"/>
          <w:szCs w:val="28"/>
          <w:lang w:val="uk-UA"/>
        </w:rPr>
        <w:t xml:space="preserve">сільського </w:t>
      </w:r>
      <w:r w:rsidR="00A24570" w:rsidRPr="00CE04B0">
        <w:rPr>
          <w:rFonts w:ascii="Times New Roman" w:eastAsia="Times New Roman" w:hAnsi="Times New Roman" w:cs="Times New Roman"/>
          <w:sz w:val="28"/>
          <w:szCs w:val="28"/>
          <w:lang w:val="uk-UA"/>
        </w:rPr>
        <w:t xml:space="preserve">голови, </w:t>
      </w:r>
      <w:r w:rsidR="00E160DD" w:rsidRPr="00CE04B0">
        <w:rPr>
          <w:rFonts w:ascii="Times New Roman" w:eastAsia="Times New Roman" w:hAnsi="Times New Roman" w:cs="Times New Roman"/>
          <w:sz w:val="28"/>
          <w:szCs w:val="28"/>
          <w:lang w:val="uk-UA"/>
        </w:rPr>
        <w:t>в тому числі</w:t>
      </w:r>
      <w:r w:rsidR="00A24570" w:rsidRPr="00CE04B0">
        <w:rPr>
          <w:rFonts w:ascii="Times New Roman" w:eastAsia="Times New Roman" w:hAnsi="Times New Roman" w:cs="Times New Roman"/>
          <w:sz w:val="28"/>
          <w:szCs w:val="28"/>
          <w:lang w:val="uk-UA"/>
        </w:rPr>
        <w:t>:</w:t>
      </w:r>
    </w:p>
    <w:p w:rsidR="00A24570" w:rsidRPr="00CE04B0" w:rsidRDefault="00A24570" w:rsidP="006308FE">
      <w:pPr>
        <w:pStyle w:val="a7"/>
        <w:numPr>
          <w:ilvl w:val="0"/>
          <w:numId w:val="14"/>
        </w:numPr>
        <w:shd w:val="clear" w:color="auto" w:fill="FFFFFF"/>
        <w:spacing w:after="0" w:line="240" w:lineRule="auto"/>
        <w:jc w:val="both"/>
        <w:rPr>
          <w:rFonts w:ascii="Times New Roman" w:eastAsia="Times New Roman" w:hAnsi="Times New Roman" w:cs="Times New Roman"/>
          <w:sz w:val="28"/>
          <w:szCs w:val="28"/>
        </w:rPr>
      </w:pPr>
      <w:r w:rsidRPr="00CE04B0">
        <w:rPr>
          <w:rFonts w:ascii="Times New Roman" w:eastAsia="Times New Roman" w:hAnsi="Times New Roman" w:cs="Times New Roman"/>
          <w:sz w:val="28"/>
          <w:szCs w:val="28"/>
        </w:rPr>
        <w:t>з основної діяльності</w:t>
      </w:r>
      <w:r w:rsidR="007207CE" w:rsidRPr="00CE04B0">
        <w:rPr>
          <w:rFonts w:ascii="Times New Roman" w:eastAsia="Times New Roman" w:hAnsi="Times New Roman" w:cs="Times New Roman"/>
          <w:color w:val="FF0000"/>
          <w:sz w:val="28"/>
          <w:szCs w:val="28"/>
        </w:rPr>
        <w:t xml:space="preserve"> </w:t>
      </w:r>
      <w:r w:rsidR="006308FE" w:rsidRPr="00CE04B0">
        <w:rPr>
          <w:rFonts w:ascii="Times New Roman" w:eastAsia="Times New Roman" w:hAnsi="Times New Roman" w:cs="Times New Roman"/>
          <w:sz w:val="28"/>
          <w:szCs w:val="28"/>
          <w:bdr w:val="none" w:sz="0" w:space="0" w:color="auto" w:frame="1"/>
        </w:rPr>
        <w:t xml:space="preserve">– </w:t>
      </w:r>
      <w:r w:rsidR="00F541E8" w:rsidRPr="00CE04B0">
        <w:rPr>
          <w:rFonts w:ascii="Times New Roman" w:eastAsia="Times New Roman" w:hAnsi="Times New Roman" w:cs="Times New Roman"/>
          <w:sz w:val="28"/>
          <w:szCs w:val="28"/>
        </w:rPr>
        <w:t>361</w:t>
      </w:r>
      <w:r w:rsidRPr="00CE04B0">
        <w:rPr>
          <w:rFonts w:ascii="Times New Roman" w:eastAsia="Times New Roman" w:hAnsi="Times New Roman" w:cs="Times New Roman"/>
          <w:sz w:val="28"/>
          <w:szCs w:val="28"/>
        </w:rPr>
        <w:t>;</w:t>
      </w:r>
    </w:p>
    <w:p w:rsidR="00A24570" w:rsidRPr="00CE04B0" w:rsidRDefault="00A24570" w:rsidP="006308FE">
      <w:pPr>
        <w:pStyle w:val="a7"/>
        <w:numPr>
          <w:ilvl w:val="0"/>
          <w:numId w:val="14"/>
        </w:num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sidRPr="00CE04B0">
        <w:rPr>
          <w:rFonts w:ascii="Times New Roman" w:eastAsia="Times New Roman" w:hAnsi="Times New Roman" w:cs="Times New Roman"/>
          <w:sz w:val="28"/>
          <w:szCs w:val="28"/>
          <w:bdr w:val="none" w:sz="0" w:space="0" w:color="auto" w:frame="1"/>
        </w:rPr>
        <w:t>з кадрових питань</w:t>
      </w:r>
      <w:r w:rsidR="006308FE" w:rsidRPr="00CE04B0">
        <w:rPr>
          <w:rFonts w:ascii="Times New Roman" w:eastAsia="Times New Roman" w:hAnsi="Times New Roman" w:cs="Times New Roman"/>
          <w:color w:val="FF0000"/>
          <w:sz w:val="28"/>
          <w:szCs w:val="28"/>
          <w:bdr w:val="none" w:sz="0" w:space="0" w:color="auto" w:frame="1"/>
        </w:rPr>
        <w:t xml:space="preserve"> </w:t>
      </w:r>
      <w:r w:rsidR="006308FE" w:rsidRPr="00CE04B0">
        <w:rPr>
          <w:rFonts w:ascii="Times New Roman" w:eastAsia="Times New Roman" w:hAnsi="Times New Roman" w:cs="Times New Roman"/>
          <w:sz w:val="28"/>
          <w:szCs w:val="28"/>
          <w:bdr w:val="none" w:sz="0" w:space="0" w:color="auto" w:frame="1"/>
        </w:rPr>
        <w:t xml:space="preserve">– </w:t>
      </w:r>
      <w:r w:rsidR="00F541E8" w:rsidRPr="00CE04B0">
        <w:rPr>
          <w:rFonts w:ascii="Times New Roman" w:eastAsia="Times New Roman" w:hAnsi="Times New Roman" w:cs="Times New Roman"/>
          <w:sz w:val="28"/>
          <w:szCs w:val="28"/>
          <w:bdr w:val="none" w:sz="0" w:space="0" w:color="auto" w:frame="1"/>
        </w:rPr>
        <w:t>165</w:t>
      </w:r>
      <w:r w:rsidR="006308FE" w:rsidRPr="00CE04B0">
        <w:rPr>
          <w:rFonts w:ascii="Times New Roman" w:eastAsia="Times New Roman" w:hAnsi="Times New Roman" w:cs="Times New Roman"/>
          <w:sz w:val="28"/>
          <w:szCs w:val="28"/>
        </w:rPr>
        <w:t>.</w:t>
      </w:r>
    </w:p>
    <w:p w:rsidR="00C7164A" w:rsidRPr="00CE04B0" w:rsidRDefault="006308FE" w:rsidP="003754A4">
      <w:pPr>
        <w:shd w:val="clear" w:color="auto" w:fill="FFFFFF"/>
        <w:spacing w:after="0" w:line="240" w:lineRule="auto"/>
        <w:ind w:firstLine="426"/>
        <w:jc w:val="both"/>
        <w:rPr>
          <w:rFonts w:ascii="Arial" w:eastAsia="Times New Roman" w:hAnsi="Arial" w:cs="Arial"/>
          <w:sz w:val="21"/>
          <w:szCs w:val="21"/>
          <w:lang w:val="uk-UA"/>
        </w:rPr>
      </w:pPr>
      <w:r w:rsidRPr="00CE04B0">
        <w:rPr>
          <w:rFonts w:ascii="Times New Roman" w:eastAsia="Times New Roman" w:hAnsi="Times New Roman" w:cs="Times New Roman"/>
          <w:color w:val="FF0000"/>
          <w:sz w:val="28"/>
          <w:szCs w:val="28"/>
          <w:lang w:val="uk-UA"/>
        </w:rPr>
        <w:t xml:space="preserve"> </w:t>
      </w:r>
      <w:r w:rsidR="00C7164A" w:rsidRPr="00CE04B0">
        <w:rPr>
          <w:rFonts w:ascii="Times New Roman" w:eastAsia="Times New Roman" w:hAnsi="Times New Roman" w:cs="Times New Roman"/>
          <w:sz w:val="28"/>
          <w:szCs w:val="28"/>
          <w:bdr w:val="none" w:sz="0" w:space="0" w:color="auto" w:frame="1"/>
          <w:lang w:val="uk-UA"/>
        </w:rPr>
        <w:t>Відповідно до Сімейного та Цивільного кодексів України, Закону України «Про державну реєстрацію актів цивільного стану» виконавчі органи сільських, селищних, міських (крім міст обласного значення) рад здійснюють державну реєстрацію народження фізичної особи та її походження, шлюбу, смерті.</w:t>
      </w:r>
    </w:p>
    <w:p w:rsidR="00C7164A" w:rsidRPr="00CE04B0" w:rsidRDefault="00C7164A" w:rsidP="00C7164A">
      <w:pPr>
        <w:shd w:val="clear" w:color="auto" w:fill="FFFFFF"/>
        <w:spacing w:after="0" w:line="240" w:lineRule="auto"/>
        <w:ind w:firstLine="426"/>
        <w:jc w:val="both"/>
        <w:rPr>
          <w:rFonts w:ascii="Arial" w:eastAsia="Times New Roman" w:hAnsi="Arial" w:cs="Arial"/>
          <w:sz w:val="21"/>
          <w:szCs w:val="21"/>
          <w:lang w:val="uk-UA"/>
        </w:rPr>
      </w:pPr>
      <w:r w:rsidRPr="00CE04B0">
        <w:rPr>
          <w:rFonts w:ascii="Times New Roman" w:eastAsia="Times New Roman" w:hAnsi="Times New Roman" w:cs="Times New Roman"/>
          <w:sz w:val="28"/>
          <w:szCs w:val="28"/>
          <w:lang w:val="uk-UA"/>
        </w:rPr>
        <w:t xml:space="preserve">У 2024 році </w:t>
      </w:r>
      <w:r w:rsidR="004213F7" w:rsidRPr="00CE04B0">
        <w:rPr>
          <w:rFonts w:ascii="Times New Roman" w:eastAsia="Times New Roman" w:hAnsi="Times New Roman" w:cs="Times New Roman"/>
          <w:sz w:val="28"/>
          <w:szCs w:val="28"/>
          <w:lang w:val="uk-UA"/>
        </w:rPr>
        <w:t xml:space="preserve">секретарем сільської ради </w:t>
      </w:r>
      <w:r w:rsidR="004213F7" w:rsidRPr="00CE04B0">
        <w:rPr>
          <w:rFonts w:ascii="Times New Roman" w:eastAsia="Times New Roman" w:hAnsi="Times New Roman" w:cs="Times New Roman"/>
          <w:sz w:val="28"/>
          <w:szCs w:val="28"/>
          <w:bdr w:val="none" w:sz="0" w:space="0" w:color="auto" w:frame="1"/>
          <w:lang w:val="uk-UA"/>
        </w:rPr>
        <w:t>вчинено </w:t>
      </w:r>
      <w:r w:rsidR="001D43E5" w:rsidRPr="00CE04B0">
        <w:rPr>
          <w:rFonts w:ascii="Times New Roman" w:eastAsia="Times New Roman" w:hAnsi="Times New Roman" w:cs="Times New Roman"/>
          <w:sz w:val="28"/>
          <w:szCs w:val="28"/>
          <w:bdr w:val="none" w:sz="0" w:space="0" w:color="auto" w:frame="1"/>
          <w:shd w:val="clear" w:color="auto" w:fill="FFFFFF"/>
          <w:lang w:val="uk-UA"/>
        </w:rPr>
        <w:t>480</w:t>
      </w:r>
      <w:r w:rsidR="004213F7" w:rsidRPr="00CE04B0">
        <w:rPr>
          <w:rFonts w:ascii="Times New Roman" w:eastAsia="Times New Roman" w:hAnsi="Times New Roman" w:cs="Times New Roman"/>
          <w:sz w:val="28"/>
          <w:szCs w:val="28"/>
          <w:bdr w:val="none" w:sz="0" w:space="0" w:color="auto" w:frame="1"/>
          <w:shd w:val="clear" w:color="auto" w:fill="FFFFFF"/>
          <w:lang w:val="uk-UA"/>
        </w:rPr>
        <w:t> </w:t>
      </w:r>
      <w:r w:rsidR="004213F7" w:rsidRPr="00CE04B0">
        <w:rPr>
          <w:rFonts w:ascii="Times New Roman" w:eastAsia="Times New Roman" w:hAnsi="Times New Roman" w:cs="Times New Roman"/>
          <w:sz w:val="28"/>
          <w:szCs w:val="28"/>
          <w:bdr w:val="none" w:sz="0" w:space="0" w:color="auto" w:frame="1"/>
          <w:lang w:val="uk-UA"/>
        </w:rPr>
        <w:t>нотаріальних</w:t>
      </w:r>
      <w:r w:rsidR="001D43E5" w:rsidRPr="00CE04B0">
        <w:rPr>
          <w:rFonts w:ascii="Times New Roman" w:eastAsia="Times New Roman" w:hAnsi="Times New Roman" w:cs="Times New Roman"/>
          <w:sz w:val="28"/>
          <w:szCs w:val="28"/>
          <w:bdr w:val="none" w:sz="0" w:space="0" w:color="auto" w:frame="1"/>
          <w:lang w:val="uk-UA"/>
        </w:rPr>
        <w:t xml:space="preserve"> </w:t>
      </w:r>
      <w:r w:rsidR="004213F7" w:rsidRPr="00CE04B0">
        <w:rPr>
          <w:rFonts w:ascii="Times New Roman" w:eastAsia="Times New Roman" w:hAnsi="Times New Roman" w:cs="Times New Roman"/>
          <w:sz w:val="28"/>
          <w:szCs w:val="28"/>
          <w:bdr w:val="none" w:sz="0" w:space="0" w:color="auto" w:frame="1"/>
          <w:lang w:val="uk-UA"/>
        </w:rPr>
        <w:t xml:space="preserve">дій,  </w:t>
      </w:r>
      <w:r w:rsidRPr="00CE04B0">
        <w:rPr>
          <w:rFonts w:ascii="Times New Roman" w:eastAsia="Times New Roman" w:hAnsi="Times New Roman" w:cs="Times New Roman"/>
          <w:sz w:val="28"/>
          <w:szCs w:val="28"/>
          <w:bdr w:val="none" w:sz="0" w:space="0" w:color="auto" w:frame="1"/>
          <w:lang w:val="uk-UA"/>
        </w:rPr>
        <w:t xml:space="preserve">зареєстровано </w:t>
      </w:r>
      <w:r w:rsidR="00B451E9" w:rsidRPr="00CE04B0">
        <w:rPr>
          <w:rFonts w:ascii="Times New Roman" w:eastAsia="Times New Roman" w:hAnsi="Times New Roman" w:cs="Times New Roman"/>
          <w:sz w:val="28"/>
          <w:szCs w:val="28"/>
          <w:bdr w:val="none" w:sz="0" w:space="0" w:color="auto" w:frame="1"/>
          <w:lang w:val="uk-UA"/>
        </w:rPr>
        <w:t>318</w:t>
      </w:r>
      <w:r w:rsidRPr="00CE04B0">
        <w:rPr>
          <w:rFonts w:ascii="Times New Roman" w:eastAsia="Times New Roman" w:hAnsi="Times New Roman" w:cs="Times New Roman"/>
          <w:sz w:val="28"/>
          <w:szCs w:val="28"/>
          <w:bdr w:val="none" w:sz="0" w:space="0" w:color="auto" w:frame="1"/>
          <w:lang w:val="uk-UA"/>
        </w:rPr>
        <w:t xml:space="preserve"> актових записів, з них:</w:t>
      </w:r>
    </w:p>
    <w:p w:rsidR="00C7164A" w:rsidRPr="00CE04B0" w:rsidRDefault="00C7164A" w:rsidP="004213F7">
      <w:pPr>
        <w:pStyle w:val="a7"/>
        <w:numPr>
          <w:ilvl w:val="0"/>
          <w:numId w:val="13"/>
        </w:numPr>
        <w:shd w:val="clear" w:color="auto" w:fill="FFFFFF"/>
        <w:spacing w:after="0" w:line="240" w:lineRule="auto"/>
        <w:ind w:left="851" w:hanging="284"/>
        <w:jc w:val="both"/>
        <w:rPr>
          <w:rFonts w:ascii="Arial" w:eastAsia="Times New Roman" w:hAnsi="Arial" w:cs="Arial"/>
          <w:sz w:val="21"/>
          <w:szCs w:val="21"/>
        </w:rPr>
      </w:pPr>
      <w:r w:rsidRPr="00CE04B0">
        <w:rPr>
          <w:rFonts w:ascii="Times New Roman" w:eastAsia="Times New Roman" w:hAnsi="Times New Roman" w:cs="Times New Roman"/>
          <w:sz w:val="28"/>
          <w:szCs w:val="28"/>
          <w:bdr w:val="none" w:sz="0" w:space="0" w:color="auto" w:frame="1"/>
        </w:rPr>
        <w:t xml:space="preserve">про смерть </w:t>
      </w:r>
      <w:r w:rsidR="004213F7" w:rsidRPr="00CE04B0">
        <w:rPr>
          <w:rFonts w:ascii="Times New Roman" w:eastAsia="Times New Roman" w:hAnsi="Times New Roman" w:cs="Times New Roman"/>
          <w:sz w:val="28"/>
          <w:szCs w:val="28"/>
          <w:bdr w:val="none" w:sz="0" w:space="0" w:color="auto" w:frame="1"/>
        </w:rPr>
        <w:t xml:space="preserve">– </w:t>
      </w:r>
      <w:r w:rsidR="00323742" w:rsidRPr="00CE04B0">
        <w:rPr>
          <w:rFonts w:ascii="Times New Roman" w:eastAsia="Times New Roman" w:hAnsi="Times New Roman" w:cs="Times New Roman"/>
          <w:sz w:val="28"/>
          <w:szCs w:val="28"/>
          <w:bdr w:val="none" w:sz="0" w:space="0" w:color="auto" w:frame="1"/>
        </w:rPr>
        <w:t>184</w:t>
      </w:r>
      <w:r w:rsidRPr="00CE04B0">
        <w:rPr>
          <w:rFonts w:ascii="Times New Roman" w:eastAsia="Times New Roman" w:hAnsi="Times New Roman" w:cs="Times New Roman"/>
          <w:sz w:val="28"/>
          <w:szCs w:val="28"/>
          <w:bdr w:val="none" w:sz="0" w:space="0" w:color="auto" w:frame="1"/>
        </w:rPr>
        <w:t>;</w:t>
      </w:r>
    </w:p>
    <w:p w:rsidR="00C7164A" w:rsidRPr="00CE04B0" w:rsidRDefault="00C7164A" w:rsidP="004213F7">
      <w:pPr>
        <w:pStyle w:val="a7"/>
        <w:numPr>
          <w:ilvl w:val="0"/>
          <w:numId w:val="13"/>
        </w:numPr>
        <w:shd w:val="clear" w:color="auto" w:fill="FFFFFF"/>
        <w:spacing w:after="0" w:line="240" w:lineRule="auto"/>
        <w:ind w:left="851" w:hanging="284"/>
        <w:jc w:val="both"/>
        <w:rPr>
          <w:rFonts w:ascii="Arial" w:eastAsia="Times New Roman" w:hAnsi="Arial" w:cs="Arial"/>
          <w:sz w:val="21"/>
          <w:szCs w:val="21"/>
        </w:rPr>
      </w:pPr>
      <w:r w:rsidRPr="00CE04B0">
        <w:rPr>
          <w:rFonts w:ascii="Times New Roman" w:eastAsia="Times New Roman" w:hAnsi="Times New Roman" w:cs="Times New Roman"/>
          <w:sz w:val="28"/>
          <w:szCs w:val="28"/>
          <w:bdr w:val="none" w:sz="0" w:space="0" w:color="auto" w:frame="1"/>
        </w:rPr>
        <w:t>про шлюб</w:t>
      </w:r>
      <w:r w:rsidRPr="00CE04B0">
        <w:rPr>
          <w:rFonts w:ascii="Times New Roman" w:eastAsia="Times New Roman" w:hAnsi="Times New Roman" w:cs="Times New Roman"/>
          <w:color w:val="FF0000"/>
          <w:sz w:val="28"/>
          <w:szCs w:val="28"/>
          <w:bdr w:val="none" w:sz="0" w:space="0" w:color="auto" w:frame="1"/>
        </w:rPr>
        <w:t xml:space="preserve"> </w:t>
      </w:r>
      <w:r w:rsidRPr="00CE04B0">
        <w:rPr>
          <w:rFonts w:ascii="Times New Roman" w:eastAsia="Times New Roman" w:hAnsi="Times New Roman" w:cs="Times New Roman"/>
          <w:sz w:val="28"/>
          <w:szCs w:val="28"/>
          <w:bdr w:val="none" w:sz="0" w:space="0" w:color="auto" w:frame="1"/>
        </w:rPr>
        <w:t xml:space="preserve">– </w:t>
      </w:r>
      <w:r w:rsidR="00323742" w:rsidRPr="00CE04B0">
        <w:rPr>
          <w:rFonts w:ascii="Times New Roman" w:eastAsia="Times New Roman" w:hAnsi="Times New Roman" w:cs="Times New Roman"/>
          <w:sz w:val="28"/>
          <w:szCs w:val="28"/>
          <w:bdr w:val="none" w:sz="0" w:space="0" w:color="auto" w:frame="1"/>
        </w:rPr>
        <w:t>31</w:t>
      </w:r>
      <w:r w:rsidRPr="00CE04B0">
        <w:rPr>
          <w:rFonts w:ascii="Times New Roman" w:eastAsia="Times New Roman" w:hAnsi="Times New Roman" w:cs="Times New Roman"/>
          <w:sz w:val="28"/>
          <w:szCs w:val="28"/>
          <w:bdr w:val="none" w:sz="0" w:space="0" w:color="auto" w:frame="1"/>
        </w:rPr>
        <w:t>;</w:t>
      </w:r>
    </w:p>
    <w:p w:rsidR="00C7164A" w:rsidRPr="00CE04B0" w:rsidRDefault="00C7164A" w:rsidP="004213F7">
      <w:pPr>
        <w:pStyle w:val="a7"/>
        <w:numPr>
          <w:ilvl w:val="0"/>
          <w:numId w:val="13"/>
        </w:numPr>
        <w:shd w:val="clear" w:color="auto" w:fill="FFFFFF"/>
        <w:spacing w:after="0" w:line="240" w:lineRule="auto"/>
        <w:ind w:left="851" w:hanging="284"/>
        <w:jc w:val="both"/>
        <w:rPr>
          <w:rFonts w:ascii="Arial" w:eastAsia="Times New Roman" w:hAnsi="Arial" w:cs="Arial"/>
          <w:sz w:val="21"/>
          <w:szCs w:val="21"/>
        </w:rPr>
      </w:pPr>
      <w:r w:rsidRPr="00CE04B0">
        <w:rPr>
          <w:rFonts w:ascii="Times New Roman" w:eastAsia="Times New Roman" w:hAnsi="Times New Roman" w:cs="Times New Roman"/>
          <w:sz w:val="28"/>
          <w:szCs w:val="28"/>
          <w:bdr w:val="none" w:sz="0" w:space="0" w:color="auto" w:frame="1"/>
        </w:rPr>
        <w:t>про народження</w:t>
      </w:r>
      <w:r w:rsidRPr="00CE04B0">
        <w:rPr>
          <w:rFonts w:ascii="Times New Roman" w:eastAsia="Times New Roman" w:hAnsi="Times New Roman" w:cs="Times New Roman"/>
          <w:color w:val="FF0000"/>
          <w:sz w:val="28"/>
          <w:szCs w:val="28"/>
          <w:bdr w:val="none" w:sz="0" w:space="0" w:color="auto" w:frame="1"/>
        </w:rPr>
        <w:t xml:space="preserve"> </w:t>
      </w:r>
      <w:r w:rsidR="00B451E9" w:rsidRPr="00CE04B0">
        <w:rPr>
          <w:rFonts w:ascii="Times New Roman" w:eastAsia="Times New Roman" w:hAnsi="Times New Roman" w:cs="Times New Roman"/>
          <w:sz w:val="28"/>
          <w:szCs w:val="28"/>
          <w:bdr w:val="none" w:sz="0" w:space="0" w:color="auto" w:frame="1"/>
        </w:rPr>
        <w:t>103.</w:t>
      </w:r>
    </w:p>
    <w:p w:rsidR="003240BE" w:rsidRPr="00CE04B0" w:rsidRDefault="00A90A93" w:rsidP="00A90A93">
      <w:pPr>
        <w:spacing w:after="0" w:line="240" w:lineRule="auto"/>
        <w:ind w:firstLine="426"/>
        <w:jc w:val="both"/>
        <w:rPr>
          <w:rFonts w:ascii="Times New Roman" w:eastAsia="Times New Roman" w:hAnsi="Times New Roman" w:cs="Times New Roman"/>
          <w:sz w:val="28"/>
          <w:szCs w:val="28"/>
          <w:lang w:val="uk-UA"/>
        </w:rPr>
      </w:pPr>
      <w:r w:rsidRPr="00CE04B0">
        <w:rPr>
          <w:rFonts w:ascii="Times New Roman" w:eastAsia="Times New Roman" w:hAnsi="Times New Roman" w:cs="Times New Roman"/>
          <w:sz w:val="28"/>
          <w:szCs w:val="28"/>
          <w:lang w:val="uk-UA"/>
        </w:rPr>
        <w:t xml:space="preserve">  У 2024 році було проведено </w:t>
      </w:r>
      <w:r w:rsidR="004B6D76" w:rsidRPr="00CE04B0">
        <w:rPr>
          <w:rFonts w:ascii="Times New Roman" w:eastAsia="Times New Roman" w:hAnsi="Times New Roman" w:cs="Times New Roman"/>
          <w:sz w:val="28"/>
          <w:szCs w:val="28"/>
          <w:lang w:val="uk-UA"/>
        </w:rPr>
        <w:t>19</w:t>
      </w:r>
      <w:r w:rsidRPr="00CE04B0">
        <w:rPr>
          <w:rFonts w:ascii="Times New Roman" w:eastAsia="Times New Roman" w:hAnsi="Times New Roman" w:cs="Times New Roman"/>
          <w:sz w:val="28"/>
          <w:szCs w:val="28"/>
          <w:lang w:val="uk-UA"/>
        </w:rPr>
        <w:t xml:space="preserve"> засідань адміністративної комісії </w:t>
      </w:r>
      <w:r w:rsidR="00C77B7B" w:rsidRPr="00CE04B0">
        <w:rPr>
          <w:rFonts w:ascii="Times New Roman" w:eastAsia="Times New Roman" w:hAnsi="Times New Roman" w:cs="Times New Roman"/>
          <w:sz w:val="28"/>
          <w:szCs w:val="28"/>
          <w:lang w:val="uk-UA"/>
        </w:rPr>
        <w:t xml:space="preserve"> </w:t>
      </w:r>
      <w:r w:rsidRPr="00CE04B0">
        <w:rPr>
          <w:rFonts w:ascii="Times New Roman" w:eastAsia="Times New Roman" w:hAnsi="Times New Roman" w:cs="Times New Roman"/>
          <w:sz w:val="28"/>
          <w:szCs w:val="28"/>
          <w:lang w:val="uk-UA"/>
        </w:rPr>
        <w:t xml:space="preserve">сільської ради, на яких розглянуто </w:t>
      </w:r>
      <w:r w:rsidR="004B6D76" w:rsidRPr="00CE04B0">
        <w:rPr>
          <w:rFonts w:ascii="Times New Roman" w:eastAsia="Times New Roman" w:hAnsi="Times New Roman" w:cs="Times New Roman"/>
          <w:sz w:val="28"/>
          <w:szCs w:val="28"/>
          <w:lang w:val="uk-UA"/>
        </w:rPr>
        <w:t>28</w:t>
      </w:r>
      <w:r w:rsidRPr="00CE04B0">
        <w:rPr>
          <w:rFonts w:ascii="Times New Roman" w:eastAsia="Times New Roman" w:hAnsi="Times New Roman" w:cs="Times New Roman"/>
          <w:sz w:val="28"/>
          <w:szCs w:val="28"/>
          <w:lang w:val="uk-UA"/>
        </w:rPr>
        <w:t xml:space="preserve"> адміністративних справ та прийнято відповідні постанови</w:t>
      </w:r>
      <w:r w:rsidR="00700682" w:rsidRPr="00CE04B0">
        <w:rPr>
          <w:rFonts w:ascii="Times New Roman" w:eastAsia="Times New Roman" w:hAnsi="Times New Roman" w:cs="Times New Roman"/>
          <w:sz w:val="28"/>
          <w:szCs w:val="28"/>
          <w:lang w:val="uk-UA"/>
        </w:rPr>
        <w:t>,</w:t>
      </w:r>
      <w:r w:rsidR="003240BE" w:rsidRPr="00CE04B0">
        <w:rPr>
          <w:rFonts w:ascii="Times New Roman" w:eastAsia="Times New Roman" w:hAnsi="Times New Roman" w:cs="Times New Roman"/>
          <w:sz w:val="28"/>
          <w:szCs w:val="28"/>
          <w:lang w:val="uk-UA"/>
        </w:rPr>
        <w:t xml:space="preserve"> з них:</w:t>
      </w:r>
    </w:p>
    <w:p w:rsidR="00A90A93" w:rsidRPr="00CE04B0" w:rsidRDefault="003240BE" w:rsidP="00A90A93">
      <w:pPr>
        <w:spacing w:after="0" w:line="240" w:lineRule="auto"/>
        <w:ind w:firstLine="426"/>
        <w:jc w:val="both"/>
        <w:rPr>
          <w:rFonts w:ascii="Times New Roman" w:eastAsia="Times New Roman" w:hAnsi="Times New Roman" w:cs="Times New Roman"/>
          <w:sz w:val="28"/>
          <w:szCs w:val="28"/>
          <w:lang w:val="uk-UA"/>
        </w:rPr>
      </w:pPr>
      <w:r w:rsidRPr="00CE04B0">
        <w:rPr>
          <w:rFonts w:ascii="Arial" w:hAnsi="Arial" w:cs="Arial"/>
          <w:color w:val="1F1F1F"/>
          <w:sz w:val="30"/>
          <w:szCs w:val="30"/>
          <w:shd w:val="clear" w:color="auto" w:fill="FFFFFF"/>
          <w:lang w:val="uk-UA"/>
        </w:rPr>
        <w:t> </w:t>
      </w:r>
      <w:r w:rsidR="003D1198" w:rsidRPr="00CE04B0">
        <w:rPr>
          <w:rFonts w:ascii="Arial" w:hAnsi="Arial" w:cs="Arial"/>
          <w:color w:val="1F1F1F"/>
          <w:sz w:val="30"/>
          <w:szCs w:val="30"/>
          <w:shd w:val="clear" w:color="auto" w:fill="FFFFFF"/>
          <w:lang w:val="uk-UA"/>
        </w:rPr>
        <w:t xml:space="preserve">- </w:t>
      </w:r>
      <w:r w:rsidRPr="00CE04B0">
        <w:rPr>
          <w:rFonts w:ascii="Times New Roman" w:hAnsi="Times New Roman" w:cs="Times New Roman"/>
          <w:color w:val="1F1F1F"/>
          <w:sz w:val="28"/>
          <w:szCs w:val="28"/>
          <w:shd w:val="clear" w:color="auto" w:fill="FFFFFF"/>
          <w:lang w:val="uk-UA"/>
        </w:rPr>
        <w:t>по ст</w:t>
      </w:r>
      <w:r w:rsidR="003D1198" w:rsidRPr="00CE04B0">
        <w:rPr>
          <w:rFonts w:ascii="Times New Roman" w:hAnsi="Times New Roman" w:cs="Times New Roman"/>
          <w:color w:val="1F1F1F"/>
          <w:sz w:val="28"/>
          <w:szCs w:val="28"/>
          <w:shd w:val="clear" w:color="auto" w:fill="FFFFFF"/>
          <w:lang w:val="uk-UA"/>
        </w:rPr>
        <w:t>.</w:t>
      </w:r>
      <w:r w:rsidRPr="00CE04B0">
        <w:rPr>
          <w:rFonts w:ascii="Times New Roman" w:hAnsi="Times New Roman" w:cs="Times New Roman"/>
          <w:color w:val="1F1F1F"/>
          <w:sz w:val="28"/>
          <w:szCs w:val="28"/>
          <w:shd w:val="clear" w:color="auto" w:fill="FFFFFF"/>
          <w:lang w:val="uk-UA"/>
        </w:rPr>
        <w:t xml:space="preserve"> 152 КУпАП, яка передбачає відповідальність за порушення державних стандартів, норм та правил у сфері благоустрою населених пунктів та їх територій</w:t>
      </w:r>
      <w:r w:rsidR="004B6D76" w:rsidRPr="00CE04B0">
        <w:rPr>
          <w:rFonts w:ascii="Times New Roman" w:eastAsia="Times New Roman" w:hAnsi="Times New Roman" w:cs="Times New Roman"/>
          <w:color w:val="FF0000"/>
          <w:sz w:val="28"/>
          <w:szCs w:val="28"/>
          <w:lang w:val="uk-UA"/>
        </w:rPr>
        <w:t xml:space="preserve"> </w:t>
      </w:r>
      <w:r w:rsidR="004B6D76" w:rsidRPr="00CE04B0">
        <w:rPr>
          <w:rFonts w:ascii="Times New Roman" w:eastAsia="Times New Roman" w:hAnsi="Times New Roman" w:cs="Times New Roman"/>
          <w:sz w:val="28"/>
          <w:szCs w:val="28"/>
          <w:lang w:val="uk-UA"/>
        </w:rPr>
        <w:t xml:space="preserve">– 22 справи, добровільно сплачено штрафи у сумі 11866 </w:t>
      </w:r>
      <w:r w:rsidR="003D1198" w:rsidRPr="00CE04B0">
        <w:rPr>
          <w:rFonts w:ascii="Times New Roman" w:eastAsia="Times New Roman" w:hAnsi="Times New Roman" w:cs="Times New Roman"/>
          <w:sz w:val="28"/>
          <w:szCs w:val="28"/>
          <w:lang w:val="uk-UA"/>
        </w:rPr>
        <w:t>грн;</w:t>
      </w:r>
    </w:p>
    <w:p w:rsidR="004B6D76" w:rsidRPr="00CE04B0" w:rsidRDefault="003D1198" w:rsidP="003D1198">
      <w:pPr>
        <w:pStyle w:val="a7"/>
        <w:numPr>
          <w:ilvl w:val="0"/>
          <w:numId w:val="13"/>
        </w:numPr>
        <w:spacing w:after="0" w:line="240" w:lineRule="auto"/>
        <w:ind w:left="0" w:firstLine="567"/>
        <w:jc w:val="both"/>
        <w:rPr>
          <w:rFonts w:ascii="Times New Roman" w:eastAsia="Times New Roman" w:hAnsi="Times New Roman" w:cs="Times New Roman"/>
          <w:sz w:val="28"/>
          <w:szCs w:val="28"/>
        </w:rPr>
      </w:pPr>
      <w:r w:rsidRPr="00CE04B0">
        <w:rPr>
          <w:rFonts w:ascii="Times New Roman" w:eastAsia="Times New Roman" w:hAnsi="Times New Roman" w:cs="Times New Roman"/>
          <w:sz w:val="28"/>
          <w:szCs w:val="28"/>
        </w:rPr>
        <w:t xml:space="preserve"> по с</w:t>
      </w:r>
      <w:r w:rsidR="004B6D76" w:rsidRPr="00CE04B0">
        <w:rPr>
          <w:rFonts w:ascii="Times New Roman" w:eastAsia="Times New Roman" w:hAnsi="Times New Roman" w:cs="Times New Roman"/>
          <w:sz w:val="28"/>
          <w:szCs w:val="28"/>
        </w:rPr>
        <w:t>т.212</w:t>
      </w:r>
      <w:r w:rsidR="00B721C3" w:rsidRPr="00CE04B0">
        <w:rPr>
          <w:rFonts w:ascii="Times New Roman" w:eastAsia="Times New Roman" w:hAnsi="Times New Roman" w:cs="Times New Roman"/>
          <w:sz w:val="28"/>
          <w:szCs w:val="28"/>
        </w:rPr>
        <w:t>-1</w:t>
      </w:r>
      <w:r w:rsidR="004B6D76" w:rsidRPr="00CE04B0">
        <w:rPr>
          <w:rFonts w:ascii="Times New Roman" w:eastAsia="Times New Roman" w:hAnsi="Times New Roman" w:cs="Times New Roman"/>
          <w:sz w:val="28"/>
          <w:szCs w:val="28"/>
          <w:vertAlign w:val="superscript"/>
        </w:rPr>
        <w:t xml:space="preserve"> </w:t>
      </w:r>
      <w:r w:rsidR="004B6D76" w:rsidRPr="00CE04B0">
        <w:rPr>
          <w:rFonts w:ascii="Times New Roman" w:eastAsia="Times New Roman" w:hAnsi="Times New Roman" w:cs="Times New Roman"/>
          <w:sz w:val="28"/>
          <w:szCs w:val="28"/>
        </w:rPr>
        <w:t>ч</w:t>
      </w:r>
      <w:r w:rsidR="00277C7F" w:rsidRPr="00CE04B0">
        <w:rPr>
          <w:rFonts w:ascii="Times New Roman" w:eastAsia="Times New Roman" w:hAnsi="Times New Roman" w:cs="Times New Roman"/>
          <w:sz w:val="28"/>
          <w:szCs w:val="28"/>
        </w:rPr>
        <w:t>.</w:t>
      </w:r>
      <w:r w:rsidR="004B6D76" w:rsidRPr="00CE04B0">
        <w:rPr>
          <w:rFonts w:ascii="Times New Roman" w:eastAsia="Times New Roman" w:hAnsi="Times New Roman" w:cs="Times New Roman"/>
          <w:sz w:val="28"/>
          <w:szCs w:val="28"/>
        </w:rPr>
        <w:t>1 КУ</w:t>
      </w:r>
      <w:r w:rsidR="00277C7F" w:rsidRPr="00CE04B0">
        <w:rPr>
          <w:rFonts w:ascii="Times New Roman" w:eastAsia="Times New Roman" w:hAnsi="Times New Roman" w:cs="Times New Roman"/>
          <w:sz w:val="28"/>
          <w:szCs w:val="28"/>
        </w:rPr>
        <w:t>п</w:t>
      </w:r>
      <w:r w:rsidR="004B6D76" w:rsidRPr="00CE04B0">
        <w:rPr>
          <w:rFonts w:ascii="Times New Roman" w:eastAsia="Times New Roman" w:hAnsi="Times New Roman" w:cs="Times New Roman"/>
          <w:sz w:val="28"/>
          <w:szCs w:val="28"/>
        </w:rPr>
        <w:t>АП «Несвоєчасна реєстрація новонародженої дитини» – 6 справ, сплачено 136 грн штрафу.</w:t>
      </w:r>
    </w:p>
    <w:p w:rsidR="006434EB" w:rsidRPr="00CE04B0" w:rsidRDefault="006434EB" w:rsidP="006434EB">
      <w:pPr>
        <w:shd w:val="clear" w:color="auto" w:fill="FFFFFF"/>
        <w:spacing w:after="0" w:line="240" w:lineRule="auto"/>
        <w:ind w:firstLine="426"/>
        <w:jc w:val="both"/>
        <w:rPr>
          <w:rFonts w:ascii="Arial" w:eastAsia="Times New Roman" w:hAnsi="Arial" w:cs="Arial"/>
          <w:sz w:val="28"/>
          <w:szCs w:val="28"/>
          <w:lang w:val="uk-UA"/>
        </w:rPr>
      </w:pPr>
      <w:r w:rsidRPr="00CE04B0">
        <w:rPr>
          <w:rFonts w:ascii="Times New Roman" w:eastAsia="Times New Roman" w:hAnsi="Times New Roman" w:cs="Times New Roman"/>
          <w:sz w:val="28"/>
          <w:szCs w:val="28"/>
          <w:bdr w:val="none" w:sz="0" w:space="0" w:color="auto" w:frame="1"/>
          <w:lang w:val="uk-UA"/>
        </w:rPr>
        <w:t>Особлива увага приділяється здійсненню заходів щодо запобігання корупції серед працівників апарату сільської ради. Зокрема, постійно контролюється питання подання електронних декларацій працівниками та депутатами сільської ради; дотримання вимог законодавства щодо врегулювання конфлікту інтересів; проводяться організаційні та роз’яснювальні роботи із запобігання, виявлення і протидії корупції.    </w:t>
      </w:r>
    </w:p>
    <w:p w:rsidR="00C7164A" w:rsidRPr="00CE04B0" w:rsidRDefault="00C7164A" w:rsidP="00C7164A">
      <w:pPr>
        <w:shd w:val="clear" w:color="auto" w:fill="FFFFFF"/>
        <w:spacing w:after="0" w:line="240" w:lineRule="auto"/>
        <w:ind w:firstLine="426"/>
        <w:jc w:val="both"/>
        <w:rPr>
          <w:rFonts w:ascii="Arial" w:eastAsia="Times New Roman" w:hAnsi="Arial" w:cs="Arial"/>
          <w:sz w:val="21"/>
          <w:szCs w:val="21"/>
          <w:lang w:val="uk-UA"/>
        </w:rPr>
      </w:pPr>
    </w:p>
    <w:p w:rsidR="009B6A89" w:rsidRPr="00CE04B0" w:rsidRDefault="009B6A89" w:rsidP="00C7164A">
      <w:pPr>
        <w:shd w:val="clear" w:color="auto" w:fill="FFFFFF"/>
        <w:spacing w:after="0" w:line="240" w:lineRule="auto"/>
        <w:ind w:firstLine="426"/>
        <w:jc w:val="both"/>
        <w:rPr>
          <w:rFonts w:ascii="Arial" w:eastAsia="Times New Roman" w:hAnsi="Arial" w:cs="Arial"/>
          <w:sz w:val="21"/>
          <w:szCs w:val="21"/>
          <w:lang w:val="uk-UA"/>
        </w:rPr>
      </w:pPr>
    </w:p>
    <w:p w:rsidR="009B6A89" w:rsidRPr="00CE04B0" w:rsidRDefault="009B6A89" w:rsidP="009B6A89">
      <w:pPr>
        <w:jc w:val="center"/>
        <w:rPr>
          <w:rFonts w:ascii="Times New Roman" w:hAnsi="Times New Roman" w:cs="Times New Roman"/>
          <w:b/>
          <w:sz w:val="28"/>
          <w:szCs w:val="28"/>
          <w:u w:val="single"/>
          <w:lang w:val="uk-UA"/>
        </w:rPr>
      </w:pPr>
      <w:r w:rsidRPr="00CE04B0">
        <w:rPr>
          <w:rFonts w:ascii="Times New Roman" w:hAnsi="Times New Roman" w:cs="Times New Roman"/>
          <w:b/>
          <w:sz w:val="28"/>
          <w:szCs w:val="28"/>
          <w:u w:val="single"/>
          <w:lang w:val="uk-UA"/>
        </w:rPr>
        <w:t>МІСЦЕВИЙ БЮДЖЕТ</w:t>
      </w:r>
    </w:p>
    <w:p w:rsidR="009B6A89" w:rsidRPr="00CE04B0" w:rsidRDefault="009B6A89" w:rsidP="009B6A89">
      <w:pPr>
        <w:shd w:val="clear" w:color="auto" w:fill="FFFFFF"/>
        <w:spacing w:after="0" w:line="240" w:lineRule="auto"/>
        <w:ind w:firstLine="426"/>
        <w:jc w:val="both"/>
        <w:rPr>
          <w:rFonts w:ascii="Times New Roman" w:eastAsia="Times New Roman" w:hAnsi="Times New Roman" w:cs="Times New Roman"/>
          <w:sz w:val="28"/>
          <w:szCs w:val="28"/>
          <w:lang w:val="uk-UA" w:eastAsia="uk-UA"/>
        </w:rPr>
      </w:pPr>
      <w:r w:rsidRPr="00CE04B0">
        <w:rPr>
          <w:rFonts w:ascii="Times New Roman" w:eastAsia="Times New Roman" w:hAnsi="Times New Roman" w:cs="Times New Roman"/>
          <w:sz w:val="28"/>
          <w:szCs w:val="28"/>
          <w:lang w:val="uk-UA" w:eastAsia="uk-UA"/>
        </w:rPr>
        <w:t xml:space="preserve">У 2024 році фінансування видатків сільського бюджету здійснювалося з врахуванням обмежень, встановлених у зв’язку із воєнним станом. Проте,  протягом 2024 року вдалося забезпечити стабільну ситуацію з утримання </w:t>
      </w:r>
      <w:r w:rsidRPr="00CE04B0">
        <w:rPr>
          <w:rFonts w:ascii="Times New Roman" w:eastAsia="Times New Roman" w:hAnsi="Times New Roman" w:cs="Times New Roman"/>
          <w:sz w:val="28"/>
          <w:szCs w:val="28"/>
          <w:lang w:val="uk-UA" w:eastAsia="uk-UA"/>
        </w:rPr>
        <w:lastRenderedPageBreak/>
        <w:t>бюджетної сфери та профінансувати першочергові видатки у повному обсязі.  </w:t>
      </w:r>
    </w:p>
    <w:p w:rsidR="009B6A89" w:rsidRPr="00CE04B0" w:rsidRDefault="009B6A89" w:rsidP="009B6A89">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Бюджет Великокучурівської СТГ за 2024 рік виконаний по доходах в сумі 154 734 656,35 грн, що складає 103,06% до уточненого плану на рік (105 140 941,61 грн), в тому числі по загальному фонду – 139 417 696,09 грн (102,1%) при уточненому плані 136 547 052,00 грн, спеціальному фонду – 15 316 960,26 грн. (103,54%) при уточненому плані 14 793 889,61 грн.</w:t>
      </w:r>
    </w:p>
    <w:p w:rsidR="009B6A89" w:rsidRPr="00CE04B0" w:rsidRDefault="009B6A89" w:rsidP="009B6A89">
      <w:pPr>
        <w:spacing w:after="0" w:line="240" w:lineRule="auto"/>
        <w:ind w:firstLine="426"/>
        <w:jc w:val="both"/>
        <w:rPr>
          <w:rFonts w:ascii="Times New Roman" w:hAnsi="Times New Roman" w:cs="Times New Roman"/>
          <w:bCs/>
          <w:sz w:val="28"/>
          <w:szCs w:val="28"/>
          <w:lang w:val="uk-UA"/>
        </w:rPr>
      </w:pPr>
      <w:r w:rsidRPr="00CE04B0">
        <w:rPr>
          <w:rFonts w:ascii="Times New Roman" w:hAnsi="Times New Roman" w:cs="Times New Roman"/>
          <w:sz w:val="28"/>
          <w:szCs w:val="28"/>
          <w:lang w:val="uk-UA"/>
        </w:rPr>
        <w:t>По видатках бюджет громади виконаний в сумі 152 509 849.68 грн, або 91.47 % до уточненого плану (уточнений план 166 723 327,04 грн), в тому числі по загальному фонду – 126 992 321,46грн, або 92,85 % при уточненому плані 136 774 834,07 грн, спеціальному фонду –  25 517 528,22 грн  або  на  85,2 % при уточненому плані 29 948 492,97 грн.</w:t>
      </w:r>
    </w:p>
    <w:p w:rsidR="009B6A89" w:rsidRPr="00CE04B0" w:rsidRDefault="009B6A89" w:rsidP="009B6A89">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Виконання плану доходів по загальному фонду без врахування дотацій та субвенцій складає 105,93 % річних призначень (при плані 54 206 705,00 грн, фактично одержано доходів на суму 57 422 083,09 грн).        </w:t>
      </w:r>
    </w:p>
    <w:p w:rsidR="009B6A89" w:rsidRPr="00CE04B0" w:rsidRDefault="009B6A89" w:rsidP="009B6A89">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Основними бюджетоутворюючими платниками Великокучурівської СТГ Чернівецького району є сплата податків і зборів, що займає найбільшу питому вагу у надходженнях до загального фонду за 2024 рік, а саме складають платники ПДФО – 50,8%, єдиного податку – 28,1% , земельного податку – 7,9%, податку на нерухоме майно відмінне від земельної ділянки – 4,2%, акцизного податку – 5,1% в </w:t>
      </w:r>
      <w:proofErr w:type="spellStart"/>
      <w:r w:rsidRPr="00CE04B0">
        <w:rPr>
          <w:rFonts w:ascii="Times New Roman" w:hAnsi="Times New Roman" w:cs="Times New Roman"/>
          <w:sz w:val="28"/>
          <w:szCs w:val="28"/>
          <w:lang w:val="uk-UA"/>
        </w:rPr>
        <w:t>т.ч</w:t>
      </w:r>
      <w:proofErr w:type="spellEnd"/>
      <w:r w:rsidRPr="00CE04B0">
        <w:rPr>
          <w:rFonts w:ascii="Times New Roman" w:hAnsi="Times New Roman" w:cs="Times New Roman"/>
          <w:sz w:val="28"/>
          <w:szCs w:val="28"/>
          <w:lang w:val="uk-UA"/>
        </w:rPr>
        <w:t>.:</w:t>
      </w:r>
    </w:p>
    <w:p w:rsidR="009B6A89" w:rsidRPr="00CE04B0" w:rsidRDefault="009B6A89" w:rsidP="009B6A89">
      <w:pPr>
        <w:pStyle w:val="a7"/>
        <w:numPr>
          <w:ilvl w:val="0"/>
          <w:numId w:val="7"/>
        </w:numPr>
        <w:spacing w:after="0" w:line="240" w:lineRule="auto"/>
        <w:jc w:val="both"/>
        <w:rPr>
          <w:rFonts w:ascii="Times New Roman" w:hAnsi="Times New Roman" w:cs="Times New Roman"/>
          <w:sz w:val="28"/>
          <w:szCs w:val="28"/>
        </w:rPr>
      </w:pPr>
      <w:r w:rsidRPr="00CE04B0">
        <w:rPr>
          <w:rFonts w:ascii="Times New Roman" w:hAnsi="Times New Roman" w:cs="Times New Roman"/>
          <w:sz w:val="28"/>
          <w:szCs w:val="28"/>
        </w:rPr>
        <w:t>ТОВ «ЧОЕК» – 8,4%;</w:t>
      </w:r>
    </w:p>
    <w:p w:rsidR="009B6A89" w:rsidRPr="00CE04B0" w:rsidRDefault="009B6A89" w:rsidP="009B6A89">
      <w:pPr>
        <w:pStyle w:val="a7"/>
        <w:numPr>
          <w:ilvl w:val="0"/>
          <w:numId w:val="7"/>
        </w:numPr>
        <w:spacing w:after="0" w:line="240" w:lineRule="auto"/>
        <w:jc w:val="both"/>
        <w:rPr>
          <w:rFonts w:ascii="Times New Roman" w:hAnsi="Times New Roman" w:cs="Times New Roman"/>
          <w:sz w:val="28"/>
          <w:szCs w:val="28"/>
        </w:rPr>
      </w:pPr>
      <w:r w:rsidRPr="00CE04B0">
        <w:rPr>
          <w:rFonts w:ascii="Times New Roman" w:hAnsi="Times New Roman" w:cs="Times New Roman"/>
          <w:sz w:val="28"/>
          <w:szCs w:val="28"/>
        </w:rPr>
        <w:t>ТОВ "ІННОВЕЙШЕН ВІНДООРС" – 5,23%;</w:t>
      </w:r>
    </w:p>
    <w:p w:rsidR="009B6A89" w:rsidRPr="00CE04B0" w:rsidRDefault="009B6A89" w:rsidP="009B6A89">
      <w:pPr>
        <w:pStyle w:val="a7"/>
        <w:numPr>
          <w:ilvl w:val="0"/>
          <w:numId w:val="7"/>
        </w:numPr>
        <w:spacing w:after="0" w:line="240" w:lineRule="auto"/>
        <w:jc w:val="both"/>
        <w:rPr>
          <w:rFonts w:ascii="Times New Roman" w:hAnsi="Times New Roman" w:cs="Times New Roman"/>
          <w:sz w:val="28"/>
          <w:szCs w:val="28"/>
        </w:rPr>
      </w:pPr>
      <w:r w:rsidRPr="00CE04B0">
        <w:rPr>
          <w:rFonts w:ascii="Times New Roman" w:hAnsi="Times New Roman" w:cs="Times New Roman"/>
          <w:sz w:val="28"/>
          <w:szCs w:val="28"/>
        </w:rPr>
        <w:t>МАРТIН ТРЕЙД ТОВ – 4,66%;</w:t>
      </w:r>
    </w:p>
    <w:p w:rsidR="009B6A89" w:rsidRPr="00CE04B0" w:rsidRDefault="009B6A89" w:rsidP="009B6A89">
      <w:pPr>
        <w:pStyle w:val="a7"/>
        <w:numPr>
          <w:ilvl w:val="0"/>
          <w:numId w:val="7"/>
        </w:numPr>
        <w:spacing w:after="0" w:line="240" w:lineRule="auto"/>
        <w:jc w:val="both"/>
        <w:rPr>
          <w:rFonts w:ascii="Times New Roman" w:hAnsi="Times New Roman" w:cs="Times New Roman"/>
          <w:sz w:val="28"/>
          <w:szCs w:val="28"/>
        </w:rPr>
      </w:pPr>
      <w:r w:rsidRPr="00CE04B0">
        <w:rPr>
          <w:rFonts w:ascii="Times New Roman" w:hAnsi="Times New Roman" w:cs="Times New Roman"/>
          <w:sz w:val="28"/>
          <w:szCs w:val="28"/>
        </w:rPr>
        <w:t>ТОВ АПЛОТ – 2,61%;</w:t>
      </w:r>
    </w:p>
    <w:p w:rsidR="009B6A89" w:rsidRPr="00CE04B0" w:rsidRDefault="009B6A89" w:rsidP="009B6A89">
      <w:pPr>
        <w:pStyle w:val="a7"/>
        <w:numPr>
          <w:ilvl w:val="0"/>
          <w:numId w:val="7"/>
        </w:numPr>
        <w:spacing w:after="0" w:line="240" w:lineRule="auto"/>
        <w:jc w:val="both"/>
        <w:rPr>
          <w:rFonts w:ascii="Times New Roman" w:hAnsi="Times New Roman" w:cs="Times New Roman"/>
          <w:sz w:val="28"/>
          <w:szCs w:val="28"/>
        </w:rPr>
      </w:pPr>
      <w:r w:rsidRPr="00CE04B0">
        <w:rPr>
          <w:rFonts w:ascii="Times New Roman" w:hAnsi="Times New Roman" w:cs="Times New Roman"/>
          <w:sz w:val="28"/>
          <w:szCs w:val="28"/>
        </w:rPr>
        <w:t>АТ «Укрзалізниця» – 2,52%;</w:t>
      </w:r>
    </w:p>
    <w:p w:rsidR="009B6A89" w:rsidRPr="00CE04B0" w:rsidRDefault="009B6A89" w:rsidP="009B6A89">
      <w:pPr>
        <w:pStyle w:val="a7"/>
        <w:numPr>
          <w:ilvl w:val="0"/>
          <w:numId w:val="7"/>
        </w:numPr>
        <w:spacing w:after="0" w:line="240" w:lineRule="auto"/>
        <w:jc w:val="both"/>
        <w:rPr>
          <w:rFonts w:ascii="Times New Roman" w:hAnsi="Times New Roman" w:cs="Times New Roman"/>
          <w:sz w:val="28"/>
          <w:szCs w:val="28"/>
        </w:rPr>
      </w:pPr>
      <w:proofErr w:type="spellStart"/>
      <w:r w:rsidRPr="00CE04B0">
        <w:rPr>
          <w:rFonts w:ascii="Times New Roman" w:hAnsi="Times New Roman" w:cs="Times New Roman"/>
          <w:sz w:val="28"/>
          <w:szCs w:val="28"/>
        </w:rPr>
        <w:t>Кірдей</w:t>
      </w:r>
      <w:proofErr w:type="spellEnd"/>
      <w:r w:rsidRPr="00CE04B0">
        <w:rPr>
          <w:rFonts w:ascii="Times New Roman" w:hAnsi="Times New Roman" w:cs="Times New Roman"/>
          <w:sz w:val="28"/>
          <w:szCs w:val="28"/>
        </w:rPr>
        <w:t xml:space="preserve"> В.Д. – 1,83%;</w:t>
      </w:r>
    </w:p>
    <w:p w:rsidR="009B6A89" w:rsidRPr="00CE04B0" w:rsidRDefault="009B6A89" w:rsidP="009B6A89">
      <w:pPr>
        <w:pStyle w:val="a7"/>
        <w:numPr>
          <w:ilvl w:val="0"/>
          <w:numId w:val="7"/>
        </w:numPr>
        <w:spacing w:after="0" w:line="240" w:lineRule="auto"/>
        <w:jc w:val="both"/>
        <w:rPr>
          <w:rFonts w:ascii="Times New Roman" w:hAnsi="Times New Roman" w:cs="Times New Roman"/>
          <w:sz w:val="28"/>
          <w:szCs w:val="28"/>
        </w:rPr>
      </w:pPr>
      <w:r w:rsidRPr="00CE04B0">
        <w:rPr>
          <w:rFonts w:ascii="Times New Roman" w:hAnsi="Times New Roman" w:cs="Times New Roman"/>
          <w:sz w:val="28"/>
          <w:szCs w:val="28"/>
        </w:rPr>
        <w:t xml:space="preserve">ТОВ Євро </w:t>
      </w:r>
      <w:proofErr w:type="spellStart"/>
      <w:r w:rsidRPr="00CE04B0">
        <w:rPr>
          <w:rFonts w:ascii="Times New Roman" w:hAnsi="Times New Roman" w:cs="Times New Roman"/>
          <w:sz w:val="28"/>
          <w:szCs w:val="28"/>
        </w:rPr>
        <w:t>Віндовс</w:t>
      </w:r>
      <w:proofErr w:type="spellEnd"/>
      <w:r w:rsidRPr="00CE04B0">
        <w:rPr>
          <w:rFonts w:ascii="Times New Roman" w:hAnsi="Times New Roman" w:cs="Times New Roman"/>
          <w:sz w:val="28"/>
          <w:szCs w:val="28"/>
        </w:rPr>
        <w:t xml:space="preserve"> – 1,61%;</w:t>
      </w:r>
    </w:p>
    <w:p w:rsidR="009B6A89" w:rsidRPr="00CE04B0" w:rsidRDefault="009B6A89" w:rsidP="009B6A89">
      <w:pPr>
        <w:pStyle w:val="a7"/>
        <w:numPr>
          <w:ilvl w:val="0"/>
          <w:numId w:val="7"/>
        </w:numPr>
        <w:spacing w:after="0" w:line="240" w:lineRule="auto"/>
        <w:jc w:val="both"/>
        <w:rPr>
          <w:rFonts w:ascii="Times New Roman" w:hAnsi="Times New Roman" w:cs="Times New Roman"/>
          <w:sz w:val="28"/>
          <w:szCs w:val="28"/>
        </w:rPr>
      </w:pPr>
      <w:proofErr w:type="spellStart"/>
      <w:r w:rsidRPr="00CE04B0">
        <w:rPr>
          <w:rFonts w:ascii="Times New Roman" w:hAnsi="Times New Roman" w:cs="Times New Roman"/>
          <w:sz w:val="28"/>
          <w:szCs w:val="28"/>
        </w:rPr>
        <w:t>Ключук</w:t>
      </w:r>
      <w:proofErr w:type="spellEnd"/>
      <w:r w:rsidRPr="00CE04B0">
        <w:rPr>
          <w:rFonts w:ascii="Times New Roman" w:hAnsi="Times New Roman" w:cs="Times New Roman"/>
          <w:sz w:val="28"/>
          <w:szCs w:val="28"/>
        </w:rPr>
        <w:t xml:space="preserve"> М.М. – 1,42%;</w:t>
      </w:r>
    </w:p>
    <w:p w:rsidR="009B6A89" w:rsidRPr="00CE04B0" w:rsidRDefault="009B6A89" w:rsidP="009B6A89">
      <w:pPr>
        <w:pStyle w:val="a7"/>
        <w:numPr>
          <w:ilvl w:val="0"/>
          <w:numId w:val="7"/>
        </w:numPr>
        <w:spacing w:after="0" w:line="240" w:lineRule="auto"/>
        <w:jc w:val="both"/>
        <w:rPr>
          <w:rFonts w:ascii="Times New Roman" w:hAnsi="Times New Roman" w:cs="Times New Roman"/>
          <w:sz w:val="28"/>
          <w:szCs w:val="28"/>
        </w:rPr>
      </w:pPr>
      <w:proofErr w:type="spellStart"/>
      <w:r w:rsidRPr="00CE04B0">
        <w:rPr>
          <w:rFonts w:ascii="Times New Roman" w:hAnsi="Times New Roman" w:cs="Times New Roman"/>
          <w:sz w:val="28"/>
          <w:szCs w:val="28"/>
        </w:rPr>
        <w:t>Носей</w:t>
      </w:r>
      <w:proofErr w:type="spellEnd"/>
      <w:r w:rsidRPr="00CE04B0">
        <w:rPr>
          <w:rFonts w:ascii="Times New Roman" w:hAnsi="Times New Roman" w:cs="Times New Roman"/>
          <w:sz w:val="28"/>
          <w:szCs w:val="28"/>
        </w:rPr>
        <w:t xml:space="preserve"> М.Д. – 1,36%;</w:t>
      </w:r>
    </w:p>
    <w:p w:rsidR="009B6A89" w:rsidRPr="00CE04B0" w:rsidRDefault="009B6A89" w:rsidP="009B6A89">
      <w:pPr>
        <w:pStyle w:val="a7"/>
        <w:numPr>
          <w:ilvl w:val="0"/>
          <w:numId w:val="7"/>
        </w:numPr>
        <w:spacing w:after="0" w:line="240" w:lineRule="auto"/>
        <w:jc w:val="both"/>
        <w:rPr>
          <w:rFonts w:ascii="Times New Roman" w:hAnsi="Times New Roman" w:cs="Times New Roman"/>
          <w:sz w:val="28"/>
          <w:szCs w:val="28"/>
        </w:rPr>
      </w:pPr>
      <w:r w:rsidRPr="00CE04B0">
        <w:rPr>
          <w:rFonts w:ascii="Times New Roman" w:hAnsi="Times New Roman" w:cs="Times New Roman"/>
          <w:sz w:val="28"/>
          <w:szCs w:val="28"/>
        </w:rPr>
        <w:t>ДП «Чернівецьке військове лісництво» – 1,34%;</w:t>
      </w:r>
    </w:p>
    <w:p w:rsidR="009B6A89" w:rsidRPr="00CE04B0" w:rsidRDefault="009B6A89" w:rsidP="009B6A89">
      <w:pPr>
        <w:pStyle w:val="a7"/>
        <w:numPr>
          <w:ilvl w:val="0"/>
          <w:numId w:val="7"/>
        </w:numPr>
        <w:spacing w:after="0" w:line="240" w:lineRule="auto"/>
        <w:jc w:val="both"/>
        <w:rPr>
          <w:rFonts w:ascii="Times New Roman" w:hAnsi="Times New Roman" w:cs="Times New Roman"/>
          <w:sz w:val="28"/>
          <w:szCs w:val="28"/>
        </w:rPr>
      </w:pPr>
      <w:proofErr w:type="spellStart"/>
      <w:r w:rsidRPr="00CE04B0">
        <w:rPr>
          <w:rFonts w:ascii="Times New Roman" w:hAnsi="Times New Roman" w:cs="Times New Roman"/>
          <w:sz w:val="28"/>
          <w:szCs w:val="28"/>
        </w:rPr>
        <w:t>Сандуляк</w:t>
      </w:r>
      <w:proofErr w:type="spellEnd"/>
      <w:r w:rsidRPr="00CE04B0">
        <w:rPr>
          <w:rFonts w:ascii="Times New Roman" w:hAnsi="Times New Roman" w:cs="Times New Roman"/>
          <w:sz w:val="28"/>
          <w:szCs w:val="28"/>
        </w:rPr>
        <w:t xml:space="preserve"> В.Г. – 1,05%.</w:t>
      </w:r>
    </w:p>
    <w:p w:rsidR="009B6A89" w:rsidRPr="00CE04B0" w:rsidRDefault="009B6A89" w:rsidP="009B6A89">
      <w:pPr>
        <w:spacing w:after="0" w:line="240" w:lineRule="auto"/>
        <w:jc w:val="both"/>
        <w:rPr>
          <w:rFonts w:ascii="Times New Roman" w:hAnsi="Times New Roman" w:cs="Times New Roman"/>
          <w:sz w:val="28"/>
          <w:szCs w:val="28"/>
          <w:lang w:val="uk-UA"/>
        </w:rPr>
      </w:pPr>
    </w:p>
    <w:p w:rsidR="009B6A89" w:rsidRPr="00CE04B0" w:rsidRDefault="009B6A89" w:rsidP="009B6A89">
      <w:pPr>
        <w:spacing w:after="0" w:line="240" w:lineRule="auto"/>
        <w:ind w:firstLine="426"/>
        <w:jc w:val="both"/>
        <w:rPr>
          <w:rStyle w:val="a8"/>
          <w:rFonts w:ascii="Times New Roman" w:hAnsi="Times New Roman" w:cs="Times New Roman"/>
          <w:b w:val="0"/>
          <w:sz w:val="28"/>
          <w:szCs w:val="28"/>
        </w:rPr>
      </w:pPr>
      <w:r w:rsidRPr="00CE04B0">
        <w:rPr>
          <w:rStyle w:val="a8"/>
          <w:rFonts w:ascii="Times New Roman" w:hAnsi="Times New Roman" w:cs="Times New Roman"/>
          <w:b w:val="0"/>
          <w:sz w:val="28"/>
          <w:szCs w:val="28"/>
        </w:rPr>
        <w:t xml:space="preserve">У 2024 році </w:t>
      </w:r>
      <w:proofErr w:type="spellStart"/>
      <w:r w:rsidRPr="00CE04B0">
        <w:rPr>
          <w:rStyle w:val="a8"/>
          <w:rFonts w:ascii="Times New Roman" w:hAnsi="Times New Roman" w:cs="Times New Roman"/>
          <w:b w:val="0"/>
          <w:sz w:val="28"/>
          <w:szCs w:val="28"/>
        </w:rPr>
        <w:t>Великокучурівською</w:t>
      </w:r>
      <w:proofErr w:type="spellEnd"/>
      <w:r w:rsidRPr="00CE04B0">
        <w:rPr>
          <w:rStyle w:val="a8"/>
          <w:rFonts w:ascii="Times New Roman" w:hAnsi="Times New Roman" w:cs="Times New Roman"/>
          <w:b w:val="0"/>
          <w:sz w:val="28"/>
          <w:szCs w:val="28"/>
        </w:rPr>
        <w:t xml:space="preserve"> сільською радою виконувалося 20 місцевих програм з них забезпечено фінансовим ресурсом 14 місцевих програм. На їх виконання у бюджеті громади на 2024 рік передбачено асигнування з урахуванням змін у сумі 42 337 034,62 грн. Касові видатки складають 37 989 808,42 грн. </w:t>
      </w:r>
    </w:p>
    <w:p w:rsidR="009B6A89" w:rsidRPr="00CE04B0" w:rsidRDefault="009B6A89" w:rsidP="009B6A89">
      <w:pPr>
        <w:spacing w:after="0" w:line="240" w:lineRule="auto"/>
        <w:ind w:firstLine="426"/>
        <w:jc w:val="both"/>
        <w:rPr>
          <w:rStyle w:val="a8"/>
          <w:rFonts w:ascii="Times New Roman" w:hAnsi="Times New Roman" w:cs="Times New Roman"/>
          <w:b w:val="0"/>
          <w:bCs w:val="0"/>
          <w:sz w:val="28"/>
          <w:szCs w:val="28"/>
        </w:rPr>
      </w:pPr>
      <w:r w:rsidRPr="00CE04B0">
        <w:rPr>
          <w:rStyle w:val="a8"/>
          <w:rFonts w:ascii="Times New Roman" w:hAnsi="Times New Roman" w:cs="Times New Roman"/>
          <w:b w:val="0"/>
          <w:sz w:val="28"/>
          <w:szCs w:val="28"/>
        </w:rPr>
        <w:t>Рівень виконання програм становить 89,73%.</w:t>
      </w:r>
    </w:p>
    <w:p w:rsidR="009B6A89" w:rsidRPr="00CE04B0" w:rsidRDefault="009B6A89" w:rsidP="009B6A89">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У 2024 році надано субвенції військовим частинам:</w:t>
      </w:r>
    </w:p>
    <w:p w:rsidR="009B6A89" w:rsidRPr="00CE04B0" w:rsidRDefault="009B6A89" w:rsidP="009B6A89">
      <w:pPr>
        <w:pStyle w:val="a7"/>
        <w:numPr>
          <w:ilvl w:val="0"/>
          <w:numId w:val="7"/>
        </w:numPr>
        <w:spacing w:after="0" w:line="240" w:lineRule="auto"/>
        <w:jc w:val="both"/>
        <w:rPr>
          <w:rFonts w:ascii="Times New Roman" w:hAnsi="Times New Roman" w:cs="Times New Roman"/>
          <w:sz w:val="28"/>
          <w:szCs w:val="28"/>
        </w:rPr>
      </w:pPr>
      <w:r w:rsidRPr="00CE04B0">
        <w:rPr>
          <w:rFonts w:ascii="Times New Roman" w:hAnsi="Times New Roman" w:cs="Times New Roman"/>
          <w:sz w:val="28"/>
          <w:szCs w:val="28"/>
        </w:rPr>
        <w:t>військовій частині А3057 – 150 000,00 грн;</w:t>
      </w:r>
    </w:p>
    <w:p w:rsidR="009B6A89" w:rsidRPr="00CE04B0" w:rsidRDefault="009B6A89" w:rsidP="009B6A89">
      <w:pPr>
        <w:pStyle w:val="a7"/>
        <w:numPr>
          <w:ilvl w:val="0"/>
          <w:numId w:val="7"/>
        </w:numPr>
        <w:spacing w:after="0" w:line="240" w:lineRule="auto"/>
        <w:jc w:val="both"/>
        <w:rPr>
          <w:rFonts w:ascii="Times New Roman" w:hAnsi="Times New Roman" w:cs="Times New Roman"/>
          <w:sz w:val="28"/>
          <w:szCs w:val="28"/>
        </w:rPr>
      </w:pPr>
      <w:r w:rsidRPr="00CE04B0">
        <w:rPr>
          <w:rFonts w:ascii="Times New Roman" w:hAnsi="Times New Roman" w:cs="Times New Roman"/>
          <w:sz w:val="28"/>
          <w:szCs w:val="28"/>
        </w:rPr>
        <w:t>військовій частині А3113 – 100 000,00 грн;</w:t>
      </w:r>
    </w:p>
    <w:p w:rsidR="009B6A89" w:rsidRPr="00CE04B0" w:rsidRDefault="009B6A89" w:rsidP="009B6A89">
      <w:pPr>
        <w:pStyle w:val="a7"/>
        <w:numPr>
          <w:ilvl w:val="0"/>
          <w:numId w:val="7"/>
        </w:numPr>
        <w:spacing w:after="0" w:line="240" w:lineRule="auto"/>
        <w:jc w:val="both"/>
        <w:rPr>
          <w:rFonts w:ascii="Times New Roman" w:hAnsi="Times New Roman" w:cs="Times New Roman"/>
          <w:sz w:val="28"/>
          <w:szCs w:val="28"/>
        </w:rPr>
      </w:pPr>
      <w:r w:rsidRPr="00CE04B0">
        <w:rPr>
          <w:rFonts w:ascii="Times New Roman" w:hAnsi="Times New Roman" w:cs="Times New Roman"/>
          <w:sz w:val="28"/>
          <w:szCs w:val="28"/>
        </w:rPr>
        <w:t>військовій частині А4122 – 150 000,00 грн;</w:t>
      </w:r>
    </w:p>
    <w:p w:rsidR="009B6A89" w:rsidRPr="00CE04B0" w:rsidRDefault="009B6A89" w:rsidP="009B6A89">
      <w:pPr>
        <w:pStyle w:val="a7"/>
        <w:numPr>
          <w:ilvl w:val="0"/>
          <w:numId w:val="7"/>
        </w:numPr>
        <w:spacing w:after="0" w:line="240" w:lineRule="auto"/>
        <w:jc w:val="both"/>
        <w:rPr>
          <w:rFonts w:ascii="Times New Roman" w:hAnsi="Times New Roman" w:cs="Times New Roman"/>
          <w:sz w:val="28"/>
          <w:szCs w:val="28"/>
        </w:rPr>
      </w:pPr>
      <w:r w:rsidRPr="00CE04B0">
        <w:rPr>
          <w:rFonts w:ascii="Times New Roman" w:hAnsi="Times New Roman" w:cs="Times New Roman"/>
          <w:sz w:val="28"/>
          <w:szCs w:val="28"/>
        </w:rPr>
        <w:t>військовій частині А 4638 – 150 000,00 гр</w:t>
      </w:r>
      <w:r w:rsidR="00221076" w:rsidRPr="00CE04B0">
        <w:rPr>
          <w:rFonts w:ascii="Times New Roman" w:hAnsi="Times New Roman" w:cs="Times New Roman"/>
          <w:sz w:val="28"/>
          <w:szCs w:val="28"/>
        </w:rPr>
        <w:t>н</w:t>
      </w:r>
      <w:r w:rsidRPr="00CE04B0">
        <w:rPr>
          <w:rFonts w:ascii="Times New Roman" w:hAnsi="Times New Roman" w:cs="Times New Roman"/>
          <w:sz w:val="28"/>
          <w:szCs w:val="28"/>
        </w:rPr>
        <w:t>;</w:t>
      </w:r>
    </w:p>
    <w:p w:rsidR="009B6A89" w:rsidRPr="00CE04B0" w:rsidRDefault="009B6A89" w:rsidP="009B6A89">
      <w:pPr>
        <w:pStyle w:val="a7"/>
        <w:numPr>
          <w:ilvl w:val="0"/>
          <w:numId w:val="7"/>
        </w:numPr>
        <w:spacing w:after="0" w:line="240" w:lineRule="auto"/>
        <w:jc w:val="both"/>
        <w:rPr>
          <w:rFonts w:ascii="Times New Roman" w:hAnsi="Times New Roman" w:cs="Times New Roman"/>
          <w:sz w:val="28"/>
          <w:szCs w:val="28"/>
        </w:rPr>
      </w:pPr>
      <w:r w:rsidRPr="00CE04B0">
        <w:rPr>
          <w:rFonts w:ascii="Times New Roman" w:hAnsi="Times New Roman" w:cs="Times New Roman"/>
          <w:sz w:val="28"/>
          <w:szCs w:val="28"/>
        </w:rPr>
        <w:t>військовій частині А 4815 – 150 000,00 гр</w:t>
      </w:r>
      <w:r w:rsidR="00221076" w:rsidRPr="00CE04B0">
        <w:rPr>
          <w:rFonts w:ascii="Times New Roman" w:hAnsi="Times New Roman" w:cs="Times New Roman"/>
          <w:sz w:val="28"/>
          <w:szCs w:val="28"/>
        </w:rPr>
        <w:t>н</w:t>
      </w:r>
      <w:r w:rsidRPr="00CE04B0">
        <w:rPr>
          <w:rFonts w:ascii="Times New Roman" w:hAnsi="Times New Roman" w:cs="Times New Roman"/>
          <w:sz w:val="28"/>
          <w:szCs w:val="28"/>
        </w:rPr>
        <w:t>;</w:t>
      </w:r>
    </w:p>
    <w:p w:rsidR="009B6A89" w:rsidRPr="00CE04B0" w:rsidRDefault="009B6A89" w:rsidP="009B6A89">
      <w:pPr>
        <w:pStyle w:val="a7"/>
        <w:numPr>
          <w:ilvl w:val="0"/>
          <w:numId w:val="7"/>
        </w:numPr>
        <w:spacing w:after="0" w:line="240" w:lineRule="auto"/>
        <w:jc w:val="both"/>
        <w:rPr>
          <w:rFonts w:ascii="Times New Roman" w:hAnsi="Times New Roman" w:cs="Times New Roman"/>
          <w:sz w:val="28"/>
          <w:szCs w:val="28"/>
        </w:rPr>
      </w:pPr>
      <w:r w:rsidRPr="00CE04B0">
        <w:rPr>
          <w:rFonts w:ascii="Times New Roman" w:hAnsi="Times New Roman" w:cs="Times New Roman"/>
          <w:sz w:val="28"/>
          <w:szCs w:val="28"/>
        </w:rPr>
        <w:lastRenderedPageBreak/>
        <w:t>військовій частині А4576 –  100 000,00 грн;</w:t>
      </w:r>
    </w:p>
    <w:p w:rsidR="009B6A89" w:rsidRPr="00CE04B0" w:rsidRDefault="009B6A89" w:rsidP="009B6A89">
      <w:pPr>
        <w:pStyle w:val="a7"/>
        <w:numPr>
          <w:ilvl w:val="0"/>
          <w:numId w:val="7"/>
        </w:numPr>
        <w:spacing w:after="0" w:line="240" w:lineRule="auto"/>
        <w:jc w:val="both"/>
        <w:rPr>
          <w:rFonts w:ascii="Times New Roman" w:hAnsi="Times New Roman" w:cs="Times New Roman"/>
          <w:sz w:val="28"/>
          <w:szCs w:val="28"/>
        </w:rPr>
      </w:pPr>
      <w:r w:rsidRPr="00CE04B0">
        <w:rPr>
          <w:rFonts w:ascii="Times New Roman" w:hAnsi="Times New Roman" w:cs="Times New Roman"/>
          <w:sz w:val="28"/>
          <w:szCs w:val="28"/>
        </w:rPr>
        <w:t>військовій частині А4576 – 200 000,00 грн;</w:t>
      </w:r>
    </w:p>
    <w:p w:rsidR="009B6A89" w:rsidRPr="00CE04B0" w:rsidRDefault="009B6A89" w:rsidP="009B6A89">
      <w:pPr>
        <w:pStyle w:val="a7"/>
        <w:numPr>
          <w:ilvl w:val="0"/>
          <w:numId w:val="7"/>
        </w:numPr>
        <w:spacing w:after="0" w:line="240" w:lineRule="auto"/>
        <w:jc w:val="both"/>
        <w:rPr>
          <w:rFonts w:ascii="Times New Roman" w:hAnsi="Times New Roman" w:cs="Times New Roman"/>
          <w:sz w:val="28"/>
          <w:szCs w:val="28"/>
        </w:rPr>
      </w:pPr>
      <w:r w:rsidRPr="00CE04B0">
        <w:rPr>
          <w:rFonts w:ascii="Times New Roman" w:hAnsi="Times New Roman" w:cs="Times New Roman"/>
          <w:sz w:val="28"/>
          <w:szCs w:val="28"/>
        </w:rPr>
        <w:t>військовій частині А4769 – 150 000,00 грн;</w:t>
      </w:r>
    </w:p>
    <w:p w:rsidR="009B6A89" w:rsidRPr="00CE04B0" w:rsidRDefault="009B6A89" w:rsidP="009B6A89">
      <w:pPr>
        <w:pStyle w:val="a7"/>
        <w:numPr>
          <w:ilvl w:val="0"/>
          <w:numId w:val="7"/>
        </w:numPr>
        <w:spacing w:after="0" w:line="240" w:lineRule="auto"/>
        <w:jc w:val="both"/>
        <w:rPr>
          <w:rFonts w:ascii="Times New Roman" w:hAnsi="Times New Roman" w:cs="Times New Roman"/>
          <w:sz w:val="28"/>
          <w:szCs w:val="28"/>
        </w:rPr>
      </w:pPr>
      <w:r w:rsidRPr="00CE04B0">
        <w:rPr>
          <w:rFonts w:ascii="Times New Roman" w:hAnsi="Times New Roman" w:cs="Times New Roman"/>
          <w:sz w:val="28"/>
          <w:szCs w:val="28"/>
        </w:rPr>
        <w:t>військовій частині А7013 – 196 000,00 грн;</w:t>
      </w:r>
    </w:p>
    <w:p w:rsidR="009B6A89" w:rsidRPr="00CE04B0" w:rsidRDefault="009B6A89" w:rsidP="009B6A89">
      <w:pPr>
        <w:pStyle w:val="a7"/>
        <w:numPr>
          <w:ilvl w:val="0"/>
          <w:numId w:val="7"/>
        </w:numPr>
        <w:spacing w:after="0" w:line="240" w:lineRule="auto"/>
        <w:jc w:val="both"/>
        <w:rPr>
          <w:rFonts w:ascii="Times New Roman" w:hAnsi="Times New Roman" w:cs="Times New Roman"/>
          <w:sz w:val="28"/>
          <w:szCs w:val="28"/>
        </w:rPr>
      </w:pPr>
      <w:r w:rsidRPr="00CE04B0">
        <w:rPr>
          <w:rFonts w:ascii="Times New Roman" w:hAnsi="Times New Roman" w:cs="Times New Roman"/>
          <w:sz w:val="28"/>
          <w:szCs w:val="28"/>
        </w:rPr>
        <w:t>військовій частині А3719 –100 000,00 грн (</w:t>
      </w:r>
      <w:proofErr w:type="spellStart"/>
      <w:r w:rsidRPr="00CE04B0">
        <w:rPr>
          <w:rFonts w:ascii="Times New Roman" w:hAnsi="Times New Roman" w:cs="Times New Roman"/>
          <w:sz w:val="28"/>
          <w:szCs w:val="28"/>
        </w:rPr>
        <w:t>повернено</w:t>
      </w:r>
      <w:proofErr w:type="spellEnd"/>
      <w:r w:rsidRPr="00CE04B0">
        <w:rPr>
          <w:rFonts w:ascii="Times New Roman" w:hAnsi="Times New Roman" w:cs="Times New Roman"/>
          <w:sz w:val="28"/>
          <w:szCs w:val="28"/>
        </w:rPr>
        <w:t>).</w:t>
      </w:r>
    </w:p>
    <w:p w:rsidR="009B6A89" w:rsidRPr="00CE04B0" w:rsidRDefault="009B6A89" w:rsidP="00C7164A">
      <w:pPr>
        <w:shd w:val="clear" w:color="auto" w:fill="FFFFFF"/>
        <w:spacing w:after="0" w:line="240" w:lineRule="auto"/>
        <w:ind w:firstLine="426"/>
        <w:jc w:val="both"/>
        <w:rPr>
          <w:rFonts w:ascii="Arial" w:eastAsia="Times New Roman" w:hAnsi="Arial" w:cs="Arial"/>
          <w:sz w:val="21"/>
          <w:szCs w:val="21"/>
          <w:lang w:val="uk-UA"/>
        </w:rPr>
      </w:pPr>
    </w:p>
    <w:p w:rsidR="00093968" w:rsidRPr="00CE04B0" w:rsidRDefault="00093968" w:rsidP="00093968">
      <w:pPr>
        <w:spacing w:after="0" w:line="240" w:lineRule="auto"/>
        <w:ind w:firstLine="585"/>
        <w:jc w:val="center"/>
        <w:rPr>
          <w:rFonts w:ascii="Times New Roman" w:hAnsi="Times New Roman" w:cs="Times New Roman"/>
          <w:b/>
          <w:sz w:val="28"/>
          <w:szCs w:val="28"/>
          <w:lang w:val="uk-UA"/>
        </w:rPr>
      </w:pPr>
    </w:p>
    <w:p w:rsidR="004B5FCA" w:rsidRPr="00CE04B0" w:rsidRDefault="004B5FCA" w:rsidP="004B5FCA">
      <w:pPr>
        <w:tabs>
          <w:tab w:val="left" w:pos="426"/>
        </w:tabs>
        <w:spacing w:after="0" w:line="240" w:lineRule="auto"/>
        <w:ind w:firstLine="284"/>
        <w:jc w:val="center"/>
        <w:rPr>
          <w:rFonts w:ascii="Times New Roman" w:hAnsi="Times New Roman" w:cs="Times New Roman"/>
          <w:b/>
          <w:sz w:val="28"/>
          <w:szCs w:val="28"/>
          <w:u w:val="single"/>
          <w:lang w:val="uk-UA"/>
        </w:rPr>
      </w:pPr>
      <w:r w:rsidRPr="00CE04B0">
        <w:rPr>
          <w:rFonts w:ascii="Times New Roman" w:hAnsi="Times New Roman" w:cs="Times New Roman"/>
          <w:b/>
          <w:sz w:val="28"/>
          <w:szCs w:val="28"/>
          <w:u w:val="single"/>
          <w:lang w:val="uk-UA"/>
        </w:rPr>
        <w:t>ЦЕНТР НАДАННЯ АДМІНІСТРАТИВНИХ ПОСЛУГ</w:t>
      </w:r>
    </w:p>
    <w:p w:rsidR="00093968" w:rsidRPr="00CE04B0" w:rsidRDefault="004B5FCA" w:rsidP="004B5FCA">
      <w:pPr>
        <w:spacing w:after="0" w:line="240" w:lineRule="auto"/>
        <w:ind w:firstLine="585"/>
        <w:jc w:val="center"/>
        <w:rPr>
          <w:rFonts w:ascii="Times New Roman" w:hAnsi="Times New Roman" w:cs="Times New Roman"/>
          <w:b/>
          <w:sz w:val="28"/>
          <w:szCs w:val="28"/>
          <w:u w:val="single"/>
          <w:lang w:val="uk-UA"/>
        </w:rPr>
      </w:pPr>
      <w:r w:rsidRPr="00CE04B0">
        <w:rPr>
          <w:rFonts w:ascii="Times New Roman" w:hAnsi="Times New Roman" w:cs="Times New Roman"/>
          <w:b/>
          <w:sz w:val="28"/>
          <w:szCs w:val="28"/>
          <w:u w:val="single"/>
          <w:lang w:val="uk-UA"/>
        </w:rPr>
        <w:t>ВЕЛИКОКУЧУРІВСЬКОЇ СІЛЬСЬКОЇ РАДИ</w:t>
      </w:r>
    </w:p>
    <w:p w:rsidR="004B5FCA" w:rsidRPr="00CE04B0" w:rsidRDefault="004B5FCA" w:rsidP="004B5FCA">
      <w:pPr>
        <w:spacing w:after="0" w:line="240" w:lineRule="auto"/>
        <w:ind w:firstLine="585"/>
        <w:jc w:val="center"/>
        <w:rPr>
          <w:rFonts w:ascii="Times New Roman" w:eastAsia="Times New Roman" w:hAnsi="Times New Roman" w:cs="Times New Roman"/>
          <w:b/>
          <w:color w:val="FF0000"/>
          <w:sz w:val="20"/>
          <w:szCs w:val="20"/>
          <w:lang w:val="uk-UA"/>
        </w:rPr>
      </w:pPr>
    </w:p>
    <w:p w:rsidR="00C7164A" w:rsidRPr="00CE04B0" w:rsidRDefault="004B5FCA" w:rsidP="003D690B">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З метою забезпечення прав громадян на отримання якісних адміністративних послуг </w:t>
      </w:r>
      <w:r w:rsidR="005154B9" w:rsidRPr="00CE04B0">
        <w:rPr>
          <w:rFonts w:ascii="Times New Roman" w:hAnsi="Times New Roman" w:cs="Times New Roman"/>
          <w:sz w:val="28"/>
          <w:szCs w:val="28"/>
          <w:lang w:val="uk-UA"/>
        </w:rPr>
        <w:t>у</w:t>
      </w:r>
      <w:r w:rsidRPr="00CE04B0">
        <w:rPr>
          <w:rFonts w:ascii="Times New Roman" w:hAnsi="Times New Roman" w:cs="Times New Roman"/>
          <w:sz w:val="28"/>
          <w:szCs w:val="28"/>
          <w:lang w:val="uk-UA"/>
        </w:rPr>
        <w:t xml:space="preserve"> Великокучурівській сільській територіальній громаді функціонує Центр надання адміністративних послуг Великокучурівської сільської ради.</w:t>
      </w:r>
    </w:p>
    <w:p w:rsidR="004B5FCA" w:rsidRPr="00CE04B0" w:rsidRDefault="005154B9" w:rsidP="004B5FCA">
      <w:pPr>
        <w:tabs>
          <w:tab w:val="left" w:pos="426"/>
        </w:tabs>
        <w:spacing w:after="0" w:line="240" w:lineRule="auto"/>
        <w:ind w:firstLine="284"/>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Упродовж </w:t>
      </w:r>
      <w:r w:rsidR="004B5FCA" w:rsidRPr="00CE04B0">
        <w:rPr>
          <w:rFonts w:ascii="Times New Roman" w:hAnsi="Times New Roman" w:cs="Times New Roman"/>
          <w:sz w:val="28"/>
          <w:szCs w:val="28"/>
          <w:lang w:val="uk-UA"/>
        </w:rPr>
        <w:t>202</w:t>
      </w:r>
      <w:r w:rsidRPr="00CE04B0">
        <w:rPr>
          <w:rFonts w:ascii="Times New Roman" w:hAnsi="Times New Roman" w:cs="Times New Roman"/>
          <w:sz w:val="28"/>
          <w:szCs w:val="28"/>
          <w:lang w:val="uk-UA"/>
        </w:rPr>
        <w:t>4</w:t>
      </w:r>
      <w:r w:rsidR="004B5FCA" w:rsidRPr="00CE04B0">
        <w:rPr>
          <w:rFonts w:ascii="Times New Roman" w:hAnsi="Times New Roman" w:cs="Times New Roman"/>
          <w:sz w:val="28"/>
          <w:szCs w:val="28"/>
          <w:lang w:val="uk-UA"/>
        </w:rPr>
        <w:t xml:space="preserve"> року Центром надання адміністративних послуг було надано </w:t>
      </w:r>
      <w:r w:rsidR="00FD02A1" w:rsidRPr="00CE04B0">
        <w:rPr>
          <w:rFonts w:ascii="Times New Roman" w:hAnsi="Times New Roman" w:cs="Times New Roman"/>
          <w:sz w:val="28"/>
          <w:szCs w:val="28"/>
          <w:lang w:val="uk-UA"/>
        </w:rPr>
        <w:t>більше 1</w:t>
      </w:r>
      <w:r w:rsidR="00BE431A" w:rsidRPr="00CE04B0">
        <w:rPr>
          <w:rFonts w:ascii="Times New Roman" w:hAnsi="Times New Roman" w:cs="Times New Roman"/>
          <w:sz w:val="28"/>
          <w:szCs w:val="28"/>
          <w:lang w:val="uk-UA"/>
        </w:rPr>
        <w:t>48</w:t>
      </w:r>
      <w:r w:rsidR="00FD02A1" w:rsidRPr="00CE04B0">
        <w:rPr>
          <w:rFonts w:ascii="Times New Roman" w:hAnsi="Times New Roman" w:cs="Times New Roman"/>
          <w:sz w:val="28"/>
          <w:szCs w:val="28"/>
          <w:lang w:val="uk-UA"/>
        </w:rPr>
        <w:t>5</w:t>
      </w:r>
      <w:r w:rsidR="00BD091E" w:rsidRPr="00CE04B0">
        <w:rPr>
          <w:rFonts w:ascii="Times New Roman" w:hAnsi="Times New Roman" w:cs="Times New Roman"/>
          <w:sz w:val="28"/>
          <w:szCs w:val="28"/>
          <w:lang w:val="uk-UA"/>
        </w:rPr>
        <w:t>2</w:t>
      </w:r>
      <w:r w:rsidR="00FD02A1" w:rsidRPr="00CE04B0">
        <w:rPr>
          <w:rFonts w:ascii="Times New Roman" w:hAnsi="Times New Roman" w:cs="Times New Roman"/>
          <w:color w:val="FF0000"/>
          <w:sz w:val="28"/>
          <w:szCs w:val="28"/>
          <w:lang w:val="uk-UA"/>
        </w:rPr>
        <w:t xml:space="preserve"> </w:t>
      </w:r>
      <w:r w:rsidR="004B5FCA" w:rsidRPr="00CE04B0">
        <w:rPr>
          <w:rFonts w:ascii="Times New Roman" w:hAnsi="Times New Roman" w:cs="Times New Roman"/>
          <w:sz w:val="28"/>
          <w:szCs w:val="28"/>
          <w:lang w:val="uk-UA"/>
        </w:rPr>
        <w:t xml:space="preserve"> адміністративн</w:t>
      </w:r>
      <w:r w:rsidR="00BD091E" w:rsidRPr="00CE04B0">
        <w:rPr>
          <w:rFonts w:ascii="Times New Roman" w:hAnsi="Times New Roman" w:cs="Times New Roman"/>
          <w:sz w:val="28"/>
          <w:szCs w:val="28"/>
          <w:lang w:val="uk-UA"/>
        </w:rPr>
        <w:t>і</w:t>
      </w:r>
      <w:r w:rsidR="004B5FCA" w:rsidRPr="00CE04B0">
        <w:rPr>
          <w:rFonts w:ascii="Times New Roman" w:hAnsi="Times New Roman" w:cs="Times New Roman"/>
          <w:sz w:val="28"/>
          <w:szCs w:val="28"/>
          <w:lang w:val="uk-UA"/>
        </w:rPr>
        <w:t xml:space="preserve"> послуг</w:t>
      </w:r>
      <w:r w:rsidR="00BD091E" w:rsidRPr="00CE04B0">
        <w:rPr>
          <w:rFonts w:ascii="Times New Roman" w:hAnsi="Times New Roman" w:cs="Times New Roman"/>
          <w:sz w:val="28"/>
          <w:szCs w:val="28"/>
          <w:lang w:val="uk-UA"/>
        </w:rPr>
        <w:t>и</w:t>
      </w:r>
      <w:r w:rsidR="00C8041F" w:rsidRPr="00CE04B0">
        <w:rPr>
          <w:rFonts w:ascii="Times New Roman" w:hAnsi="Times New Roman" w:cs="Times New Roman"/>
          <w:sz w:val="28"/>
          <w:szCs w:val="28"/>
          <w:lang w:val="uk-UA"/>
        </w:rPr>
        <w:t>,</w:t>
      </w:r>
      <w:r w:rsidR="004B5FCA" w:rsidRPr="00CE04B0">
        <w:rPr>
          <w:rFonts w:ascii="Times New Roman" w:hAnsi="Times New Roman" w:cs="Times New Roman"/>
          <w:sz w:val="28"/>
          <w:szCs w:val="28"/>
          <w:lang w:val="uk-UA"/>
        </w:rPr>
        <w:t xml:space="preserve"> з них:</w:t>
      </w:r>
    </w:p>
    <w:p w:rsidR="004B5FCA" w:rsidRPr="00CE04B0" w:rsidRDefault="004B5FCA" w:rsidP="004B5FCA">
      <w:pPr>
        <w:tabs>
          <w:tab w:val="left" w:pos="426"/>
        </w:tabs>
        <w:spacing w:after="0" w:line="240" w:lineRule="auto"/>
        <w:ind w:firstLine="284"/>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 проведення Державної реєстрації речових прав на нерухоме майно та надання інформації з Державного реєстру речових прав на нерухоме майно – </w:t>
      </w:r>
      <w:r w:rsidR="005154B9" w:rsidRPr="00CE04B0">
        <w:rPr>
          <w:rFonts w:ascii="Times New Roman" w:hAnsi="Times New Roman" w:cs="Times New Roman"/>
          <w:sz w:val="28"/>
          <w:szCs w:val="28"/>
          <w:lang w:val="uk-UA"/>
        </w:rPr>
        <w:t>4680 на суму 818000 грн</w:t>
      </w:r>
      <w:r w:rsidRPr="00CE04B0">
        <w:rPr>
          <w:rFonts w:ascii="Times New Roman" w:hAnsi="Times New Roman" w:cs="Times New Roman"/>
          <w:sz w:val="28"/>
          <w:szCs w:val="28"/>
          <w:lang w:val="uk-UA"/>
        </w:rPr>
        <w:t>;</w:t>
      </w:r>
    </w:p>
    <w:p w:rsidR="004B5FCA" w:rsidRPr="00CE04B0" w:rsidRDefault="004B5FCA" w:rsidP="004B5FCA">
      <w:pPr>
        <w:tabs>
          <w:tab w:val="left" w:pos="426"/>
        </w:tabs>
        <w:spacing w:after="0" w:line="240" w:lineRule="auto"/>
        <w:ind w:firstLine="284"/>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видача будівельного паспорта забудови земельної ділянки – 1</w:t>
      </w:r>
      <w:r w:rsidR="00D4203B" w:rsidRPr="00CE04B0">
        <w:rPr>
          <w:rFonts w:ascii="Times New Roman" w:hAnsi="Times New Roman" w:cs="Times New Roman"/>
          <w:sz w:val="28"/>
          <w:szCs w:val="28"/>
          <w:lang w:val="uk-UA"/>
        </w:rPr>
        <w:t>78</w:t>
      </w:r>
      <w:r w:rsidRPr="00CE04B0">
        <w:rPr>
          <w:rFonts w:ascii="Times New Roman" w:hAnsi="Times New Roman" w:cs="Times New Roman"/>
          <w:sz w:val="28"/>
          <w:szCs w:val="28"/>
          <w:lang w:val="uk-UA"/>
        </w:rPr>
        <w:t>;</w:t>
      </w:r>
    </w:p>
    <w:p w:rsidR="004B5FCA" w:rsidRPr="00CE04B0" w:rsidRDefault="004B5FCA" w:rsidP="004B5FCA">
      <w:pPr>
        <w:shd w:val="clear" w:color="auto" w:fill="FFFFFF" w:themeFill="background1"/>
        <w:tabs>
          <w:tab w:val="left" w:pos="426"/>
        </w:tabs>
        <w:spacing w:after="0" w:line="240" w:lineRule="auto"/>
        <w:ind w:firstLine="284"/>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 надання містобудівних умов та обмежень забудови земельної ділянки – </w:t>
      </w:r>
      <w:r w:rsidR="00D4203B" w:rsidRPr="00CE04B0">
        <w:rPr>
          <w:rFonts w:ascii="Times New Roman" w:hAnsi="Times New Roman" w:cs="Times New Roman"/>
          <w:sz w:val="28"/>
          <w:szCs w:val="28"/>
          <w:lang w:val="uk-UA"/>
        </w:rPr>
        <w:t>1</w:t>
      </w:r>
      <w:r w:rsidRPr="00CE04B0">
        <w:rPr>
          <w:rFonts w:ascii="Times New Roman" w:hAnsi="Times New Roman" w:cs="Times New Roman"/>
          <w:sz w:val="28"/>
          <w:szCs w:val="28"/>
          <w:lang w:val="uk-UA"/>
        </w:rPr>
        <w:t>4;</w:t>
      </w:r>
    </w:p>
    <w:p w:rsidR="004B5FCA" w:rsidRPr="00CE04B0" w:rsidRDefault="004B5FCA" w:rsidP="004B5FCA">
      <w:pPr>
        <w:shd w:val="clear" w:color="auto" w:fill="FFFFFF" w:themeFill="background1"/>
        <w:tabs>
          <w:tab w:val="left" w:pos="426"/>
        </w:tabs>
        <w:spacing w:after="0" w:line="240" w:lineRule="auto"/>
        <w:ind w:firstLine="284"/>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 реєстрація </w:t>
      </w:r>
      <w:r w:rsidR="00D4203B" w:rsidRPr="00CE04B0">
        <w:rPr>
          <w:rFonts w:ascii="Times New Roman" w:hAnsi="Times New Roman" w:cs="Times New Roman"/>
          <w:sz w:val="28"/>
          <w:szCs w:val="28"/>
          <w:lang w:val="uk-UA"/>
        </w:rPr>
        <w:t xml:space="preserve">повідомлень </w:t>
      </w:r>
      <w:r w:rsidRPr="00CE04B0">
        <w:rPr>
          <w:rFonts w:ascii="Times New Roman" w:hAnsi="Times New Roman" w:cs="Times New Roman"/>
          <w:sz w:val="28"/>
          <w:szCs w:val="28"/>
          <w:lang w:val="uk-UA"/>
        </w:rPr>
        <w:t xml:space="preserve">дозвільних документів – </w:t>
      </w:r>
      <w:r w:rsidR="00D4203B" w:rsidRPr="00CE04B0">
        <w:rPr>
          <w:rFonts w:ascii="Times New Roman" w:hAnsi="Times New Roman" w:cs="Times New Roman"/>
          <w:sz w:val="28"/>
          <w:szCs w:val="28"/>
          <w:lang w:val="uk-UA"/>
        </w:rPr>
        <w:t>178</w:t>
      </w:r>
      <w:r w:rsidRPr="00CE04B0">
        <w:rPr>
          <w:rFonts w:ascii="Times New Roman" w:hAnsi="Times New Roman" w:cs="Times New Roman"/>
          <w:sz w:val="28"/>
          <w:szCs w:val="28"/>
          <w:lang w:val="uk-UA"/>
        </w:rPr>
        <w:t>;</w:t>
      </w:r>
    </w:p>
    <w:p w:rsidR="004B5FCA" w:rsidRPr="00CE04B0" w:rsidRDefault="004B5FCA" w:rsidP="004B5FCA">
      <w:pPr>
        <w:shd w:val="clear" w:color="auto" w:fill="FFFFFF" w:themeFill="background1"/>
        <w:tabs>
          <w:tab w:val="left" w:pos="426"/>
        </w:tabs>
        <w:spacing w:after="0" w:line="240" w:lineRule="auto"/>
        <w:ind w:firstLine="284"/>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 реєстрація декларації про готовність об’єкта до експлуатації – </w:t>
      </w:r>
      <w:r w:rsidR="002B665F" w:rsidRPr="00CE04B0">
        <w:rPr>
          <w:rFonts w:ascii="Times New Roman" w:hAnsi="Times New Roman" w:cs="Times New Roman"/>
          <w:sz w:val="28"/>
          <w:szCs w:val="28"/>
          <w:lang w:val="uk-UA"/>
        </w:rPr>
        <w:t>близько 220</w:t>
      </w:r>
      <w:r w:rsidRPr="00CE04B0">
        <w:rPr>
          <w:rFonts w:ascii="Times New Roman" w:hAnsi="Times New Roman" w:cs="Times New Roman"/>
          <w:sz w:val="28"/>
          <w:szCs w:val="28"/>
          <w:lang w:val="uk-UA"/>
        </w:rPr>
        <w:t>;</w:t>
      </w:r>
    </w:p>
    <w:p w:rsidR="004B5FCA" w:rsidRPr="00CE04B0" w:rsidRDefault="004B5FCA" w:rsidP="004B5FCA">
      <w:pPr>
        <w:shd w:val="clear" w:color="auto" w:fill="FFFFFF" w:themeFill="background1"/>
        <w:tabs>
          <w:tab w:val="left" w:pos="426"/>
        </w:tabs>
        <w:spacing w:after="0" w:line="240" w:lineRule="auto"/>
        <w:ind w:firstLine="284"/>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 присвоєння адреси в Єдиній державній електронній системі у сфері будівництва – </w:t>
      </w:r>
      <w:r w:rsidR="00D4203B" w:rsidRPr="00CE04B0">
        <w:rPr>
          <w:rFonts w:ascii="Times New Roman" w:hAnsi="Times New Roman" w:cs="Times New Roman"/>
          <w:sz w:val="28"/>
          <w:szCs w:val="28"/>
          <w:lang w:val="uk-UA"/>
        </w:rPr>
        <w:t>207</w:t>
      </w:r>
      <w:r w:rsidRPr="00CE04B0">
        <w:rPr>
          <w:rFonts w:ascii="Times New Roman" w:hAnsi="Times New Roman" w:cs="Times New Roman"/>
          <w:sz w:val="28"/>
          <w:szCs w:val="28"/>
          <w:lang w:val="uk-UA"/>
        </w:rPr>
        <w:t xml:space="preserve">; </w:t>
      </w:r>
    </w:p>
    <w:p w:rsidR="004B5FCA" w:rsidRPr="00CE04B0" w:rsidRDefault="004B5FCA" w:rsidP="004B5FCA">
      <w:pPr>
        <w:tabs>
          <w:tab w:val="left" w:pos="426"/>
        </w:tabs>
        <w:spacing w:after="0" w:line="240" w:lineRule="auto"/>
        <w:ind w:firstLine="284"/>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 </w:t>
      </w:r>
      <w:r w:rsidR="00533FAE" w:rsidRPr="00CE04B0">
        <w:rPr>
          <w:rFonts w:ascii="Times New Roman" w:hAnsi="Times New Roman" w:cs="Times New Roman"/>
          <w:sz w:val="28"/>
          <w:szCs w:val="28"/>
          <w:lang w:val="uk-UA"/>
        </w:rPr>
        <w:t>видача</w:t>
      </w:r>
      <w:r w:rsidRPr="00CE04B0">
        <w:rPr>
          <w:rFonts w:ascii="Times New Roman" w:hAnsi="Times New Roman" w:cs="Times New Roman"/>
          <w:sz w:val="28"/>
          <w:szCs w:val="28"/>
          <w:lang w:val="uk-UA"/>
        </w:rPr>
        <w:t xml:space="preserve"> посвідчення водія на право керування транспортними засобами</w:t>
      </w:r>
      <w:r w:rsidR="00533FAE" w:rsidRPr="00CE04B0">
        <w:rPr>
          <w:rFonts w:ascii="Times New Roman" w:hAnsi="Times New Roman" w:cs="Times New Roman"/>
          <w:sz w:val="28"/>
          <w:szCs w:val="28"/>
          <w:lang w:val="uk-UA"/>
        </w:rPr>
        <w:t>, в тому числі:</w:t>
      </w:r>
      <w:r w:rsidRPr="00CE04B0">
        <w:rPr>
          <w:rFonts w:ascii="Times New Roman" w:hAnsi="Times New Roman" w:cs="Times New Roman"/>
          <w:sz w:val="28"/>
          <w:szCs w:val="28"/>
          <w:lang w:val="uk-UA"/>
        </w:rPr>
        <w:t xml:space="preserve"> замість втраченого або викраденого та обмін посвідчення водія на право керування транспортними засобами (без складання іспитів) – 2</w:t>
      </w:r>
      <w:r w:rsidR="00F4303E" w:rsidRPr="00CE04B0">
        <w:rPr>
          <w:rFonts w:ascii="Times New Roman" w:hAnsi="Times New Roman" w:cs="Times New Roman"/>
          <w:sz w:val="28"/>
          <w:szCs w:val="28"/>
          <w:lang w:val="uk-UA"/>
        </w:rPr>
        <w:t>73</w:t>
      </w:r>
      <w:r w:rsidRPr="00CE04B0">
        <w:rPr>
          <w:rFonts w:ascii="Times New Roman" w:hAnsi="Times New Roman" w:cs="Times New Roman"/>
          <w:sz w:val="28"/>
          <w:szCs w:val="28"/>
          <w:lang w:val="uk-UA"/>
        </w:rPr>
        <w:t>;</w:t>
      </w:r>
    </w:p>
    <w:p w:rsidR="004B5FCA" w:rsidRPr="00CE04B0" w:rsidRDefault="004B5FCA" w:rsidP="004B5FCA">
      <w:pPr>
        <w:tabs>
          <w:tab w:val="left" w:pos="426"/>
        </w:tabs>
        <w:spacing w:after="0" w:line="240" w:lineRule="auto"/>
        <w:ind w:firstLine="284"/>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 реєстрація місця проживання – </w:t>
      </w:r>
      <w:r w:rsidR="005154B9" w:rsidRPr="00CE04B0">
        <w:rPr>
          <w:rFonts w:ascii="Times New Roman" w:hAnsi="Times New Roman" w:cs="Times New Roman"/>
          <w:sz w:val="28"/>
          <w:szCs w:val="28"/>
          <w:lang w:val="uk-UA"/>
        </w:rPr>
        <w:t>498</w:t>
      </w:r>
      <w:r w:rsidRPr="00CE04B0">
        <w:rPr>
          <w:rFonts w:ascii="Times New Roman" w:hAnsi="Times New Roman" w:cs="Times New Roman"/>
          <w:sz w:val="28"/>
          <w:szCs w:val="28"/>
          <w:lang w:val="uk-UA"/>
        </w:rPr>
        <w:t>;</w:t>
      </w:r>
    </w:p>
    <w:p w:rsidR="004B5FCA" w:rsidRPr="00CE04B0" w:rsidRDefault="004B5FCA" w:rsidP="004B5FCA">
      <w:pPr>
        <w:tabs>
          <w:tab w:val="left" w:pos="426"/>
        </w:tabs>
        <w:spacing w:after="0" w:line="240" w:lineRule="auto"/>
        <w:ind w:firstLine="284"/>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 зняття з реєстрації місця проживання – </w:t>
      </w:r>
      <w:r w:rsidR="005154B9" w:rsidRPr="00CE04B0">
        <w:rPr>
          <w:rFonts w:ascii="Times New Roman" w:hAnsi="Times New Roman" w:cs="Times New Roman"/>
          <w:sz w:val="28"/>
          <w:szCs w:val="28"/>
          <w:lang w:val="uk-UA"/>
        </w:rPr>
        <w:t>543</w:t>
      </w:r>
      <w:r w:rsidRPr="00CE04B0">
        <w:rPr>
          <w:rFonts w:ascii="Times New Roman" w:hAnsi="Times New Roman" w:cs="Times New Roman"/>
          <w:sz w:val="28"/>
          <w:szCs w:val="28"/>
          <w:lang w:val="uk-UA"/>
        </w:rPr>
        <w:t>;</w:t>
      </w:r>
    </w:p>
    <w:p w:rsidR="004B5FCA" w:rsidRPr="00CE04B0" w:rsidRDefault="004B5FCA" w:rsidP="004B5FCA">
      <w:pPr>
        <w:tabs>
          <w:tab w:val="left" w:pos="426"/>
        </w:tabs>
        <w:spacing w:after="0" w:line="240" w:lineRule="auto"/>
        <w:ind w:firstLine="284"/>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 видача довідки про реєстрацію місця проживання або місця перебування особи – </w:t>
      </w:r>
      <w:r w:rsidR="005154B9" w:rsidRPr="00CE04B0">
        <w:rPr>
          <w:rFonts w:ascii="Times New Roman" w:hAnsi="Times New Roman" w:cs="Times New Roman"/>
          <w:sz w:val="28"/>
          <w:szCs w:val="28"/>
          <w:lang w:val="uk-UA"/>
        </w:rPr>
        <w:t>4647</w:t>
      </w:r>
      <w:r w:rsidRPr="00CE04B0">
        <w:rPr>
          <w:rFonts w:ascii="Times New Roman" w:hAnsi="Times New Roman" w:cs="Times New Roman"/>
          <w:sz w:val="28"/>
          <w:szCs w:val="28"/>
          <w:lang w:val="uk-UA"/>
        </w:rPr>
        <w:t>.</w:t>
      </w:r>
    </w:p>
    <w:p w:rsidR="00CB4303" w:rsidRPr="00CE04B0" w:rsidRDefault="00CB4303" w:rsidP="00CB4303">
      <w:pPr>
        <w:tabs>
          <w:tab w:val="left" w:pos="426"/>
        </w:tabs>
        <w:spacing w:after="0" w:line="240" w:lineRule="auto"/>
        <w:ind w:firstLine="284"/>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У 2024 році оформлено</w:t>
      </w:r>
      <w:r w:rsidRPr="00CE04B0">
        <w:rPr>
          <w:rFonts w:ascii="Times New Roman" w:hAnsi="Times New Roman" w:cs="Times New Roman"/>
          <w:color w:val="FF0000"/>
          <w:sz w:val="28"/>
          <w:szCs w:val="28"/>
          <w:lang w:val="uk-UA"/>
        </w:rPr>
        <w:t xml:space="preserve"> </w:t>
      </w:r>
      <w:r w:rsidRPr="00CE04B0">
        <w:rPr>
          <w:rFonts w:ascii="Times New Roman" w:hAnsi="Times New Roman" w:cs="Times New Roman"/>
          <w:sz w:val="28"/>
          <w:szCs w:val="28"/>
          <w:lang w:val="uk-UA"/>
        </w:rPr>
        <w:t>2161 паспортів, з них:</w:t>
      </w:r>
    </w:p>
    <w:p w:rsidR="00CB4303" w:rsidRPr="00CE04B0" w:rsidRDefault="00CB4303" w:rsidP="00CB4303">
      <w:pPr>
        <w:tabs>
          <w:tab w:val="left" w:pos="426"/>
        </w:tabs>
        <w:spacing w:after="0" w:line="240" w:lineRule="auto"/>
        <w:ind w:firstLine="284"/>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 -  закордонних – 1542, в тому числі термінових – 617;</w:t>
      </w:r>
    </w:p>
    <w:p w:rsidR="00CB4303" w:rsidRPr="00CE04B0" w:rsidRDefault="00CB4303" w:rsidP="00CB4303">
      <w:pPr>
        <w:tabs>
          <w:tab w:val="left" w:pos="426"/>
        </w:tabs>
        <w:spacing w:after="0" w:line="240" w:lineRule="auto"/>
        <w:ind w:left="644" w:hanging="360"/>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 -</w:t>
      </w:r>
      <w:r w:rsidRPr="00CE04B0">
        <w:rPr>
          <w:rFonts w:ascii="Times New Roman" w:hAnsi="Times New Roman" w:cs="Times New Roman"/>
          <w:color w:val="FF0000"/>
          <w:sz w:val="28"/>
          <w:szCs w:val="28"/>
          <w:lang w:val="uk-UA"/>
        </w:rPr>
        <w:t xml:space="preserve"> </w:t>
      </w:r>
      <w:r w:rsidR="00E62103" w:rsidRPr="00CE04B0">
        <w:rPr>
          <w:rFonts w:ascii="Times New Roman" w:hAnsi="Times New Roman" w:cs="Times New Roman"/>
          <w:color w:val="FF0000"/>
          <w:sz w:val="28"/>
          <w:szCs w:val="28"/>
          <w:lang w:val="uk-UA"/>
        </w:rPr>
        <w:t xml:space="preserve"> </w:t>
      </w:r>
      <w:r w:rsidRPr="00CE04B0">
        <w:rPr>
          <w:rFonts w:ascii="Times New Roman" w:hAnsi="Times New Roman" w:cs="Times New Roman"/>
          <w:sz w:val="28"/>
          <w:szCs w:val="28"/>
          <w:lang w:val="uk-UA"/>
        </w:rPr>
        <w:t>українських – 619;</w:t>
      </w:r>
    </w:p>
    <w:p w:rsidR="004B5FCA" w:rsidRPr="00CE04B0" w:rsidRDefault="00CD4ABA" w:rsidP="00CD4ABA">
      <w:pPr>
        <w:spacing w:after="0" w:line="240" w:lineRule="auto"/>
        <w:ind w:firstLine="426"/>
        <w:jc w:val="both"/>
        <w:rPr>
          <w:rFonts w:ascii="Times New Roman" w:eastAsia="Times New Roman" w:hAnsi="Times New Roman" w:cs="Times New Roman"/>
          <w:sz w:val="28"/>
          <w:szCs w:val="28"/>
          <w:lang w:val="uk-UA"/>
        </w:rPr>
      </w:pPr>
      <w:r w:rsidRPr="00CE04B0">
        <w:rPr>
          <w:rFonts w:ascii="Times New Roman" w:eastAsia="Times New Roman" w:hAnsi="Times New Roman" w:cs="Times New Roman"/>
          <w:sz w:val="28"/>
          <w:szCs w:val="28"/>
          <w:lang w:val="uk-UA"/>
        </w:rPr>
        <w:t>Видано українських ID паспортів 620, закордонних – 1526.</w:t>
      </w:r>
    </w:p>
    <w:p w:rsidR="004B5FCA" w:rsidRPr="00CE04B0" w:rsidRDefault="004B5FCA" w:rsidP="00A24570">
      <w:pPr>
        <w:spacing w:after="0" w:line="240" w:lineRule="auto"/>
        <w:ind w:firstLine="585"/>
        <w:jc w:val="both"/>
        <w:rPr>
          <w:rFonts w:ascii="Times New Roman" w:eastAsia="Times New Roman" w:hAnsi="Times New Roman" w:cs="Times New Roman"/>
          <w:color w:val="FF0000"/>
          <w:sz w:val="28"/>
          <w:szCs w:val="28"/>
          <w:lang w:val="uk-UA"/>
        </w:rPr>
      </w:pPr>
    </w:p>
    <w:p w:rsidR="001F2AB9" w:rsidRPr="00CE04B0" w:rsidRDefault="001F2AB9" w:rsidP="001F2AB9">
      <w:pPr>
        <w:spacing w:after="0" w:line="240" w:lineRule="auto"/>
        <w:jc w:val="center"/>
        <w:rPr>
          <w:rFonts w:ascii="Times New Roman" w:eastAsia="Times New Roman" w:hAnsi="Times New Roman" w:cs="Times New Roman"/>
          <w:b/>
          <w:sz w:val="28"/>
          <w:szCs w:val="28"/>
          <w:u w:val="single"/>
          <w:lang w:val="uk-UA"/>
        </w:rPr>
      </w:pPr>
      <w:r w:rsidRPr="00CE04B0">
        <w:rPr>
          <w:rFonts w:ascii="Times New Roman" w:eastAsia="Times New Roman" w:hAnsi="Times New Roman" w:cs="Times New Roman"/>
          <w:b/>
          <w:sz w:val="28"/>
          <w:szCs w:val="28"/>
          <w:u w:val="single"/>
          <w:lang w:val="uk-UA"/>
        </w:rPr>
        <w:t>СОЦІАЛЬНА СФЕРА</w:t>
      </w:r>
    </w:p>
    <w:p w:rsidR="001F2AB9" w:rsidRPr="00CE04B0" w:rsidRDefault="001F2AB9" w:rsidP="001F2AB9">
      <w:pPr>
        <w:spacing w:after="0" w:line="240" w:lineRule="auto"/>
        <w:ind w:firstLine="567"/>
        <w:jc w:val="both"/>
        <w:rPr>
          <w:rFonts w:ascii="Times New Roman" w:eastAsia="Calibri" w:hAnsi="Times New Roman" w:cs="Times New Roman"/>
          <w:sz w:val="16"/>
          <w:szCs w:val="16"/>
          <w:lang w:val="uk-UA"/>
        </w:rPr>
      </w:pPr>
    </w:p>
    <w:p w:rsidR="001F2AB9" w:rsidRPr="00CE04B0" w:rsidRDefault="004438B6" w:rsidP="004438B6">
      <w:pPr>
        <w:spacing w:after="0" w:line="240" w:lineRule="auto"/>
        <w:ind w:firstLine="426"/>
        <w:jc w:val="both"/>
        <w:rPr>
          <w:rFonts w:ascii="Times New Roman" w:eastAsia="Calibri" w:hAnsi="Times New Roman" w:cs="Times New Roman"/>
          <w:sz w:val="28"/>
          <w:szCs w:val="28"/>
          <w:lang w:val="uk-UA"/>
        </w:rPr>
      </w:pPr>
      <w:r w:rsidRPr="00CE04B0">
        <w:rPr>
          <w:rFonts w:ascii="Times New Roman" w:eastAsia="Calibri" w:hAnsi="Times New Roman" w:cs="Times New Roman"/>
          <w:sz w:val="28"/>
          <w:szCs w:val="28"/>
          <w:lang w:val="uk-UA"/>
        </w:rPr>
        <w:t>Реалізацію державної соціальної політики у сфері соціального захисту населення, виконання програм і здійснення заходів у цій сфері на території сільської ради забезпечує в</w:t>
      </w:r>
      <w:r w:rsidR="001F2AB9" w:rsidRPr="00CE04B0">
        <w:rPr>
          <w:rFonts w:ascii="Times New Roman" w:eastAsia="Calibri" w:hAnsi="Times New Roman" w:cs="Times New Roman"/>
          <w:sz w:val="28"/>
          <w:szCs w:val="28"/>
          <w:lang w:val="uk-UA"/>
        </w:rPr>
        <w:t xml:space="preserve">ідділ соціального захисту населення. Зокрема, прийняття документів на всі види соціальних допомог, компенсацій та інших соціальних виплат, встановлених законодавством України, пільг, субсидій </w:t>
      </w:r>
      <w:r w:rsidR="001F2AB9" w:rsidRPr="00CE04B0">
        <w:rPr>
          <w:rFonts w:ascii="Times New Roman" w:eastAsia="Calibri" w:hAnsi="Times New Roman" w:cs="Times New Roman"/>
          <w:sz w:val="28"/>
          <w:szCs w:val="28"/>
          <w:lang w:val="uk-UA"/>
        </w:rPr>
        <w:lastRenderedPageBreak/>
        <w:t>для відшкодування витрат на оплату житлово-комунальних послуг, придбання скрапленого газу, твердого та рідкого пічного побутового палива та інших пільг, передбачених законодавством, організацію виконання комплексних програм та заходів щодо поліпшення становища соціально вразливих верств населення, сімей та громадян, які перебувають у складних життєвих обставинах, та всебічне сприяння в отриманні ними соціальних виплат та послуг за місцем проживання.</w:t>
      </w:r>
    </w:p>
    <w:p w:rsidR="001F2AB9" w:rsidRPr="00CE04B0" w:rsidRDefault="001F2AB9" w:rsidP="001F2AB9">
      <w:pPr>
        <w:tabs>
          <w:tab w:val="left" w:pos="3960"/>
        </w:tabs>
        <w:spacing w:after="0" w:line="240" w:lineRule="auto"/>
        <w:ind w:firstLine="567"/>
        <w:contextualSpacing/>
        <w:jc w:val="both"/>
        <w:rPr>
          <w:rFonts w:ascii="Times New Roman" w:eastAsia="Calibri" w:hAnsi="Times New Roman" w:cs="Times New Roman"/>
          <w:sz w:val="28"/>
          <w:szCs w:val="28"/>
          <w:lang w:val="uk-UA"/>
        </w:rPr>
      </w:pPr>
      <w:r w:rsidRPr="00CE04B0">
        <w:rPr>
          <w:rFonts w:ascii="Times New Roman" w:eastAsia="Calibri" w:hAnsi="Times New Roman" w:cs="Times New Roman"/>
          <w:sz w:val="28"/>
          <w:szCs w:val="28"/>
          <w:lang w:val="uk-UA"/>
        </w:rPr>
        <w:t>Одним із основних завдань відділу є сприяння соціального захисту ветеранів та членів їх сімей, загальна координація заходів спрямованих на підтримку Захисників і Захисниць України, членів їх сімей та членів сімей загиблих (померлих) Захисників і Захисниць України в усіх галузях та сферах їх життєдіяльності.</w:t>
      </w:r>
    </w:p>
    <w:p w:rsidR="001F2AB9" w:rsidRPr="00CE04B0" w:rsidRDefault="001F2AB9" w:rsidP="001F2AB9">
      <w:pPr>
        <w:shd w:val="clear" w:color="auto" w:fill="FFFFFF"/>
        <w:spacing w:after="0" w:line="240" w:lineRule="auto"/>
        <w:ind w:firstLine="567"/>
        <w:jc w:val="both"/>
        <w:rPr>
          <w:rFonts w:ascii="Times New Roman" w:eastAsia="Times New Roman" w:hAnsi="Times New Roman" w:cs="Times New Roman"/>
          <w:sz w:val="28"/>
          <w:szCs w:val="28"/>
          <w:lang w:val="uk-UA"/>
        </w:rPr>
      </w:pPr>
      <w:r w:rsidRPr="00CE04B0">
        <w:rPr>
          <w:rFonts w:ascii="Times New Roman" w:eastAsia="Calibri" w:hAnsi="Times New Roman" w:cs="Times New Roman"/>
          <w:sz w:val="28"/>
          <w:szCs w:val="28"/>
          <w:lang w:val="uk-UA"/>
        </w:rPr>
        <w:t>За допомогою програмного комплексу «Інтегрована інформаційна система «Соціальна громада» та Єдиної інформаційної системи соціальної сфери протягом 2024 року працівниками відділу було прийнято, сформовано</w:t>
      </w:r>
      <w:r w:rsidRPr="00CE04B0">
        <w:rPr>
          <w:rFonts w:ascii="Times New Roman" w:eastAsia="Times New Roman" w:hAnsi="Times New Roman" w:cs="Times New Roman"/>
          <w:sz w:val="28"/>
          <w:szCs w:val="28"/>
          <w:lang w:val="uk-UA"/>
        </w:rPr>
        <w:t xml:space="preserve"> та опрацьовано 887 заяв з відповідними пакетами документів для оформлення різних видів державн</w:t>
      </w:r>
      <w:r w:rsidR="0034636C" w:rsidRPr="00CE04B0">
        <w:rPr>
          <w:rFonts w:ascii="Times New Roman" w:eastAsia="Times New Roman" w:hAnsi="Times New Roman" w:cs="Times New Roman"/>
          <w:sz w:val="28"/>
          <w:szCs w:val="28"/>
          <w:lang w:val="uk-UA"/>
        </w:rPr>
        <w:t>ої</w:t>
      </w:r>
      <w:r w:rsidRPr="00CE04B0">
        <w:rPr>
          <w:rFonts w:ascii="Times New Roman" w:eastAsia="Times New Roman" w:hAnsi="Times New Roman" w:cs="Times New Roman"/>
          <w:sz w:val="28"/>
          <w:szCs w:val="28"/>
          <w:lang w:val="uk-UA"/>
        </w:rPr>
        <w:t xml:space="preserve"> допомог</w:t>
      </w:r>
      <w:r w:rsidR="0034636C" w:rsidRPr="00CE04B0">
        <w:rPr>
          <w:rFonts w:ascii="Times New Roman" w:eastAsia="Times New Roman" w:hAnsi="Times New Roman" w:cs="Times New Roman"/>
          <w:sz w:val="28"/>
          <w:szCs w:val="28"/>
          <w:lang w:val="uk-UA"/>
        </w:rPr>
        <w:t>и, а</w:t>
      </w:r>
      <w:r w:rsidRPr="00CE04B0">
        <w:rPr>
          <w:rFonts w:ascii="Times New Roman" w:eastAsia="Times New Roman" w:hAnsi="Times New Roman" w:cs="Times New Roman"/>
          <w:sz w:val="28"/>
          <w:szCs w:val="28"/>
          <w:lang w:val="uk-UA"/>
        </w:rPr>
        <w:t xml:space="preserve"> саме: </w:t>
      </w:r>
    </w:p>
    <w:p w:rsidR="001F2AB9" w:rsidRPr="00CE04B0" w:rsidRDefault="001F2AB9" w:rsidP="001F2AB9">
      <w:pPr>
        <w:shd w:val="clear" w:color="auto" w:fill="FFFFFF"/>
        <w:spacing w:after="0" w:line="240" w:lineRule="auto"/>
        <w:ind w:firstLine="567"/>
        <w:jc w:val="both"/>
        <w:rPr>
          <w:rFonts w:ascii="Times New Roman" w:eastAsia="Times New Roman" w:hAnsi="Times New Roman" w:cs="Times New Roman"/>
          <w:sz w:val="28"/>
          <w:szCs w:val="28"/>
          <w:lang w:val="uk-UA"/>
        </w:rPr>
      </w:pPr>
      <w:r w:rsidRPr="00CE04B0">
        <w:rPr>
          <w:rFonts w:ascii="Times New Roman" w:eastAsia="Times New Roman" w:hAnsi="Times New Roman" w:cs="Times New Roman"/>
          <w:sz w:val="28"/>
          <w:szCs w:val="28"/>
          <w:lang w:val="uk-UA"/>
        </w:rPr>
        <w:t>- допомога при народженні дитини – 110 заяв;</w:t>
      </w:r>
    </w:p>
    <w:p w:rsidR="001F2AB9" w:rsidRPr="00CE04B0" w:rsidRDefault="001F2AB9" w:rsidP="001F2AB9">
      <w:pPr>
        <w:shd w:val="clear" w:color="auto" w:fill="FFFFFF"/>
        <w:spacing w:after="0" w:line="240" w:lineRule="auto"/>
        <w:ind w:firstLine="567"/>
        <w:jc w:val="both"/>
        <w:rPr>
          <w:rFonts w:ascii="Times New Roman" w:eastAsia="Times New Roman" w:hAnsi="Times New Roman" w:cs="Times New Roman"/>
          <w:sz w:val="28"/>
          <w:szCs w:val="28"/>
          <w:lang w:val="uk-UA"/>
        </w:rPr>
      </w:pPr>
      <w:r w:rsidRPr="00CE04B0">
        <w:rPr>
          <w:rFonts w:ascii="Times New Roman" w:eastAsia="Times New Roman" w:hAnsi="Times New Roman" w:cs="Times New Roman"/>
          <w:sz w:val="28"/>
          <w:szCs w:val="28"/>
          <w:lang w:val="uk-UA"/>
        </w:rPr>
        <w:t xml:space="preserve">- одноразова натуральна допомога «пакунок малюка» </w:t>
      </w:r>
      <w:r w:rsidR="00543AB7" w:rsidRPr="00CE04B0">
        <w:rPr>
          <w:rFonts w:ascii="Times New Roman" w:eastAsia="Times New Roman" w:hAnsi="Times New Roman" w:cs="Times New Roman"/>
          <w:sz w:val="28"/>
          <w:szCs w:val="28"/>
          <w:lang w:val="uk-UA"/>
        </w:rPr>
        <w:t xml:space="preserve">– </w:t>
      </w:r>
      <w:r w:rsidRPr="00CE04B0">
        <w:rPr>
          <w:rFonts w:ascii="Times New Roman" w:eastAsia="Times New Roman" w:hAnsi="Times New Roman" w:cs="Times New Roman"/>
          <w:sz w:val="28"/>
          <w:szCs w:val="28"/>
          <w:lang w:val="uk-UA"/>
        </w:rPr>
        <w:t>79 заяв;</w:t>
      </w:r>
    </w:p>
    <w:p w:rsidR="001F2AB9" w:rsidRPr="00CE04B0" w:rsidRDefault="00543AB7" w:rsidP="001F2AB9">
      <w:pPr>
        <w:shd w:val="clear" w:color="auto" w:fill="FFFFFF"/>
        <w:spacing w:after="0" w:line="240" w:lineRule="auto"/>
        <w:ind w:firstLine="567"/>
        <w:jc w:val="both"/>
        <w:rPr>
          <w:rFonts w:ascii="Times New Roman" w:eastAsia="Times New Roman" w:hAnsi="Times New Roman" w:cs="Times New Roman"/>
          <w:sz w:val="28"/>
          <w:szCs w:val="28"/>
          <w:lang w:val="uk-UA"/>
        </w:rPr>
      </w:pPr>
      <w:r w:rsidRPr="00CE04B0">
        <w:rPr>
          <w:rFonts w:ascii="Times New Roman" w:eastAsia="Times New Roman" w:hAnsi="Times New Roman" w:cs="Times New Roman"/>
          <w:sz w:val="28"/>
          <w:szCs w:val="28"/>
          <w:lang w:val="uk-UA"/>
        </w:rPr>
        <w:t xml:space="preserve">- допомога у </w:t>
      </w:r>
      <w:proofErr w:type="spellStart"/>
      <w:r w:rsidRPr="00CE04B0">
        <w:rPr>
          <w:rFonts w:ascii="Times New Roman" w:eastAsia="Times New Roman" w:hAnsi="Times New Roman" w:cs="Times New Roman"/>
          <w:sz w:val="28"/>
          <w:szCs w:val="28"/>
          <w:lang w:val="uk-UA"/>
        </w:rPr>
        <w:t>звʼ</w:t>
      </w:r>
      <w:r w:rsidR="001F2AB9" w:rsidRPr="00CE04B0">
        <w:rPr>
          <w:rFonts w:ascii="Times New Roman" w:eastAsia="Times New Roman" w:hAnsi="Times New Roman" w:cs="Times New Roman"/>
          <w:sz w:val="28"/>
          <w:szCs w:val="28"/>
          <w:lang w:val="uk-UA"/>
        </w:rPr>
        <w:t>язку</w:t>
      </w:r>
      <w:proofErr w:type="spellEnd"/>
      <w:r w:rsidR="001F2AB9" w:rsidRPr="00CE04B0">
        <w:rPr>
          <w:rFonts w:ascii="Times New Roman" w:eastAsia="Times New Roman" w:hAnsi="Times New Roman" w:cs="Times New Roman"/>
          <w:sz w:val="28"/>
          <w:szCs w:val="28"/>
          <w:lang w:val="uk-UA"/>
        </w:rPr>
        <w:t xml:space="preserve"> з вагітністю та пологами непрацюючим жінкам – 93 заява;</w:t>
      </w:r>
    </w:p>
    <w:p w:rsidR="001F2AB9" w:rsidRPr="00CE04B0" w:rsidRDefault="001F2AB9" w:rsidP="001F2AB9">
      <w:pPr>
        <w:shd w:val="clear" w:color="auto" w:fill="FFFFFF"/>
        <w:spacing w:after="0" w:line="240" w:lineRule="auto"/>
        <w:ind w:firstLine="567"/>
        <w:jc w:val="both"/>
        <w:rPr>
          <w:rFonts w:ascii="Times New Roman" w:eastAsia="Times New Roman" w:hAnsi="Times New Roman" w:cs="Times New Roman"/>
          <w:sz w:val="28"/>
          <w:szCs w:val="28"/>
          <w:lang w:val="uk-UA"/>
        </w:rPr>
      </w:pPr>
      <w:r w:rsidRPr="00CE04B0">
        <w:rPr>
          <w:rFonts w:ascii="Times New Roman" w:eastAsia="Times New Roman" w:hAnsi="Times New Roman" w:cs="Times New Roman"/>
          <w:sz w:val="28"/>
          <w:szCs w:val="28"/>
          <w:lang w:val="uk-UA"/>
        </w:rPr>
        <w:t>- допомога муніципальна няня – 2 заяви;</w:t>
      </w:r>
    </w:p>
    <w:p w:rsidR="001F2AB9" w:rsidRPr="00CE04B0" w:rsidRDefault="001F2AB9" w:rsidP="001F2AB9">
      <w:pPr>
        <w:shd w:val="clear" w:color="auto" w:fill="FFFFFF"/>
        <w:spacing w:after="0" w:line="240" w:lineRule="auto"/>
        <w:ind w:firstLine="567"/>
        <w:jc w:val="both"/>
        <w:rPr>
          <w:rFonts w:ascii="Times New Roman" w:eastAsia="Times New Roman" w:hAnsi="Times New Roman" w:cs="Times New Roman"/>
          <w:sz w:val="28"/>
          <w:szCs w:val="28"/>
          <w:lang w:val="uk-UA"/>
        </w:rPr>
      </w:pPr>
      <w:r w:rsidRPr="00CE04B0">
        <w:rPr>
          <w:rFonts w:ascii="Times New Roman" w:eastAsia="Times New Roman" w:hAnsi="Times New Roman" w:cs="Times New Roman"/>
          <w:sz w:val="28"/>
          <w:szCs w:val="28"/>
          <w:lang w:val="uk-UA"/>
        </w:rPr>
        <w:t>- державна соціальна допомога малозабезпеченим сім’ям – 234 заяв;</w:t>
      </w:r>
    </w:p>
    <w:p w:rsidR="001F2AB9" w:rsidRPr="00CE04B0" w:rsidRDefault="001F2AB9" w:rsidP="001F2AB9">
      <w:pPr>
        <w:shd w:val="clear" w:color="auto" w:fill="FFFFFF"/>
        <w:spacing w:after="0" w:line="240" w:lineRule="auto"/>
        <w:ind w:firstLine="567"/>
        <w:jc w:val="both"/>
        <w:rPr>
          <w:rFonts w:ascii="Times New Roman" w:eastAsia="Times New Roman" w:hAnsi="Times New Roman" w:cs="Times New Roman"/>
          <w:sz w:val="28"/>
          <w:szCs w:val="28"/>
          <w:lang w:val="uk-UA"/>
        </w:rPr>
      </w:pPr>
      <w:r w:rsidRPr="00CE04B0">
        <w:rPr>
          <w:rFonts w:ascii="Times New Roman" w:eastAsia="Times New Roman" w:hAnsi="Times New Roman" w:cs="Times New Roman"/>
          <w:sz w:val="28"/>
          <w:szCs w:val="28"/>
          <w:lang w:val="uk-UA"/>
        </w:rPr>
        <w:t>- державна допомога на дітей одиноким матерям – 43 заява;</w:t>
      </w:r>
    </w:p>
    <w:p w:rsidR="001F2AB9" w:rsidRPr="00CE04B0" w:rsidRDefault="001F2AB9" w:rsidP="001F2AB9">
      <w:pPr>
        <w:shd w:val="clear" w:color="auto" w:fill="FFFFFF"/>
        <w:spacing w:after="0" w:line="240" w:lineRule="auto"/>
        <w:ind w:firstLine="567"/>
        <w:jc w:val="both"/>
        <w:rPr>
          <w:rFonts w:ascii="Times New Roman" w:eastAsia="Times New Roman" w:hAnsi="Times New Roman" w:cs="Times New Roman"/>
          <w:sz w:val="28"/>
          <w:szCs w:val="28"/>
          <w:lang w:val="uk-UA"/>
        </w:rPr>
      </w:pPr>
      <w:r w:rsidRPr="00CE04B0">
        <w:rPr>
          <w:rFonts w:ascii="Times New Roman" w:eastAsia="Times New Roman" w:hAnsi="Times New Roman" w:cs="Times New Roman"/>
          <w:sz w:val="28"/>
          <w:szCs w:val="28"/>
          <w:lang w:val="uk-UA"/>
        </w:rPr>
        <w:t>- державна соціальна допомога особам з інвалідністю з дитинства та дітям з інвалідністю – 34 заяв;</w:t>
      </w:r>
    </w:p>
    <w:p w:rsidR="001F2AB9" w:rsidRPr="00CE04B0" w:rsidRDefault="001F2AB9" w:rsidP="001F2AB9">
      <w:pPr>
        <w:shd w:val="clear" w:color="auto" w:fill="FFFFFF"/>
        <w:spacing w:after="0" w:line="240" w:lineRule="auto"/>
        <w:ind w:firstLine="567"/>
        <w:jc w:val="both"/>
        <w:rPr>
          <w:rFonts w:ascii="Times New Roman" w:eastAsia="Times New Roman" w:hAnsi="Times New Roman" w:cs="Times New Roman"/>
          <w:sz w:val="28"/>
          <w:szCs w:val="28"/>
          <w:lang w:val="uk-UA"/>
        </w:rPr>
      </w:pPr>
      <w:r w:rsidRPr="00CE04B0">
        <w:rPr>
          <w:rFonts w:ascii="Times New Roman" w:eastAsia="Times New Roman" w:hAnsi="Times New Roman" w:cs="Times New Roman"/>
          <w:sz w:val="28"/>
          <w:szCs w:val="28"/>
          <w:lang w:val="uk-UA"/>
        </w:rPr>
        <w:t>- допомога особам з інвалідністю І – III</w:t>
      </w:r>
      <w:r w:rsidR="0034636C" w:rsidRPr="00CE04B0">
        <w:rPr>
          <w:rFonts w:ascii="Times New Roman" w:eastAsia="Times New Roman" w:hAnsi="Times New Roman" w:cs="Times New Roman"/>
          <w:sz w:val="28"/>
          <w:szCs w:val="28"/>
          <w:lang w:val="uk-UA"/>
        </w:rPr>
        <w:t xml:space="preserve"> </w:t>
      </w:r>
      <w:r w:rsidRPr="00CE04B0">
        <w:rPr>
          <w:rFonts w:ascii="Times New Roman" w:eastAsia="Times New Roman" w:hAnsi="Times New Roman" w:cs="Times New Roman"/>
          <w:sz w:val="28"/>
          <w:szCs w:val="28"/>
          <w:lang w:val="uk-UA"/>
        </w:rPr>
        <w:t>групи – 37 заяв;</w:t>
      </w:r>
    </w:p>
    <w:p w:rsidR="001F2AB9" w:rsidRPr="00CE04B0" w:rsidRDefault="001F2AB9" w:rsidP="001F2AB9">
      <w:pPr>
        <w:shd w:val="clear" w:color="auto" w:fill="FFFFFF"/>
        <w:spacing w:after="0" w:line="240" w:lineRule="auto"/>
        <w:ind w:firstLine="567"/>
        <w:jc w:val="both"/>
        <w:rPr>
          <w:rFonts w:ascii="Times New Roman" w:eastAsia="Times New Roman" w:hAnsi="Times New Roman" w:cs="Times New Roman"/>
          <w:sz w:val="28"/>
          <w:szCs w:val="28"/>
          <w:lang w:val="uk-UA"/>
        </w:rPr>
      </w:pPr>
      <w:r w:rsidRPr="00CE04B0">
        <w:rPr>
          <w:rFonts w:ascii="Times New Roman" w:eastAsia="Times New Roman" w:hAnsi="Times New Roman" w:cs="Times New Roman"/>
          <w:sz w:val="28"/>
          <w:szCs w:val="28"/>
          <w:lang w:val="uk-UA"/>
        </w:rPr>
        <w:t>- щомісячна грошова допомога особі, яка проживає разом з особою з інвалідністю 1 чи 2 групи внаслідок психічного розладу – 17 заяв;</w:t>
      </w:r>
    </w:p>
    <w:p w:rsidR="001F2AB9" w:rsidRPr="00CE04B0" w:rsidRDefault="001F2AB9" w:rsidP="001F2AB9">
      <w:pPr>
        <w:shd w:val="clear" w:color="auto" w:fill="FFFFFF"/>
        <w:spacing w:after="0" w:line="240" w:lineRule="auto"/>
        <w:ind w:firstLine="567"/>
        <w:jc w:val="both"/>
        <w:rPr>
          <w:rFonts w:ascii="Times New Roman" w:eastAsia="Times New Roman" w:hAnsi="Times New Roman" w:cs="Times New Roman"/>
          <w:sz w:val="28"/>
          <w:szCs w:val="28"/>
          <w:lang w:val="uk-UA"/>
        </w:rPr>
      </w:pPr>
      <w:r w:rsidRPr="00CE04B0">
        <w:rPr>
          <w:rFonts w:ascii="Times New Roman" w:eastAsia="Times New Roman" w:hAnsi="Times New Roman" w:cs="Times New Roman"/>
          <w:sz w:val="28"/>
          <w:szCs w:val="28"/>
          <w:lang w:val="uk-UA"/>
        </w:rPr>
        <w:t xml:space="preserve">- компенсаційна виплата </w:t>
      </w:r>
      <w:r w:rsidRPr="00CE04B0">
        <w:rPr>
          <w:rFonts w:ascii="Times New Roman" w:eastAsia="Times New Roman" w:hAnsi="Times New Roman" w:cs="Times New Roman"/>
          <w:sz w:val="28"/>
          <w:szCs w:val="28"/>
          <w:lang w:val="uk-UA" w:eastAsia="uk-UA"/>
        </w:rPr>
        <w:t>соціальної послуги з догляду на непрофесійній основі</w:t>
      </w:r>
      <w:r w:rsidR="0056657C" w:rsidRPr="00CE04B0">
        <w:rPr>
          <w:rFonts w:ascii="Times New Roman" w:eastAsia="Times New Roman" w:hAnsi="Times New Roman" w:cs="Times New Roman"/>
          <w:sz w:val="28"/>
          <w:szCs w:val="28"/>
          <w:lang w:val="uk-UA" w:eastAsia="uk-UA"/>
        </w:rPr>
        <w:t xml:space="preserve"> </w:t>
      </w:r>
      <w:r w:rsidRPr="00CE04B0">
        <w:rPr>
          <w:rFonts w:ascii="Times New Roman" w:eastAsia="Times New Roman" w:hAnsi="Times New Roman" w:cs="Times New Roman"/>
          <w:sz w:val="28"/>
          <w:szCs w:val="28"/>
          <w:lang w:val="uk-UA"/>
        </w:rPr>
        <w:t>– 8 заяв;</w:t>
      </w:r>
    </w:p>
    <w:p w:rsidR="001F2AB9" w:rsidRPr="00CE04B0" w:rsidRDefault="001F2AB9" w:rsidP="001F2AB9">
      <w:pPr>
        <w:shd w:val="clear" w:color="auto" w:fill="FFFFFF"/>
        <w:spacing w:after="0" w:line="240" w:lineRule="auto"/>
        <w:ind w:firstLine="567"/>
        <w:jc w:val="both"/>
        <w:rPr>
          <w:rFonts w:ascii="Times New Roman" w:eastAsia="Times New Roman" w:hAnsi="Times New Roman" w:cs="Times New Roman"/>
          <w:sz w:val="28"/>
          <w:szCs w:val="28"/>
          <w:lang w:val="uk-UA"/>
        </w:rPr>
      </w:pPr>
      <w:r w:rsidRPr="00CE04B0">
        <w:rPr>
          <w:rFonts w:ascii="Times New Roman" w:eastAsia="Times New Roman" w:hAnsi="Times New Roman" w:cs="Times New Roman"/>
          <w:sz w:val="28"/>
          <w:szCs w:val="28"/>
          <w:lang w:val="uk-UA"/>
        </w:rPr>
        <w:t>- допомога на дітей, над якими встановлено опіку чи піклування – 5 заяв;</w:t>
      </w:r>
    </w:p>
    <w:p w:rsidR="001F2AB9" w:rsidRPr="00CE04B0" w:rsidRDefault="001F2AB9" w:rsidP="001F2AB9">
      <w:pPr>
        <w:shd w:val="clear" w:color="auto" w:fill="FFFFFF"/>
        <w:spacing w:after="0" w:line="240" w:lineRule="auto"/>
        <w:ind w:firstLine="567"/>
        <w:jc w:val="both"/>
        <w:rPr>
          <w:rFonts w:ascii="Times New Roman" w:eastAsia="Times New Roman" w:hAnsi="Times New Roman" w:cs="Times New Roman"/>
          <w:sz w:val="28"/>
          <w:szCs w:val="28"/>
          <w:lang w:val="uk-UA"/>
        </w:rPr>
      </w:pPr>
      <w:r w:rsidRPr="00CE04B0">
        <w:rPr>
          <w:rFonts w:ascii="Times New Roman" w:eastAsia="Times New Roman" w:hAnsi="Times New Roman" w:cs="Times New Roman"/>
          <w:sz w:val="28"/>
          <w:szCs w:val="28"/>
          <w:lang w:val="uk-UA"/>
        </w:rPr>
        <w:t>- статусу ВПО отримали - 74 особи;</w:t>
      </w:r>
    </w:p>
    <w:p w:rsidR="001F2AB9" w:rsidRPr="00CE04B0" w:rsidRDefault="001F2AB9" w:rsidP="001F2AB9">
      <w:pPr>
        <w:shd w:val="clear" w:color="auto" w:fill="FFFFFF"/>
        <w:spacing w:after="0" w:line="240" w:lineRule="auto"/>
        <w:ind w:firstLine="567"/>
        <w:jc w:val="both"/>
        <w:rPr>
          <w:rFonts w:ascii="Times New Roman" w:eastAsia="Times New Roman" w:hAnsi="Times New Roman" w:cs="Times New Roman"/>
          <w:sz w:val="28"/>
          <w:szCs w:val="28"/>
          <w:lang w:val="uk-UA"/>
        </w:rPr>
      </w:pPr>
      <w:r w:rsidRPr="00CE04B0">
        <w:rPr>
          <w:rFonts w:ascii="Times New Roman" w:eastAsia="Times New Roman" w:hAnsi="Times New Roman" w:cs="Times New Roman"/>
          <w:sz w:val="28"/>
          <w:szCs w:val="28"/>
          <w:lang w:val="uk-UA"/>
        </w:rPr>
        <w:t>- допомогу на проживання ВПО отримали 96 осіб;</w:t>
      </w:r>
    </w:p>
    <w:p w:rsidR="001F2AB9" w:rsidRPr="00CE04B0" w:rsidRDefault="001F2AB9" w:rsidP="001F2AB9">
      <w:pPr>
        <w:shd w:val="clear" w:color="auto" w:fill="FFFFFF"/>
        <w:spacing w:after="0" w:line="240" w:lineRule="auto"/>
        <w:ind w:firstLine="567"/>
        <w:jc w:val="both"/>
        <w:rPr>
          <w:rFonts w:ascii="Times New Roman" w:eastAsia="Times New Roman" w:hAnsi="Times New Roman" w:cs="Times New Roman"/>
          <w:sz w:val="28"/>
          <w:szCs w:val="28"/>
          <w:lang w:val="uk-UA"/>
        </w:rPr>
      </w:pPr>
      <w:r w:rsidRPr="00CE04B0">
        <w:rPr>
          <w:rFonts w:ascii="Times New Roman" w:eastAsia="Times New Roman" w:hAnsi="Times New Roman" w:cs="Times New Roman"/>
          <w:sz w:val="28"/>
          <w:szCs w:val="28"/>
          <w:lang w:val="uk-UA"/>
        </w:rPr>
        <w:t>- допомога на дітей, які виховуються у багатодітних сім'ях – 99 заяв;</w:t>
      </w:r>
    </w:p>
    <w:p w:rsidR="001F2AB9" w:rsidRPr="00CE04B0" w:rsidRDefault="001F2AB9" w:rsidP="001F2AB9">
      <w:pPr>
        <w:shd w:val="clear" w:color="auto" w:fill="FFFFFF"/>
        <w:spacing w:after="0" w:line="240" w:lineRule="auto"/>
        <w:ind w:firstLine="567"/>
        <w:jc w:val="both"/>
        <w:rPr>
          <w:rFonts w:ascii="Times New Roman" w:eastAsia="Times New Roman" w:hAnsi="Times New Roman" w:cs="Times New Roman"/>
          <w:sz w:val="28"/>
          <w:szCs w:val="28"/>
          <w:lang w:val="uk-UA"/>
        </w:rPr>
      </w:pPr>
      <w:r w:rsidRPr="00CE04B0">
        <w:rPr>
          <w:rFonts w:ascii="Times New Roman" w:eastAsia="Times New Roman" w:hAnsi="Times New Roman" w:cs="Times New Roman"/>
          <w:sz w:val="28"/>
          <w:szCs w:val="28"/>
          <w:lang w:val="uk-UA"/>
        </w:rPr>
        <w:t>- тимчасова державна допомога, коли мати (батько) ухиляються від сплати аліментів – 6 заяв;</w:t>
      </w:r>
    </w:p>
    <w:p w:rsidR="001F2AB9" w:rsidRPr="00CE04B0" w:rsidRDefault="001F2AB9" w:rsidP="001F2AB9">
      <w:pPr>
        <w:shd w:val="clear" w:color="auto" w:fill="FFFFFF"/>
        <w:spacing w:after="0" w:line="240" w:lineRule="auto"/>
        <w:ind w:firstLine="567"/>
        <w:jc w:val="both"/>
        <w:rPr>
          <w:rFonts w:ascii="Times New Roman" w:eastAsia="Times New Roman" w:hAnsi="Times New Roman" w:cs="Times New Roman"/>
          <w:sz w:val="28"/>
          <w:szCs w:val="28"/>
          <w:lang w:val="uk-UA"/>
        </w:rPr>
      </w:pPr>
      <w:r w:rsidRPr="00CE04B0">
        <w:rPr>
          <w:rFonts w:ascii="Times New Roman" w:eastAsia="Times New Roman" w:hAnsi="Times New Roman" w:cs="Times New Roman"/>
          <w:sz w:val="28"/>
          <w:szCs w:val="28"/>
          <w:lang w:val="uk-UA"/>
        </w:rPr>
        <w:t>- соціальної допомоги та грошового забезпечення патронатний вихователь – 1 заяви;</w:t>
      </w:r>
    </w:p>
    <w:p w:rsidR="001F2AB9" w:rsidRPr="00CE04B0" w:rsidRDefault="001F2AB9" w:rsidP="001F2AB9">
      <w:pPr>
        <w:shd w:val="clear" w:color="auto" w:fill="FFFFFF"/>
        <w:spacing w:after="0" w:line="240" w:lineRule="auto"/>
        <w:ind w:firstLine="567"/>
        <w:jc w:val="both"/>
        <w:rPr>
          <w:rFonts w:ascii="Times New Roman" w:eastAsia="Times New Roman" w:hAnsi="Times New Roman" w:cs="Times New Roman"/>
          <w:sz w:val="28"/>
          <w:szCs w:val="28"/>
          <w:lang w:val="uk-UA"/>
        </w:rPr>
      </w:pPr>
      <w:r w:rsidRPr="00CE04B0">
        <w:rPr>
          <w:rFonts w:ascii="Times New Roman" w:eastAsia="Times New Roman" w:hAnsi="Times New Roman" w:cs="Times New Roman"/>
          <w:sz w:val="28"/>
          <w:szCs w:val="28"/>
          <w:lang w:val="uk-UA"/>
        </w:rPr>
        <w:t>- допомога на дітей-сиріт та дітей, позбавлених батьківського піклування, грошового забезпечення прийомним батькам – 2 заяви;</w:t>
      </w:r>
    </w:p>
    <w:p w:rsidR="001F2AB9" w:rsidRPr="00CE04B0" w:rsidRDefault="001F2AB9" w:rsidP="001F2AB9">
      <w:pPr>
        <w:shd w:val="clear" w:color="auto" w:fill="FFFFFF"/>
        <w:spacing w:after="0" w:line="240" w:lineRule="auto"/>
        <w:ind w:firstLine="567"/>
        <w:jc w:val="both"/>
        <w:rPr>
          <w:rFonts w:ascii="Times New Roman" w:eastAsia="Times New Roman" w:hAnsi="Times New Roman" w:cs="Times New Roman"/>
          <w:sz w:val="28"/>
          <w:szCs w:val="28"/>
          <w:lang w:val="uk-UA"/>
        </w:rPr>
      </w:pPr>
      <w:r w:rsidRPr="00CE04B0">
        <w:rPr>
          <w:rFonts w:ascii="Times New Roman" w:eastAsia="Times New Roman" w:hAnsi="Times New Roman" w:cs="Times New Roman"/>
          <w:sz w:val="28"/>
          <w:szCs w:val="28"/>
          <w:lang w:val="uk-UA"/>
        </w:rPr>
        <w:t>- допомога дитині померлого годувальника – 5 заяв;</w:t>
      </w:r>
    </w:p>
    <w:p w:rsidR="001F2AB9" w:rsidRPr="00CE04B0" w:rsidRDefault="001F2AB9" w:rsidP="001F2AB9">
      <w:pPr>
        <w:shd w:val="clear" w:color="auto" w:fill="FFFFFF"/>
        <w:spacing w:after="0" w:line="240" w:lineRule="auto"/>
        <w:ind w:firstLine="567"/>
        <w:jc w:val="both"/>
        <w:rPr>
          <w:rFonts w:ascii="Times New Roman" w:eastAsia="Times New Roman" w:hAnsi="Times New Roman" w:cs="Times New Roman"/>
          <w:sz w:val="28"/>
          <w:szCs w:val="28"/>
          <w:lang w:val="uk-UA"/>
        </w:rPr>
      </w:pPr>
      <w:r w:rsidRPr="00CE04B0">
        <w:rPr>
          <w:rFonts w:ascii="Times New Roman" w:eastAsia="Times New Roman" w:hAnsi="Times New Roman" w:cs="Times New Roman"/>
          <w:sz w:val="28"/>
          <w:szCs w:val="28"/>
          <w:lang w:val="uk-UA"/>
        </w:rPr>
        <w:t>- тимчасова ДСД непрацюючій особі, яка досягла загального пенсійного віку, але не набула права на пенсійну виплату – 102 заяви;</w:t>
      </w:r>
    </w:p>
    <w:p w:rsidR="001F2AB9" w:rsidRPr="00CE04B0" w:rsidRDefault="001F2AB9" w:rsidP="001F2AB9">
      <w:pPr>
        <w:shd w:val="clear" w:color="auto" w:fill="FFFFFF"/>
        <w:spacing w:after="0" w:line="240" w:lineRule="auto"/>
        <w:ind w:firstLine="567"/>
        <w:jc w:val="both"/>
        <w:rPr>
          <w:rFonts w:ascii="Times New Roman" w:eastAsia="Times New Roman" w:hAnsi="Times New Roman" w:cs="Times New Roman"/>
          <w:i/>
          <w:iCs/>
          <w:sz w:val="28"/>
          <w:szCs w:val="28"/>
          <w:lang w:val="uk-UA"/>
        </w:rPr>
      </w:pPr>
      <w:r w:rsidRPr="00CE04B0">
        <w:rPr>
          <w:rFonts w:ascii="Times New Roman" w:eastAsia="Times New Roman" w:hAnsi="Times New Roman" w:cs="Times New Roman"/>
          <w:sz w:val="28"/>
          <w:szCs w:val="28"/>
          <w:lang w:val="uk-UA"/>
        </w:rPr>
        <w:lastRenderedPageBreak/>
        <w:t>- пільги – 285заяв ( з них:</w:t>
      </w:r>
      <w:r w:rsidRPr="00CE04B0">
        <w:rPr>
          <w:rFonts w:ascii="Times New Roman" w:eastAsia="Times New Roman" w:hAnsi="Times New Roman" w:cs="Times New Roman"/>
          <w:i/>
          <w:iCs/>
          <w:sz w:val="28"/>
          <w:szCs w:val="28"/>
          <w:lang w:val="uk-UA"/>
        </w:rPr>
        <w:t xml:space="preserve"> учасники бойових дій – 75, багатодітна сім’я – 121, інші – 89);</w:t>
      </w:r>
    </w:p>
    <w:p w:rsidR="001F2AB9" w:rsidRPr="00CE04B0" w:rsidRDefault="001F2AB9" w:rsidP="001F2AB9">
      <w:pPr>
        <w:shd w:val="clear" w:color="auto" w:fill="FFFFFF"/>
        <w:spacing w:after="0" w:line="240" w:lineRule="auto"/>
        <w:ind w:firstLine="567"/>
        <w:jc w:val="both"/>
        <w:rPr>
          <w:rFonts w:ascii="Times New Roman" w:eastAsia="Times New Roman" w:hAnsi="Times New Roman" w:cs="Times New Roman"/>
          <w:sz w:val="28"/>
          <w:szCs w:val="28"/>
          <w:lang w:val="uk-UA"/>
        </w:rPr>
      </w:pPr>
      <w:r w:rsidRPr="00CE04B0">
        <w:rPr>
          <w:rFonts w:ascii="Times New Roman" w:eastAsia="Times New Roman" w:hAnsi="Times New Roman" w:cs="Times New Roman"/>
          <w:sz w:val="28"/>
          <w:szCs w:val="28"/>
          <w:lang w:val="uk-UA"/>
        </w:rPr>
        <w:t>- субсидії на житлово комунальні послуги та СГТП – 340 заяв;</w:t>
      </w:r>
    </w:p>
    <w:p w:rsidR="001F2AB9" w:rsidRPr="00CE04B0" w:rsidRDefault="001F2AB9" w:rsidP="001F2AB9">
      <w:pPr>
        <w:shd w:val="clear" w:color="auto" w:fill="FFFFFF"/>
        <w:spacing w:after="0" w:line="240" w:lineRule="auto"/>
        <w:ind w:firstLine="567"/>
        <w:jc w:val="both"/>
        <w:rPr>
          <w:rFonts w:ascii="Times New Roman" w:eastAsia="Times New Roman" w:hAnsi="Times New Roman" w:cs="Times New Roman"/>
          <w:sz w:val="28"/>
          <w:szCs w:val="28"/>
          <w:lang w:val="uk-UA"/>
        </w:rPr>
      </w:pPr>
      <w:r w:rsidRPr="00CE04B0">
        <w:rPr>
          <w:rFonts w:ascii="Times New Roman" w:eastAsia="Times New Roman" w:hAnsi="Times New Roman" w:cs="Times New Roman"/>
          <w:sz w:val="28"/>
          <w:szCs w:val="28"/>
          <w:lang w:val="uk-UA"/>
        </w:rPr>
        <w:t>- ІНШІ (</w:t>
      </w:r>
      <w:r w:rsidRPr="00CE04B0">
        <w:rPr>
          <w:rFonts w:ascii="Times New Roman" w:eastAsia="Times New Roman" w:hAnsi="Times New Roman" w:cs="Times New Roman"/>
          <w:i/>
          <w:iCs/>
          <w:sz w:val="28"/>
          <w:szCs w:val="28"/>
          <w:lang w:val="uk-UA"/>
        </w:rPr>
        <w:t>поховання, недоотримані кошти, посвідчення, санаторно-курортне лікування, одноразова компенсація учасникам ліквідації наслідків аварії на Чорнобильській АЕС, забезпечення засобами реабілітаці</w:t>
      </w:r>
      <w:r w:rsidRPr="00CE04B0">
        <w:rPr>
          <w:rFonts w:ascii="Times New Roman" w:eastAsia="Times New Roman" w:hAnsi="Times New Roman" w:cs="Times New Roman"/>
          <w:sz w:val="28"/>
          <w:szCs w:val="28"/>
          <w:lang w:val="uk-UA"/>
        </w:rPr>
        <w:t>ї) – 38 заяв;</w:t>
      </w:r>
    </w:p>
    <w:p w:rsidR="001F2AB9" w:rsidRPr="00CE04B0" w:rsidRDefault="001F2AB9" w:rsidP="001F2AB9">
      <w:pPr>
        <w:spacing w:after="0" w:line="240" w:lineRule="auto"/>
        <w:ind w:firstLine="567"/>
        <w:jc w:val="both"/>
        <w:rPr>
          <w:rFonts w:ascii="Times New Roman" w:eastAsia="Times New Roman" w:hAnsi="Times New Roman" w:cs="Times New Roman"/>
          <w:sz w:val="28"/>
          <w:szCs w:val="28"/>
          <w:lang w:val="uk-UA"/>
        </w:rPr>
      </w:pPr>
      <w:r w:rsidRPr="00CE04B0">
        <w:rPr>
          <w:rFonts w:ascii="Times New Roman" w:eastAsia="Times New Roman" w:hAnsi="Times New Roman" w:cs="Times New Roman"/>
          <w:sz w:val="28"/>
          <w:szCs w:val="28"/>
          <w:lang w:val="uk-UA" w:eastAsia="uk-UA"/>
        </w:rPr>
        <w:t>Спеціалістами</w:t>
      </w:r>
      <w:r w:rsidR="0056657C" w:rsidRPr="00CE04B0">
        <w:rPr>
          <w:rFonts w:ascii="Times New Roman" w:eastAsia="Times New Roman" w:hAnsi="Times New Roman" w:cs="Times New Roman"/>
          <w:sz w:val="28"/>
          <w:szCs w:val="28"/>
          <w:lang w:val="uk-UA" w:eastAsia="uk-UA"/>
        </w:rPr>
        <w:t xml:space="preserve"> </w:t>
      </w:r>
      <w:r w:rsidRPr="00CE04B0">
        <w:rPr>
          <w:rFonts w:ascii="Times New Roman" w:eastAsia="Times New Roman" w:hAnsi="Times New Roman" w:cs="Times New Roman"/>
          <w:sz w:val="28"/>
          <w:szCs w:val="28"/>
          <w:lang w:val="uk-UA" w:eastAsia="uk-UA"/>
        </w:rPr>
        <w:t>відділу</w:t>
      </w:r>
      <w:r w:rsidR="0056657C" w:rsidRPr="00CE04B0">
        <w:rPr>
          <w:rFonts w:ascii="Times New Roman" w:eastAsia="Times New Roman" w:hAnsi="Times New Roman" w:cs="Times New Roman"/>
          <w:sz w:val="28"/>
          <w:szCs w:val="28"/>
          <w:lang w:val="uk-UA" w:eastAsia="uk-UA"/>
        </w:rPr>
        <w:t xml:space="preserve"> </w:t>
      </w:r>
      <w:r w:rsidRPr="00CE04B0">
        <w:rPr>
          <w:rFonts w:ascii="Times New Roman" w:eastAsia="Times New Roman" w:hAnsi="Times New Roman" w:cs="Times New Roman"/>
          <w:sz w:val="28"/>
          <w:szCs w:val="28"/>
          <w:lang w:val="uk-UA" w:eastAsia="uk-UA"/>
        </w:rPr>
        <w:t xml:space="preserve">надано 2367 консультацій. </w:t>
      </w:r>
    </w:p>
    <w:p w:rsidR="001F2AB9" w:rsidRPr="00CE04B0" w:rsidRDefault="001F2AB9" w:rsidP="001F2AB9">
      <w:pPr>
        <w:pStyle w:val="a7"/>
        <w:tabs>
          <w:tab w:val="left" w:pos="284"/>
        </w:tabs>
        <w:spacing w:after="0" w:line="240" w:lineRule="auto"/>
        <w:ind w:left="0" w:firstLine="567"/>
        <w:jc w:val="both"/>
        <w:rPr>
          <w:rFonts w:ascii="Times New Roman" w:eastAsia="Times New Roman" w:hAnsi="Times New Roman" w:cs="Times New Roman"/>
          <w:sz w:val="28"/>
          <w:szCs w:val="28"/>
        </w:rPr>
      </w:pPr>
      <w:r w:rsidRPr="00CE04B0">
        <w:rPr>
          <w:rFonts w:ascii="Times New Roman" w:eastAsia="Times New Roman" w:hAnsi="Times New Roman" w:cs="Times New Roman"/>
          <w:sz w:val="28"/>
          <w:szCs w:val="28"/>
        </w:rPr>
        <w:t>За запитами управління соціального захисту населення</w:t>
      </w:r>
      <w:r w:rsidRPr="00CE04B0">
        <w:rPr>
          <w:rFonts w:ascii="Times New Roman" w:eastAsia="Times New Roman" w:hAnsi="Times New Roman" w:cs="Times New Roman"/>
          <w:sz w:val="28"/>
          <w:szCs w:val="28"/>
        </w:rPr>
        <w:br/>
        <w:t>райдержадміністрації здійснено 5 обстежень матеріально-побутових умов</w:t>
      </w:r>
      <w:r w:rsidRPr="00CE04B0">
        <w:rPr>
          <w:rFonts w:ascii="Times New Roman" w:eastAsia="Times New Roman" w:hAnsi="Times New Roman" w:cs="Times New Roman"/>
          <w:sz w:val="28"/>
          <w:szCs w:val="28"/>
        </w:rPr>
        <w:br/>
        <w:t>сім’ї, про що складено відповідно 5 актів та передано до управління</w:t>
      </w:r>
      <w:r w:rsidRPr="00CE04B0">
        <w:rPr>
          <w:rFonts w:ascii="Times New Roman" w:eastAsia="Times New Roman" w:hAnsi="Times New Roman" w:cs="Times New Roman"/>
          <w:sz w:val="28"/>
          <w:szCs w:val="28"/>
        </w:rPr>
        <w:br/>
        <w:t>соціального захисту населення райдержадміністрації.</w:t>
      </w:r>
    </w:p>
    <w:p w:rsidR="001F2AB9" w:rsidRPr="00CE04B0" w:rsidRDefault="001F2AB9" w:rsidP="001F2AB9">
      <w:pPr>
        <w:shd w:val="clear" w:color="auto" w:fill="FFFFFF"/>
        <w:spacing w:after="0" w:line="240" w:lineRule="auto"/>
        <w:ind w:firstLine="567"/>
        <w:jc w:val="both"/>
        <w:rPr>
          <w:rStyle w:val="rvts15"/>
          <w:rFonts w:ascii="Times New Roman" w:hAnsi="Times New Roman" w:cs="Times New Roman"/>
          <w:sz w:val="28"/>
          <w:szCs w:val="28"/>
          <w:lang w:val="uk-UA"/>
        </w:rPr>
      </w:pPr>
      <w:r w:rsidRPr="00CE04B0">
        <w:rPr>
          <w:rStyle w:val="rvts23"/>
          <w:rFonts w:ascii="Times New Roman" w:hAnsi="Times New Roman"/>
          <w:sz w:val="28"/>
          <w:szCs w:val="28"/>
          <w:lang w:val="uk-UA"/>
        </w:rPr>
        <w:t>Згідно Постанови КМУ № 560 від 16.05.2024 року Про затвердження</w:t>
      </w:r>
      <w:r w:rsidR="000B6BB1" w:rsidRPr="00CE04B0">
        <w:rPr>
          <w:rStyle w:val="rvts23"/>
          <w:rFonts w:ascii="Times New Roman" w:hAnsi="Times New Roman" w:cs="Times New Roman"/>
          <w:sz w:val="28"/>
          <w:szCs w:val="28"/>
          <w:lang w:val="uk-UA"/>
        </w:rPr>
        <w:t xml:space="preserve"> </w:t>
      </w:r>
      <w:r w:rsidRPr="00CE04B0">
        <w:rPr>
          <w:rStyle w:val="rvts23"/>
          <w:rFonts w:ascii="Times New Roman" w:hAnsi="Times New Roman"/>
          <w:sz w:val="28"/>
          <w:szCs w:val="28"/>
          <w:lang w:val="uk-UA"/>
        </w:rPr>
        <w:t xml:space="preserve">Порядку проведення призову громадян на військову службу під час мобілізації, на особливий період видано 58 актів </w:t>
      </w:r>
      <w:r w:rsidRPr="00CE04B0">
        <w:rPr>
          <w:rStyle w:val="rvts15"/>
          <w:rFonts w:ascii="Times New Roman" w:hAnsi="Times New Roman" w:cs="Times New Roman"/>
          <w:sz w:val="28"/>
          <w:szCs w:val="28"/>
          <w:lang w:val="uk-UA"/>
        </w:rPr>
        <w:t>про встановлення факту здійснення особою постійного догляду.</w:t>
      </w:r>
    </w:p>
    <w:p w:rsidR="001F2AB9" w:rsidRPr="00CE04B0" w:rsidRDefault="001F2AB9" w:rsidP="001F2AB9">
      <w:pPr>
        <w:shd w:val="clear" w:color="auto" w:fill="FFFFFF"/>
        <w:spacing w:after="0" w:line="240" w:lineRule="auto"/>
        <w:ind w:firstLine="567"/>
        <w:jc w:val="both"/>
        <w:rPr>
          <w:rFonts w:ascii="Times New Roman" w:eastAsia="Times New Roman" w:hAnsi="Times New Roman" w:cs="Times New Roman"/>
          <w:sz w:val="28"/>
          <w:szCs w:val="28"/>
          <w:lang w:val="uk-UA"/>
        </w:rPr>
      </w:pPr>
      <w:r w:rsidRPr="00CE04B0">
        <w:rPr>
          <w:rStyle w:val="rvts15"/>
          <w:rFonts w:ascii="Times New Roman" w:hAnsi="Times New Roman" w:cs="Times New Roman"/>
          <w:sz w:val="28"/>
          <w:szCs w:val="28"/>
          <w:lang w:val="uk-UA"/>
        </w:rPr>
        <w:t>Для перетину кордону видано 10 актів встановлення факту здійснення догляду.</w:t>
      </w:r>
    </w:p>
    <w:p w:rsidR="001F2AB9" w:rsidRPr="00CE04B0" w:rsidRDefault="001F2AB9" w:rsidP="001F2AB9">
      <w:pPr>
        <w:spacing w:after="0" w:line="240" w:lineRule="auto"/>
        <w:ind w:firstLine="567"/>
        <w:jc w:val="both"/>
        <w:rPr>
          <w:rFonts w:ascii="Times New Roman" w:eastAsia="Times New Roman" w:hAnsi="Times New Roman" w:cs="Times New Roman"/>
          <w:sz w:val="28"/>
          <w:szCs w:val="28"/>
          <w:lang w:val="uk-UA"/>
        </w:rPr>
      </w:pPr>
      <w:r w:rsidRPr="00CE04B0">
        <w:rPr>
          <w:rFonts w:ascii="Times New Roman" w:eastAsia="Times New Roman" w:hAnsi="Times New Roman" w:cs="Times New Roman"/>
          <w:sz w:val="28"/>
          <w:szCs w:val="28"/>
          <w:lang w:val="uk-UA" w:eastAsia="de-DE"/>
        </w:rPr>
        <w:t xml:space="preserve">В Великокучурівській сільській територіальній громаді </w:t>
      </w:r>
      <w:r w:rsidRPr="00CE04B0">
        <w:rPr>
          <w:rFonts w:ascii="Times New Roman" w:hAnsi="Times New Roman" w:cs="Times New Roman"/>
          <w:sz w:val="28"/>
          <w:szCs w:val="28"/>
          <w:lang w:val="uk-UA"/>
        </w:rPr>
        <w:t xml:space="preserve">Комплексною програмою соціального захисту населення  та захисту прав  дітей Великокучурівської СТГ на 2022-2024 роки </w:t>
      </w:r>
      <w:r w:rsidRPr="00CE04B0">
        <w:rPr>
          <w:rFonts w:ascii="Times New Roman" w:eastAsia="Times New Roman" w:hAnsi="Times New Roman" w:cs="Times New Roman"/>
          <w:sz w:val="28"/>
          <w:szCs w:val="28"/>
          <w:lang w:val="uk-UA" w:eastAsia="de-DE"/>
        </w:rPr>
        <w:t>передбачені основні заходи по забезпеченню соціального захисту жителів громади. Відповідно до даної програми за 2024 рік</w:t>
      </w:r>
      <w:r w:rsidR="004438B6" w:rsidRPr="00CE04B0">
        <w:rPr>
          <w:rFonts w:ascii="Times New Roman" w:eastAsia="Times New Roman" w:hAnsi="Times New Roman" w:cs="Times New Roman"/>
          <w:sz w:val="28"/>
          <w:szCs w:val="28"/>
          <w:lang w:val="uk-UA" w:eastAsia="de-DE"/>
        </w:rPr>
        <w:t xml:space="preserve"> </w:t>
      </w:r>
      <w:r w:rsidRPr="00CE04B0">
        <w:rPr>
          <w:rFonts w:ascii="Times New Roman" w:eastAsia="Times New Roman" w:hAnsi="Times New Roman" w:cs="Times New Roman"/>
          <w:sz w:val="28"/>
          <w:szCs w:val="28"/>
          <w:lang w:val="uk-UA" w:eastAsia="de-DE"/>
        </w:rPr>
        <w:t>було здійснено грошові виплати</w:t>
      </w:r>
      <w:r w:rsidR="00FB223E" w:rsidRPr="00CE04B0">
        <w:rPr>
          <w:rFonts w:ascii="Times New Roman" w:hAnsi="Times New Roman" w:cs="Times New Roman"/>
          <w:sz w:val="28"/>
          <w:szCs w:val="28"/>
          <w:lang w:val="uk-UA"/>
        </w:rPr>
        <w:t xml:space="preserve"> за рішеннями виконкому та рішеннями сесій на суму 353 400 грн</w:t>
      </w:r>
      <w:r w:rsidRPr="00CE04B0">
        <w:rPr>
          <w:rFonts w:ascii="Times New Roman" w:eastAsia="Times New Roman" w:hAnsi="Times New Roman" w:cs="Times New Roman"/>
          <w:sz w:val="28"/>
          <w:szCs w:val="28"/>
          <w:lang w:val="uk-UA" w:eastAsia="de-DE"/>
        </w:rPr>
        <w:t>:</w:t>
      </w:r>
    </w:p>
    <w:p w:rsidR="001F2AB9" w:rsidRPr="00CE04B0" w:rsidRDefault="001F2AB9" w:rsidP="001F2AB9">
      <w:pPr>
        <w:numPr>
          <w:ilvl w:val="0"/>
          <w:numId w:val="1"/>
        </w:numPr>
        <w:tabs>
          <w:tab w:val="left" w:pos="851"/>
          <w:tab w:val="left" w:pos="993"/>
        </w:tabs>
        <w:spacing w:after="0" w:line="240" w:lineRule="auto"/>
        <w:ind w:left="0" w:firstLine="567"/>
        <w:jc w:val="both"/>
        <w:rPr>
          <w:rFonts w:ascii="Times New Roman" w:eastAsia="Calibri" w:hAnsi="Times New Roman" w:cs="Times New Roman"/>
          <w:sz w:val="28"/>
          <w:szCs w:val="28"/>
          <w:lang w:val="uk-UA" w:eastAsia="uk-UA"/>
        </w:rPr>
      </w:pPr>
      <w:r w:rsidRPr="00CE04B0">
        <w:rPr>
          <w:rFonts w:ascii="Times New Roman" w:eastAsia="Calibri" w:hAnsi="Times New Roman" w:cs="Times New Roman"/>
          <w:sz w:val="28"/>
          <w:szCs w:val="28"/>
          <w:lang w:val="uk-UA" w:eastAsia="uk-UA"/>
        </w:rPr>
        <w:t xml:space="preserve">на поховання – </w:t>
      </w:r>
      <w:r w:rsidRPr="00CE04B0">
        <w:rPr>
          <w:rFonts w:ascii="Times New Roman" w:eastAsia="Calibri" w:hAnsi="Times New Roman" w:cs="Times New Roman"/>
          <w:b/>
          <w:i/>
          <w:sz w:val="28"/>
          <w:szCs w:val="28"/>
          <w:lang w:val="uk-UA" w:eastAsia="uk-UA"/>
        </w:rPr>
        <w:t>57,5 тис. грн</w:t>
      </w:r>
      <w:r w:rsidRPr="00CE04B0">
        <w:rPr>
          <w:rFonts w:ascii="Times New Roman" w:eastAsia="Calibri" w:hAnsi="Times New Roman" w:cs="Times New Roman"/>
          <w:sz w:val="28"/>
          <w:szCs w:val="28"/>
          <w:lang w:val="uk-UA" w:eastAsia="uk-UA"/>
        </w:rPr>
        <w:t xml:space="preserve"> (звернулося - 9 осіб);</w:t>
      </w:r>
    </w:p>
    <w:p w:rsidR="001F2AB9" w:rsidRPr="00CE04B0" w:rsidRDefault="001F2AB9" w:rsidP="001F2AB9">
      <w:pPr>
        <w:numPr>
          <w:ilvl w:val="0"/>
          <w:numId w:val="1"/>
        </w:numPr>
        <w:tabs>
          <w:tab w:val="left" w:pos="851"/>
          <w:tab w:val="left" w:pos="993"/>
        </w:tabs>
        <w:spacing w:after="0" w:line="240" w:lineRule="auto"/>
        <w:ind w:left="0" w:firstLine="567"/>
        <w:jc w:val="both"/>
        <w:rPr>
          <w:rFonts w:ascii="Times New Roman" w:eastAsia="Calibri" w:hAnsi="Times New Roman" w:cs="Times New Roman"/>
          <w:sz w:val="28"/>
          <w:szCs w:val="28"/>
          <w:lang w:val="uk-UA" w:eastAsia="uk-UA"/>
        </w:rPr>
      </w:pPr>
      <w:r w:rsidRPr="00CE04B0">
        <w:rPr>
          <w:rFonts w:ascii="Times New Roman" w:eastAsia="Calibri" w:hAnsi="Times New Roman" w:cs="Times New Roman"/>
          <w:sz w:val="28"/>
          <w:szCs w:val="28"/>
          <w:lang w:val="uk-UA" w:eastAsia="uk-UA"/>
        </w:rPr>
        <w:t xml:space="preserve">постраждалим від пожежі - </w:t>
      </w:r>
      <w:r w:rsidRPr="00CE04B0">
        <w:rPr>
          <w:rFonts w:ascii="Times New Roman" w:eastAsia="Calibri" w:hAnsi="Times New Roman" w:cs="Times New Roman"/>
          <w:b/>
          <w:i/>
          <w:sz w:val="28"/>
          <w:szCs w:val="28"/>
          <w:lang w:val="uk-UA" w:eastAsia="uk-UA"/>
        </w:rPr>
        <w:t>48,0 тис. грн</w:t>
      </w:r>
      <w:r w:rsidRPr="00CE04B0">
        <w:rPr>
          <w:rFonts w:ascii="Times New Roman" w:eastAsia="Calibri" w:hAnsi="Times New Roman" w:cs="Times New Roman"/>
          <w:sz w:val="28"/>
          <w:szCs w:val="28"/>
          <w:lang w:val="uk-UA" w:eastAsia="uk-UA"/>
        </w:rPr>
        <w:t xml:space="preserve"> (звернулося - 6 осіб);</w:t>
      </w:r>
    </w:p>
    <w:p w:rsidR="001F2AB9" w:rsidRPr="00CE04B0" w:rsidRDefault="001F2AB9" w:rsidP="001F2AB9">
      <w:pPr>
        <w:numPr>
          <w:ilvl w:val="0"/>
          <w:numId w:val="1"/>
        </w:numPr>
        <w:tabs>
          <w:tab w:val="left" w:pos="851"/>
          <w:tab w:val="left" w:pos="993"/>
        </w:tabs>
        <w:spacing w:after="0" w:line="240" w:lineRule="auto"/>
        <w:ind w:left="0" w:firstLine="567"/>
        <w:jc w:val="both"/>
        <w:rPr>
          <w:rFonts w:ascii="Times New Roman" w:eastAsia="Calibri" w:hAnsi="Times New Roman" w:cs="Times New Roman"/>
          <w:sz w:val="28"/>
          <w:szCs w:val="28"/>
          <w:lang w:val="uk-UA" w:eastAsia="uk-UA"/>
        </w:rPr>
      </w:pPr>
      <w:r w:rsidRPr="00CE04B0">
        <w:rPr>
          <w:rFonts w:ascii="Times New Roman" w:eastAsia="Calibri" w:hAnsi="Times New Roman" w:cs="Times New Roman"/>
          <w:sz w:val="28"/>
          <w:szCs w:val="28"/>
          <w:lang w:val="uk-UA" w:eastAsia="uk-UA"/>
        </w:rPr>
        <w:t xml:space="preserve">на закупівлю слухових апаратів - </w:t>
      </w:r>
      <w:r w:rsidRPr="00CE04B0">
        <w:rPr>
          <w:rFonts w:ascii="Times New Roman" w:eastAsia="Calibri" w:hAnsi="Times New Roman" w:cs="Times New Roman"/>
          <w:b/>
          <w:i/>
          <w:sz w:val="28"/>
          <w:szCs w:val="28"/>
          <w:lang w:val="uk-UA" w:eastAsia="uk-UA"/>
        </w:rPr>
        <w:t>40,0 тис. грн</w:t>
      </w:r>
      <w:r w:rsidRPr="00CE04B0">
        <w:rPr>
          <w:rFonts w:ascii="Times New Roman" w:eastAsia="Calibri" w:hAnsi="Times New Roman" w:cs="Times New Roman"/>
          <w:sz w:val="28"/>
          <w:szCs w:val="28"/>
          <w:lang w:val="uk-UA" w:eastAsia="uk-UA"/>
        </w:rPr>
        <w:t xml:space="preserve"> (звернулося - 3 осіб);</w:t>
      </w:r>
    </w:p>
    <w:p w:rsidR="001F2AB9" w:rsidRPr="00CE04B0" w:rsidRDefault="001F2AB9" w:rsidP="001F2AB9">
      <w:pPr>
        <w:numPr>
          <w:ilvl w:val="0"/>
          <w:numId w:val="1"/>
        </w:numPr>
        <w:tabs>
          <w:tab w:val="left" w:pos="851"/>
          <w:tab w:val="left" w:pos="993"/>
        </w:tabs>
        <w:spacing w:after="0" w:line="240" w:lineRule="auto"/>
        <w:ind w:left="0" w:firstLine="567"/>
        <w:jc w:val="both"/>
        <w:rPr>
          <w:rFonts w:ascii="Times New Roman" w:eastAsia="Calibri" w:hAnsi="Times New Roman" w:cs="Times New Roman"/>
          <w:sz w:val="28"/>
          <w:szCs w:val="28"/>
          <w:lang w:val="uk-UA" w:eastAsia="uk-UA"/>
        </w:rPr>
      </w:pPr>
      <w:r w:rsidRPr="00CE04B0">
        <w:rPr>
          <w:rFonts w:ascii="Times New Roman" w:eastAsia="Calibri" w:hAnsi="Times New Roman" w:cs="Times New Roman"/>
          <w:sz w:val="28"/>
          <w:szCs w:val="28"/>
          <w:lang w:val="uk-UA" w:eastAsia="uk-UA"/>
        </w:rPr>
        <w:t xml:space="preserve">вирішення соціально-побутових умов - </w:t>
      </w:r>
      <w:r w:rsidRPr="00CE04B0">
        <w:rPr>
          <w:rFonts w:ascii="Times New Roman" w:eastAsia="Calibri" w:hAnsi="Times New Roman" w:cs="Times New Roman"/>
          <w:b/>
          <w:i/>
          <w:sz w:val="28"/>
          <w:szCs w:val="28"/>
          <w:lang w:val="uk-UA" w:eastAsia="uk-UA"/>
        </w:rPr>
        <w:t>25,0 тис. грн</w:t>
      </w:r>
      <w:r w:rsidRPr="00CE04B0">
        <w:rPr>
          <w:rFonts w:ascii="Times New Roman" w:eastAsia="Calibri" w:hAnsi="Times New Roman" w:cs="Times New Roman"/>
          <w:sz w:val="28"/>
          <w:szCs w:val="28"/>
          <w:lang w:val="uk-UA" w:eastAsia="uk-UA"/>
        </w:rPr>
        <w:t xml:space="preserve"> (звернулося - 5 осіб);</w:t>
      </w:r>
    </w:p>
    <w:p w:rsidR="001F2AB9" w:rsidRPr="00CE04B0" w:rsidRDefault="001F2AB9" w:rsidP="001F2AB9">
      <w:pPr>
        <w:numPr>
          <w:ilvl w:val="0"/>
          <w:numId w:val="1"/>
        </w:numPr>
        <w:tabs>
          <w:tab w:val="left" w:pos="851"/>
          <w:tab w:val="left" w:pos="993"/>
        </w:tabs>
        <w:spacing w:after="0" w:line="240" w:lineRule="auto"/>
        <w:ind w:left="0" w:firstLine="567"/>
        <w:jc w:val="both"/>
        <w:rPr>
          <w:rFonts w:ascii="Times New Roman" w:eastAsia="Calibri" w:hAnsi="Times New Roman" w:cs="Times New Roman"/>
          <w:sz w:val="28"/>
          <w:szCs w:val="28"/>
          <w:lang w:val="uk-UA" w:eastAsia="uk-UA"/>
        </w:rPr>
      </w:pPr>
      <w:r w:rsidRPr="00CE04B0">
        <w:rPr>
          <w:rFonts w:ascii="Times New Roman" w:eastAsia="Calibri" w:hAnsi="Times New Roman" w:cs="Times New Roman"/>
          <w:sz w:val="28"/>
          <w:szCs w:val="28"/>
          <w:lang w:val="uk-UA" w:eastAsia="uk-UA"/>
        </w:rPr>
        <w:t xml:space="preserve">поворотна фінансова допомога патронатним сім’ям - </w:t>
      </w:r>
      <w:r w:rsidRPr="00CE04B0">
        <w:rPr>
          <w:rFonts w:ascii="Times New Roman" w:eastAsia="Calibri" w:hAnsi="Times New Roman" w:cs="Times New Roman"/>
          <w:b/>
          <w:i/>
          <w:sz w:val="28"/>
          <w:szCs w:val="28"/>
          <w:lang w:val="uk-UA" w:eastAsia="uk-UA"/>
        </w:rPr>
        <w:t>14,4 тис. грн</w:t>
      </w:r>
      <w:r w:rsidRPr="00CE04B0">
        <w:rPr>
          <w:rFonts w:ascii="Times New Roman" w:eastAsia="Calibri" w:hAnsi="Times New Roman" w:cs="Times New Roman"/>
          <w:sz w:val="28"/>
          <w:szCs w:val="28"/>
          <w:lang w:val="uk-UA" w:eastAsia="uk-UA"/>
        </w:rPr>
        <w:t xml:space="preserve"> (звернулося - 1 </w:t>
      </w:r>
      <w:r w:rsidR="00653FAA" w:rsidRPr="00CE04B0">
        <w:rPr>
          <w:rFonts w:ascii="Times New Roman" w:eastAsia="Calibri" w:hAnsi="Times New Roman" w:cs="Times New Roman"/>
          <w:sz w:val="28"/>
          <w:szCs w:val="28"/>
          <w:lang w:val="uk-UA" w:eastAsia="uk-UA"/>
        </w:rPr>
        <w:t>особа</w:t>
      </w:r>
      <w:r w:rsidRPr="00CE04B0">
        <w:rPr>
          <w:rFonts w:ascii="Times New Roman" w:eastAsia="Calibri" w:hAnsi="Times New Roman" w:cs="Times New Roman"/>
          <w:sz w:val="28"/>
          <w:szCs w:val="28"/>
          <w:lang w:val="uk-UA" w:eastAsia="uk-UA"/>
        </w:rPr>
        <w:t>);</w:t>
      </w:r>
    </w:p>
    <w:p w:rsidR="001F2AB9" w:rsidRPr="00CE04B0" w:rsidRDefault="001F2AB9" w:rsidP="001F2AB9">
      <w:pPr>
        <w:numPr>
          <w:ilvl w:val="0"/>
          <w:numId w:val="1"/>
        </w:numPr>
        <w:tabs>
          <w:tab w:val="left" w:pos="851"/>
          <w:tab w:val="left" w:pos="993"/>
        </w:tabs>
        <w:spacing w:after="0" w:line="240" w:lineRule="auto"/>
        <w:ind w:left="0" w:firstLine="567"/>
        <w:jc w:val="both"/>
        <w:rPr>
          <w:rFonts w:ascii="Times New Roman" w:eastAsia="Calibri" w:hAnsi="Times New Roman" w:cs="Times New Roman"/>
          <w:sz w:val="28"/>
          <w:szCs w:val="28"/>
          <w:lang w:val="uk-UA" w:eastAsia="uk-UA"/>
        </w:rPr>
      </w:pPr>
      <w:r w:rsidRPr="00CE04B0">
        <w:rPr>
          <w:rFonts w:ascii="Times New Roman" w:eastAsia="Calibri" w:hAnsi="Times New Roman" w:cs="Times New Roman"/>
          <w:sz w:val="28"/>
          <w:szCs w:val="28"/>
          <w:lang w:val="uk-UA" w:eastAsia="uk-UA"/>
        </w:rPr>
        <w:t xml:space="preserve">дітям позбавлених батьківської опіки - </w:t>
      </w:r>
      <w:r w:rsidRPr="00CE04B0">
        <w:rPr>
          <w:rFonts w:ascii="Times New Roman" w:eastAsia="Calibri" w:hAnsi="Times New Roman" w:cs="Times New Roman"/>
          <w:b/>
          <w:i/>
          <w:sz w:val="28"/>
          <w:szCs w:val="28"/>
          <w:lang w:val="uk-UA" w:eastAsia="uk-UA"/>
        </w:rPr>
        <w:t>1,8 тис. грн</w:t>
      </w:r>
      <w:r w:rsidRPr="00CE04B0">
        <w:rPr>
          <w:rFonts w:ascii="Times New Roman" w:eastAsia="Calibri" w:hAnsi="Times New Roman" w:cs="Times New Roman"/>
          <w:sz w:val="28"/>
          <w:szCs w:val="28"/>
          <w:lang w:val="uk-UA" w:eastAsia="uk-UA"/>
        </w:rPr>
        <w:t xml:space="preserve"> (звернулося - 1 ос</w:t>
      </w:r>
      <w:r w:rsidR="00653FAA" w:rsidRPr="00CE04B0">
        <w:rPr>
          <w:rFonts w:ascii="Times New Roman" w:eastAsia="Calibri" w:hAnsi="Times New Roman" w:cs="Times New Roman"/>
          <w:sz w:val="28"/>
          <w:szCs w:val="28"/>
          <w:lang w:val="uk-UA" w:eastAsia="uk-UA"/>
        </w:rPr>
        <w:t>о</w:t>
      </w:r>
      <w:r w:rsidRPr="00CE04B0">
        <w:rPr>
          <w:rFonts w:ascii="Times New Roman" w:eastAsia="Calibri" w:hAnsi="Times New Roman" w:cs="Times New Roman"/>
          <w:sz w:val="28"/>
          <w:szCs w:val="28"/>
          <w:lang w:val="uk-UA" w:eastAsia="uk-UA"/>
        </w:rPr>
        <w:t>б</w:t>
      </w:r>
      <w:r w:rsidR="00653FAA" w:rsidRPr="00CE04B0">
        <w:rPr>
          <w:rFonts w:ascii="Times New Roman" w:eastAsia="Calibri" w:hAnsi="Times New Roman" w:cs="Times New Roman"/>
          <w:sz w:val="28"/>
          <w:szCs w:val="28"/>
          <w:lang w:val="uk-UA" w:eastAsia="uk-UA"/>
        </w:rPr>
        <w:t>а</w:t>
      </w:r>
      <w:r w:rsidRPr="00CE04B0">
        <w:rPr>
          <w:rFonts w:ascii="Times New Roman" w:eastAsia="Calibri" w:hAnsi="Times New Roman" w:cs="Times New Roman"/>
          <w:sz w:val="28"/>
          <w:szCs w:val="28"/>
          <w:lang w:val="uk-UA" w:eastAsia="uk-UA"/>
        </w:rPr>
        <w:t>);</w:t>
      </w:r>
    </w:p>
    <w:p w:rsidR="001F2AB9" w:rsidRPr="00CE04B0" w:rsidRDefault="00D1073D" w:rsidP="001F2AB9">
      <w:pPr>
        <w:numPr>
          <w:ilvl w:val="0"/>
          <w:numId w:val="1"/>
        </w:numPr>
        <w:tabs>
          <w:tab w:val="left" w:pos="851"/>
          <w:tab w:val="left" w:pos="993"/>
        </w:tabs>
        <w:spacing w:after="0" w:line="240" w:lineRule="auto"/>
        <w:ind w:left="0" w:firstLine="567"/>
        <w:jc w:val="both"/>
        <w:rPr>
          <w:rFonts w:ascii="Times New Roman" w:eastAsia="Calibri" w:hAnsi="Times New Roman" w:cs="Times New Roman"/>
          <w:sz w:val="28"/>
          <w:szCs w:val="28"/>
          <w:lang w:val="uk-UA" w:eastAsia="uk-UA"/>
        </w:rPr>
      </w:pPr>
      <w:r w:rsidRPr="00CE04B0">
        <w:rPr>
          <w:rFonts w:ascii="Times New Roman" w:hAnsi="Times New Roman" w:cs="Times New Roman"/>
          <w:sz w:val="28"/>
          <w:szCs w:val="28"/>
          <w:lang w:val="uk-UA"/>
        </w:rPr>
        <w:t>відшкодовано Чернівецькому тролейбусному управлінню</w:t>
      </w:r>
      <w:r w:rsidR="001F2AB9" w:rsidRPr="00CE04B0">
        <w:rPr>
          <w:rFonts w:ascii="Times New Roman" w:hAnsi="Times New Roman" w:cs="Times New Roman"/>
          <w:sz w:val="28"/>
          <w:szCs w:val="28"/>
          <w:lang w:val="uk-UA"/>
        </w:rPr>
        <w:t xml:space="preserve"> виплати на пільговий проїзд автомобільним транспортом окремим категоріям громадян (тролейбу</w:t>
      </w:r>
      <w:r w:rsidRPr="00CE04B0">
        <w:rPr>
          <w:rFonts w:ascii="Times New Roman" w:hAnsi="Times New Roman" w:cs="Times New Roman"/>
          <w:sz w:val="28"/>
          <w:szCs w:val="28"/>
          <w:lang w:val="uk-UA"/>
        </w:rPr>
        <w:t>с</w:t>
      </w:r>
      <w:r w:rsidR="001F2AB9" w:rsidRPr="00CE04B0">
        <w:rPr>
          <w:rFonts w:ascii="Times New Roman" w:hAnsi="Times New Roman" w:cs="Times New Roman"/>
          <w:sz w:val="28"/>
          <w:szCs w:val="28"/>
          <w:lang w:val="uk-UA"/>
        </w:rPr>
        <w:t xml:space="preserve">) </w:t>
      </w:r>
      <w:r w:rsidR="001F2AB9" w:rsidRPr="00CE04B0">
        <w:rPr>
          <w:rFonts w:ascii="Times New Roman" w:eastAsia="Times New Roman" w:hAnsi="Times New Roman" w:cs="Times New Roman"/>
          <w:sz w:val="28"/>
          <w:szCs w:val="28"/>
          <w:lang w:val="uk-UA"/>
        </w:rPr>
        <w:t xml:space="preserve">– </w:t>
      </w:r>
      <w:r w:rsidR="001F2AB9" w:rsidRPr="00CE04B0">
        <w:rPr>
          <w:rFonts w:ascii="Times New Roman" w:eastAsia="Times New Roman" w:hAnsi="Times New Roman" w:cs="Times New Roman"/>
          <w:b/>
          <w:i/>
          <w:sz w:val="28"/>
          <w:szCs w:val="28"/>
          <w:lang w:val="uk-UA"/>
        </w:rPr>
        <w:t xml:space="preserve">116,4 тис. грн. </w:t>
      </w:r>
      <w:r w:rsidR="001F2AB9" w:rsidRPr="00CE04B0">
        <w:rPr>
          <w:rFonts w:ascii="Times New Roman" w:eastAsia="Calibri" w:hAnsi="Times New Roman" w:cs="Times New Roman"/>
          <w:sz w:val="28"/>
          <w:szCs w:val="28"/>
          <w:lang w:val="uk-UA" w:eastAsia="uk-UA"/>
        </w:rPr>
        <w:t>(звернулося - 496 осіб)</w:t>
      </w:r>
      <w:r w:rsidR="001F2AB9" w:rsidRPr="00CE04B0">
        <w:rPr>
          <w:rFonts w:ascii="Times New Roman" w:eastAsia="Times New Roman" w:hAnsi="Times New Roman" w:cs="Times New Roman"/>
          <w:sz w:val="28"/>
          <w:szCs w:val="28"/>
          <w:lang w:val="uk-UA"/>
        </w:rPr>
        <w:t>;</w:t>
      </w:r>
    </w:p>
    <w:p w:rsidR="001F2AB9" w:rsidRPr="00CE04B0" w:rsidRDefault="001F2AB9" w:rsidP="001F2AB9">
      <w:pPr>
        <w:numPr>
          <w:ilvl w:val="0"/>
          <w:numId w:val="1"/>
        </w:numPr>
        <w:tabs>
          <w:tab w:val="left" w:pos="851"/>
          <w:tab w:val="left" w:pos="993"/>
        </w:tabs>
        <w:spacing w:after="0" w:line="240" w:lineRule="auto"/>
        <w:ind w:left="0" w:firstLine="567"/>
        <w:jc w:val="both"/>
        <w:rPr>
          <w:rFonts w:ascii="Times New Roman" w:eastAsia="Calibri" w:hAnsi="Times New Roman" w:cs="Times New Roman"/>
          <w:sz w:val="28"/>
          <w:szCs w:val="28"/>
          <w:lang w:val="uk-UA" w:eastAsia="uk-UA"/>
        </w:rPr>
      </w:pPr>
      <w:r w:rsidRPr="00CE04B0">
        <w:rPr>
          <w:rFonts w:ascii="Times New Roman" w:eastAsia="Times New Roman" w:hAnsi="Times New Roman" w:cs="Times New Roman"/>
          <w:sz w:val="28"/>
          <w:szCs w:val="28"/>
          <w:lang w:val="uk-UA"/>
        </w:rPr>
        <w:t xml:space="preserve">виплату компенсації фізичним особам відповідно до постанови КМУ від 23.09.2020 р. № 859 «Деякі питання призначення і виплати компенсації фізичним особам, які надають соціальні послуги з догляду на непрофесійній основі» – </w:t>
      </w:r>
      <w:r w:rsidRPr="00CE04B0">
        <w:rPr>
          <w:rFonts w:ascii="Times New Roman" w:eastAsia="Times New Roman" w:hAnsi="Times New Roman" w:cs="Times New Roman"/>
          <w:b/>
          <w:i/>
          <w:sz w:val="28"/>
          <w:szCs w:val="28"/>
          <w:lang w:val="uk-UA"/>
        </w:rPr>
        <w:t>89,8 тис. грн</w:t>
      </w:r>
      <w:r w:rsidRPr="00CE04B0">
        <w:rPr>
          <w:rFonts w:ascii="Times New Roman" w:eastAsia="Times New Roman" w:hAnsi="Times New Roman" w:cs="Times New Roman"/>
          <w:sz w:val="28"/>
          <w:szCs w:val="28"/>
          <w:lang w:val="uk-UA"/>
        </w:rPr>
        <w:t xml:space="preserve"> – (отримують компенсацію 6 осіб, з початку року надійшло та опрацьовано 24 звернення);</w:t>
      </w:r>
    </w:p>
    <w:p w:rsidR="001F2AB9" w:rsidRPr="00CE04B0" w:rsidRDefault="001F2AB9" w:rsidP="001F2AB9">
      <w:pPr>
        <w:numPr>
          <w:ilvl w:val="0"/>
          <w:numId w:val="1"/>
        </w:numPr>
        <w:tabs>
          <w:tab w:val="left" w:pos="851"/>
          <w:tab w:val="left" w:pos="993"/>
        </w:tabs>
        <w:spacing w:after="0" w:line="240" w:lineRule="auto"/>
        <w:ind w:left="0" w:firstLine="567"/>
        <w:jc w:val="both"/>
        <w:rPr>
          <w:rFonts w:ascii="Times New Roman" w:eastAsia="Calibri" w:hAnsi="Times New Roman" w:cs="Times New Roman"/>
          <w:sz w:val="28"/>
          <w:szCs w:val="28"/>
          <w:lang w:val="uk-UA" w:eastAsia="uk-UA"/>
        </w:rPr>
      </w:pPr>
      <w:r w:rsidRPr="00CE04B0">
        <w:rPr>
          <w:rFonts w:ascii="Times New Roman" w:hAnsi="Times New Roman" w:cs="Times New Roman"/>
          <w:sz w:val="28"/>
          <w:szCs w:val="28"/>
          <w:lang w:val="uk-UA"/>
        </w:rPr>
        <w:t xml:space="preserve">відшкодування </w:t>
      </w:r>
      <w:r w:rsidR="00D1073D" w:rsidRPr="00CE04B0">
        <w:rPr>
          <w:rFonts w:ascii="Times New Roman" w:hAnsi="Times New Roman" w:cs="Times New Roman"/>
          <w:sz w:val="28"/>
          <w:szCs w:val="28"/>
          <w:lang w:val="uk-UA"/>
        </w:rPr>
        <w:t xml:space="preserve">Укртелекому </w:t>
      </w:r>
      <w:r w:rsidRPr="00CE04B0">
        <w:rPr>
          <w:rFonts w:ascii="Times New Roman" w:hAnsi="Times New Roman" w:cs="Times New Roman"/>
          <w:sz w:val="28"/>
          <w:szCs w:val="28"/>
          <w:lang w:val="uk-UA"/>
        </w:rPr>
        <w:t xml:space="preserve">витрат пов’язаних з наданням пільгового зв’язку окремим категоріям громадян  </w:t>
      </w:r>
      <w:r w:rsidRPr="00CE04B0">
        <w:rPr>
          <w:rFonts w:ascii="Times New Roman" w:eastAsia="Times New Roman" w:hAnsi="Times New Roman" w:cs="Times New Roman"/>
          <w:sz w:val="28"/>
          <w:szCs w:val="28"/>
          <w:lang w:val="uk-UA"/>
        </w:rPr>
        <w:t xml:space="preserve">– </w:t>
      </w:r>
      <w:r w:rsidRPr="00CE04B0">
        <w:rPr>
          <w:rFonts w:ascii="Times New Roman" w:hAnsi="Times New Roman" w:cs="Times New Roman"/>
          <w:b/>
          <w:bCs/>
          <w:i/>
          <w:iCs/>
          <w:sz w:val="28"/>
          <w:szCs w:val="28"/>
          <w:lang w:val="uk-UA"/>
        </w:rPr>
        <w:t xml:space="preserve">5,6 </w:t>
      </w:r>
      <w:proofErr w:type="spellStart"/>
      <w:r w:rsidRPr="00CE04B0">
        <w:rPr>
          <w:rFonts w:ascii="Times New Roman" w:hAnsi="Times New Roman" w:cs="Times New Roman"/>
          <w:b/>
          <w:bCs/>
          <w:i/>
          <w:iCs/>
          <w:sz w:val="28"/>
          <w:szCs w:val="28"/>
          <w:lang w:val="uk-UA"/>
        </w:rPr>
        <w:t>тис.грн</w:t>
      </w:r>
      <w:proofErr w:type="spellEnd"/>
      <w:r w:rsidRPr="00CE04B0">
        <w:rPr>
          <w:rFonts w:ascii="Times New Roman" w:hAnsi="Times New Roman" w:cs="Times New Roman"/>
          <w:sz w:val="28"/>
          <w:szCs w:val="28"/>
          <w:lang w:val="uk-UA"/>
        </w:rPr>
        <w:t>;</w:t>
      </w:r>
    </w:p>
    <w:p w:rsidR="001F2AB9" w:rsidRPr="00CE04B0" w:rsidRDefault="001F2AB9" w:rsidP="001F2AB9">
      <w:pPr>
        <w:numPr>
          <w:ilvl w:val="0"/>
          <w:numId w:val="1"/>
        </w:numPr>
        <w:tabs>
          <w:tab w:val="left" w:pos="851"/>
          <w:tab w:val="left" w:pos="993"/>
        </w:tabs>
        <w:spacing w:after="0" w:line="240" w:lineRule="auto"/>
        <w:ind w:left="0" w:firstLine="567"/>
        <w:jc w:val="both"/>
        <w:rPr>
          <w:rFonts w:ascii="Times New Roman" w:eastAsia="Calibri" w:hAnsi="Times New Roman" w:cs="Times New Roman"/>
          <w:sz w:val="28"/>
          <w:szCs w:val="28"/>
          <w:lang w:val="uk-UA" w:eastAsia="uk-UA"/>
        </w:rPr>
      </w:pPr>
      <w:r w:rsidRPr="00CE04B0">
        <w:rPr>
          <w:rFonts w:ascii="Times New Roman" w:hAnsi="Times New Roman" w:cs="Times New Roman"/>
          <w:sz w:val="28"/>
          <w:szCs w:val="28"/>
          <w:lang w:val="uk-UA"/>
        </w:rPr>
        <w:lastRenderedPageBreak/>
        <w:t xml:space="preserve">відшкодування </w:t>
      </w:r>
      <w:r w:rsidR="00D1073D" w:rsidRPr="00CE04B0">
        <w:rPr>
          <w:rFonts w:ascii="Times New Roman" w:hAnsi="Times New Roman" w:cs="Times New Roman"/>
          <w:sz w:val="28"/>
          <w:szCs w:val="28"/>
          <w:lang w:val="uk-UA"/>
        </w:rPr>
        <w:t xml:space="preserve">Укрзалізниці </w:t>
      </w:r>
      <w:r w:rsidRPr="00CE04B0">
        <w:rPr>
          <w:rFonts w:ascii="Times New Roman" w:hAnsi="Times New Roman" w:cs="Times New Roman"/>
          <w:sz w:val="28"/>
          <w:szCs w:val="28"/>
          <w:lang w:val="uk-UA"/>
        </w:rPr>
        <w:t xml:space="preserve">витрат пов’язаних з наданням пільг на проїзд залізничним транспортом окремих категорій громадян </w:t>
      </w:r>
      <w:r w:rsidRPr="00CE04B0">
        <w:rPr>
          <w:rFonts w:ascii="Times New Roman" w:eastAsia="Times New Roman" w:hAnsi="Times New Roman" w:cs="Times New Roman"/>
          <w:sz w:val="28"/>
          <w:szCs w:val="28"/>
          <w:lang w:val="uk-UA"/>
        </w:rPr>
        <w:t xml:space="preserve">– </w:t>
      </w:r>
      <w:r w:rsidRPr="00CE04B0">
        <w:rPr>
          <w:rFonts w:ascii="Times New Roman" w:eastAsia="Times New Roman" w:hAnsi="Times New Roman" w:cs="Times New Roman"/>
          <w:b/>
          <w:i/>
          <w:sz w:val="28"/>
          <w:szCs w:val="28"/>
          <w:lang w:val="uk-UA"/>
        </w:rPr>
        <w:t xml:space="preserve">4,2 тис. грн </w:t>
      </w:r>
      <w:r w:rsidRPr="00CE04B0">
        <w:rPr>
          <w:rFonts w:ascii="Times New Roman" w:eastAsia="Calibri" w:hAnsi="Times New Roman" w:cs="Times New Roman"/>
          <w:sz w:val="28"/>
          <w:szCs w:val="28"/>
          <w:lang w:val="uk-UA" w:eastAsia="uk-UA"/>
        </w:rPr>
        <w:t>(звернулося 9 осіб)</w:t>
      </w:r>
      <w:r w:rsidRPr="00CE04B0">
        <w:rPr>
          <w:rFonts w:ascii="Times New Roman" w:eastAsia="Times New Roman" w:hAnsi="Times New Roman" w:cs="Times New Roman"/>
          <w:sz w:val="28"/>
          <w:szCs w:val="28"/>
          <w:lang w:val="uk-UA"/>
        </w:rPr>
        <w:t>;</w:t>
      </w:r>
    </w:p>
    <w:p w:rsidR="001F2AB9" w:rsidRPr="00CE04B0" w:rsidRDefault="001F2AB9" w:rsidP="001F2AB9">
      <w:pPr>
        <w:numPr>
          <w:ilvl w:val="0"/>
          <w:numId w:val="1"/>
        </w:numPr>
        <w:tabs>
          <w:tab w:val="left" w:pos="851"/>
          <w:tab w:val="left" w:pos="993"/>
        </w:tabs>
        <w:spacing w:after="0" w:line="240" w:lineRule="auto"/>
        <w:ind w:left="0" w:firstLine="567"/>
        <w:jc w:val="both"/>
        <w:rPr>
          <w:rFonts w:ascii="Times New Roman" w:eastAsia="Calibri" w:hAnsi="Times New Roman" w:cs="Times New Roman"/>
          <w:sz w:val="28"/>
          <w:szCs w:val="28"/>
          <w:lang w:val="uk-UA" w:eastAsia="uk-UA"/>
        </w:rPr>
      </w:pPr>
      <w:r w:rsidRPr="00CE04B0">
        <w:rPr>
          <w:rFonts w:ascii="Times New Roman" w:hAnsi="Times New Roman" w:cs="Times New Roman"/>
          <w:sz w:val="28"/>
          <w:szCs w:val="28"/>
          <w:lang w:val="uk-UA"/>
        </w:rPr>
        <w:t xml:space="preserve">видатки, пов`язані з наданням підтримки внутрішньо перемішеним та/або евакуйованим особам у зв`язку із введенням воєнного стану </w:t>
      </w:r>
      <w:r w:rsidRPr="00CE04B0">
        <w:rPr>
          <w:rFonts w:ascii="Times New Roman" w:eastAsia="Times New Roman" w:hAnsi="Times New Roman" w:cs="Times New Roman"/>
          <w:sz w:val="28"/>
          <w:szCs w:val="28"/>
          <w:lang w:val="uk-UA"/>
        </w:rPr>
        <w:t xml:space="preserve">– </w:t>
      </w:r>
      <w:r w:rsidRPr="00CE04B0">
        <w:rPr>
          <w:rFonts w:ascii="Times New Roman" w:hAnsi="Times New Roman" w:cs="Times New Roman"/>
          <w:b/>
          <w:bCs/>
          <w:i/>
          <w:iCs/>
          <w:sz w:val="28"/>
          <w:szCs w:val="28"/>
          <w:lang w:val="uk-UA"/>
        </w:rPr>
        <w:t xml:space="preserve">175,0 </w:t>
      </w:r>
      <w:proofErr w:type="spellStart"/>
      <w:r w:rsidRPr="00CE04B0">
        <w:rPr>
          <w:rFonts w:ascii="Times New Roman" w:hAnsi="Times New Roman" w:cs="Times New Roman"/>
          <w:b/>
          <w:bCs/>
          <w:i/>
          <w:iCs/>
          <w:sz w:val="28"/>
          <w:szCs w:val="28"/>
          <w:lang w:val="uk-UA"/>
        </w:rPr>
        <w:t>тис.грн</w:t>
      </w:r>
      <w:proofErr w:type="spellEnd"/>
      <w:r w:rsidRPr="00CE04B0">
        <w:rPr>
          <w:rFonts w:ascii="Times New Roman" w:hAnsi="Times New Roman" w:cs="Times New Roman"/>
          <w:sz w:val="28"/>
          <w:szCs w:val="28"/>
          <w:lang w:val="uk-UA"/>
        </w:rPr>
        <w:t>;</w:t>
      </w:r>
    </w:p>
    <w:p w:rsidR="001F2AB9" w:rsidRPr="00CE04B0" w:rsidRDefault="001F2AB9" w:rsidP="001F2AB9">
      <w:pPr>
        <w:numPr>
          <w:ilvl w:val="0"/>
          <w:numId w:val="1"/>
        </w:numPr>
        <w:tabs>
          <w:tab w:val="left" w:pos="851"/>
          <w:tab w:val="left" w:pos="993"/>
        </w:tabs>
        <w:spacing w:after="0" w:line="240" w:lineRule="auto"/>
        <w:ind w:left="0" w:firstLine="567"/>
        <w:jc w:val="both"/>
        <w:rPr>
          <w:rFonts w:ascii="Times New Roman" w:eastAsia="Calibri" w:hAnsi="Times New Roman" w:cs="Times New Roman"/>
          <w:sz w:val="28"/>
          <w:szCs w:val="28"/>
          <w:lang w:val="uk-UA" w:eastAsia="uk-UA"/>
        </w:rPr>
      </w:pPr>
      <w:r w:rsidRPr="00CE04B0">
        <w:rPr>
          <w:rFonts w:ascii="Times New Roman" w:hAnsi="Times New Roman" w:cs="Times New Roman"/>
          <w:sz w:val="28"/>
          <w:szCs w:val="28"/>
          <w:lang w:val="uk-UA"/>
        </w:rPr>
        <w:t xml:space="preserve">поточний ремонт приміщення </w:t>
      </w:r>
      <w:r w:rsidR="00D1073D" w:rsidRPr="00CE04B0">
        <w:rPr>
          <w:rFonts w:ascii="Times New Roman" w:hAnsi="Times New Roman" w:cs="Times New Roman"/>
          <w:sz w:val="28"/>
          <w:szCs w:val="28"/>
          <w:lang w:val="uk-UA"/>
        </w:rPr>
        <w:t xml:space="preserve">соціального житла в селі Тисовець </w:t>
      </w:r>
      <w:r w:rsidRPr="00CE04B0">
        <w:rPr>
          <w:rFonts w:ascii="Times New Roman" w:hAnsi="Times New Roman" w:cs="Times New Roman"/>
          <w:sz w:val="28"/>
          <w:szCs w:val="28"/>
          <w:lang w:val="uk-UA"/>
        </w:rPr>
        <w:t xml:space="preserve">для розміщення ВПО </w:t>
      </w:r>
      <w:r w:rsidRPr="00CE04B0">
        <w:rPr>
          <w:rFonts w:ascii="Times New Roman" w:eastAsia="Times New Roman" w:hAnsi="Times New Roman" w:cs="Times New Roman"/>
          <w:sz w:val="28"/>
          <w:szCs w:val="28"/>
          <w:lang w:val="uk-UA"/>
        </w:rPr>
        <w:t xml:space="preserve">– </w:t>
      </w:r>
      <w:r w:rsidRPr="00CE04B0">
        <w:rPr>
          <w:rFonts w:ascii="Times New Roman" w:hAnsi="Times New Roman" w:cs="Times New Roman"/>
          <w:b/>
          <w:bCs/>
          <w:i/>
          <w:iCs/>
          <w:sz w:val="28"/>
          <w:szCs w:val="28"/>
          <w:lang w:val="uk-UA"/>
        </w:rPr>
        <w:t xml:space="preserve">175,0 </w:t>
      </w:r>
      <w:proofErr w:type="spellStart"/>
      <w:r w:rsidRPr="00CE04B0">
        <w:rPr>
          <w:rFonts w:ascii="Times New Roman" w:hAnsi="Times New Roman" w:cs="Times New Roman"/>
          <w:b/>
          <w:bCs/>
          <w:i/>
          <w:iCs/>
          <w:sz w:val="28"/>
          <w:szCs w:val="28"/>
          <w:lang w:val="uk-UA"/>
        </w:rPr>
        <w:t>тис.грн</w:t>
      </w:r>
      <w:proofErr w:type="spellEnd"/>
      <w:r w:rsidRPr="00CE04B0">
        <w:rPr>
          <w:rFonts w:ascii="Times New Roman" w:hAnsi="Times New Roman" w:cs="Times New Roman"/>
          <w:b/>
          <w:bCs/>
          <w:i/>
          <w:iCs/>
          <w:sz w:val="28"/>
          <w:szCs w:val="28"/>
          <w:lang w:val="uk-UA"/>
        </w:rPr>
        <w:t>;</w:t>
      </w:r>
    </w:p>
    <w:p w:rsidR="001F2AB9" w:rsidRPr="00CE04B0" w:rsidRDefault="001F2AB9" w:rsidP="001F2AB9">
      <w:pPr>
        <w:numPr>
          <w:ilvl w:val="0"/>
          <w:numId w:val="1"/>
        </w:numPr>
        <w:tabs>
          <w:tab w:val="left" w:pos="851"/>
          <w:tab w:val="left" w:pos="993"/>
        </w:tabs>
        <w:spacing w:after="0" w:line="240" w:lineRule="auto"/>
        <w:ind w:left="0" w:firstLine="567"/>
        <w:jc w:val="both"/>
        <w:rPr>
          <w:rFonts w:ascii="Times New Roman" w:eastAsia="Calibri" w:hAnsi="Times New Roman" w:cs="Times New Roman"/>
          <w:sz w:val="28"/>
          <w:szCs w:val="28"/>
          <w:lang w:val="uk-UA" w:eastAsia="uk-UA"/>
        </w:rPr>
      </w:pPr>
      <w:r w:rsidRPr="00CE04B0">
        <w:rPr>
          <w:rFonts w:ascii="Times New Roman" w:hAnsi="Times New Roman" w:cs="Times New Roman"/>
          <w:sz w:val="28"/>
          <w:szCs w:val="28"/>
          <w:lang w:val="uk-UA"/>
        </w:rPr>
        <w:t xml:space="preserve">забезпечення діяльності інших закладів у сфері соціального захисту і соціального забезпечення </w:t>
      </w:r>
      <w:r w:rsidRPr="00CE04B0">
        <w:rPr>
          <w:rFonts w:ascii="Times New Roman" w:eastAsia="Times New Roman" w:hAnsi="Times New Roman" w:cs="Times New Roman"/>
          <w:sz w:val="28"/>
          <w:szCs w:val="28"/>
          <w:lang w:val="uk-UA"/>
        </w:rPr>
        <w:t xml:space="preserve">– </w:t>
      </w:r>
      <w:r w:rsidRPr="00CE04B0">
        <w:rPr>
          <w:rFonts w:ascii="Times New Roman" w:hAnsi="Times New Roman" w:cs="Times New Roman"/>
          <w:b/>
          <w:bCs/>
          <w:i/>
          <w:iCs/>
          <w:sz w:val="28"/>
          <w:szCs w:val="28"/>
          <w:lang w:val="uk-UA"/>
        </w:rPr>
        <w:t>2180,2</w:t>
      </w:r>
      <w:r w:rsidR="00C51ECC" w:rsidRPr="00CE04B0">
        <w:rPr>
          <w:rFonts w:ascii="Times New Roman" w:hAnsi="Times New Roman" w:cs="Times New Roman"/>
          <w:b/>
          <w:bCs/>
          <w:i/>
          <w:iCs/>
          <w:sz w:val="28"/>
          <w:szCs w:val="28"/>
          <w:lang w:val="uk-UA"/>
        </w:rPr>
        <w:t xml:space="preserve"> </w:t>
      </w:r>
      <w:proofErr w:type="spellStart"/>
      <w:r w:rsidRPr="00CE04B0">
        <w:rPr>
          <w:rFonts w:ascii="Times New Roman" w:hAnsi="Times New Roman" w:cs="Times New Roman"/>
          <w:b/>
          <w:bCs/>
          <w:i/>
          <w:iCs/>
          <w:sz w:val="28"/>
          <w:szCs w:val="28"/>
          <w:lang w:val="uk-UA"/>
        </w:rPr>
        <w:t>тис.грн</w:t>
      </w:r>
      <w:proofErr w:type="spellEnd"/>
      <w:r w:rsidRPr="00CE04B0">
        <w:rPr>
          <w:rFonts w:ascii="Times New Roman" w:hAnsi="Times New Roman" w:cs="Times New Roman"/>
          <w:sz w:val="28"/>
          <w:szCs w:val="28"/>
          <w:lang w:val="uk-UA"/>
        </w:rPr>
        <w:t>;</w:t>
      </w:r>
    </w:p>
    <w:p w:rsidR="001F2AB9" w:rsidRPr="00CE04B0" w:rsidRDefault="001F2AB9" w:rsidP="001F2AB9">
      <w:pPr>
        <w:numPr>
          <w:ilvl w:val="0"/>
          <w:numId w:val="1"/>
        </w:numPr>
        <w:tabs>
          <w:tab w:val="left" w:pos="851"/>
          <w:tab w:val="left" w:pos="993"/>
        </w:tabs>
        <w:spacing w:after="0" w:line="240" w:lineRule="auto"/>
        <w:ind w:left="0" w:firstLine="567"/>
        <w:jc w:val="both"/>
        <w:rPr>
          <w:rFonts w:ascii="Times New Roman" w:eastAsia="Calibri" w:hAnsi="Times New Roman" w:cs="Times New Roman"/>
          <w:sz w:val="28"/>
          <w:szCs w:val="28"/>
          <w:lang w:val="uk-UA" w:eastAsia="uk-UA"/>
        </w:rPr>
      </w:pPr>
      <w:r w:rsidRPr="00CE04B0">
        <w:rPr>
          <w:rFonts w:ascii="Times New Roman" w:hAnsi="Times New Roman" w:cs="Times New Roman"/>
          <w:sz w:val="28"/>
          <w:szCs w:val="28"/>
          <w:lang w:val="uk-UA"/>
        </w:rPr>
        <w:t xml:space="preserve">інші заходи у сфері соціального захисту і соціального забезпечення - </w:t>
      </w:r>
      <w:r w:rsidRPr="00CE04B0">
        <w:rPr>
          <w:rFonts w:ascii="Times New Roman" w:hAnsi="Times New Roman" w:cs="Times New Roman"/>
          <w:b/>
          <w:bCs/>
          <w:i/>
          <w:iCs/>
          <w:sz w:val="28"/>
          <w:szCs w:val="28"/>
          <w:lang w:val="uk-UA"/>
        </w:rPr>
        <w:t>288,6</w:t>
      </w:r>
      <w:r w:rsidR="00C51ECC" w:rsidRPr="00CE04B0">
        <w:rPr>
          <w:rFonts w:ascii="Times New Roman" w:hAnsi="Times New Roman" w:cs="Times New Roman"/>
          <w:b/>
          <w:bCs/>
          <w:i/>
          <w:iCs/>
          <w:sz w:val="28"/>
          <w:szCs w:val="28"/>
          <w:lang w:val="uk-UA"/>
        </w:rPr>
        <w:t xml:space="preserve"> </w:t>
      </w:r>
      <w:proofErr w:type="spellStart"/>
      <w:r w:rsidRPr="00CE04B0">
        <w:rPr>
          <w:rFonts w:ascii="Times New Roman" w:hAnsi="Times New Roman" w:cs="Times New Roman"/>
          <w:b/>
          <w:bCs/>
          <w:i/>
          <w:iCs/>
          <w:sz w:val="28"/>
          <w:szCs w:val="28"/>
          <w:lang w:val="uk-UA"/>
        </w:rPr>
        <w:t>тис.грн</w:t>
      </w:r>
      <w:proofErr w:type="spellEnd"/>
      <w:r w:rsidRPr="00CE04B0">
        <w:rPr>
          <w:rFonts w:ascii="Times New Roman" w:hAnsi="Times New Roman" w:cs="Times New Roman"/>
          <w:sz w:val="28"/>
          <w:szCs w:val="28"/>
          <w:lang w:val="uk-UA"/>
        </w:rPr>
        <w:t>;</w:t>
      </w:r>
    </w:p>
    <w:p w:rsidR="001F2AB9" w:rsidRPr="00CE04B0" w:rsidRDefault="001F2AB9" w:rsidP="001F2AB9">
      <w:pPr>
        <w:numPr>
          <w:ilvl w:val="0"/>
          <w:numId w:val="1"/>
        </w:numPr>
        <w:tabs>
          <w:tab w:val="left" w:pos="851"/>
          <w:tab w:val="left" w:pos="993"/>
        </w:tabs>
        <w:spacing w:after="0" w:line="240" w:lineRule="auto"/>
        <w:ind w:left="0" w:firstLine="567"/>
        <w:jc w:val="both"/>
        <w:rPr>
          <w:rFonts w:ascii="Times New Roman" w:eastAsia="Calibri" w:hAnsi="Times New Roman" w:cs="Times New Roman"/>
          <w:sz w:val="28"/>
          <w:szCs w:val="28"/>
          <w:lang w:val="uk-UA" w:eastAsia="uk-UA"/>
        </w:rPr>
      </w:pPr>
      <w:r w:rsidRPr="00CE04B0">
        <w:rPr>
          <w:rFonts w:ascii="Times New Roman" w:hAnsi="Times New Roman" w:cs="Times New Roman"/>
          <w:sz w:val="28"/>
          <w:szCs w:val="28"/>
          <w:lang w:val="uk-UA"/>
        </w:rPr>
        <w:t xml:space="preserve">поточний ремонт </w:t>
      </w:r>
      <w:proofErr w:type="spellStart"/>
      <w:r w:rsidRPr="00CE04B0">
        <w:rPr>
          <w:rFonts w:ascii="Times New Roman" w:hAnsi="Times New Roman" w:cs="Times New Roman"/>
          <w:sz w:val="28"/>
          <w:szCs w:val="28"/>
          <w:lang w:val="uk-UA"/>
        </w:rPr>
        <w:t>соцжитла</w:t>
      </w:r>
      <w:proofErr w:type="spellEnd"/>
      <w:r w:rsidRPr="00CE04B0">
        <w:rPr>
          <w:rFonts w:ascii="Times New Roman" w:hAnsi="Times New Roman" w:cs="Times New Roman"/>
          <w:sz w:val="28"/>
          <w:szCs w:val="28"/>
          <w:lang w:val="uk-UA"/>
        </w:rPr>
        <w:t xml:space="preserve"> в </w:t>
      </w:r>
      <w:proofErr w:type="spellStart"/>
      <w:r w:rsidRPr="00CE04B0">
        <w:rPr>
          <w:rFonts w:ascii="Times New Roman" w:hAnsi="Times New Roman" w:cs="Times New Roman"/>
          <w:sz w:val="28"/>
          <w:szCs w:val="28"/>
          <w:lang w:val="uk-UA"/>
        </w:rPr>
        <w:t>с.Снячів</w:t>
      </w:r>
      <w:proofErr w:type="spellEnd"/>
      <w:r w:rsidRPr="00CE04B0">
        <w:rPr>
          <w:rFonts w:ascii="Times New Roman" w:hAnsi="Times New Roman" w:cs="Times New Roman"/>
          <w:sz w:val="28"/>
          <w:szCs w:val="28"/>
          <w:lang w:val="uk-UA"/>
        </w:rPr>
        <w:t xml:space="preserve">, </w:t>
      </w:r>
      <w:proofErr w:type="spellStart"/>
      <w:r w:rsidRPr="00CE04B0">
        <w:rPr>
          <w:rFonts w:ascii="Times New Roman" w:hAnsi="Times New Roman" w:cs="Times New Roman"/>
          <w:sz w:val="28"/>
          <w:szCs w:val="28"/>
          <w:lang w:val="uk-UA"/>
        </w:rPr>
        <w:t>вул.Шевченка</w:t>
      </w:r>
      <w:proofErr w:type="spellEnd"/>
      <w:r w:rsidRPr="00CE04B0">
        <w:rPr>
          <w:rFonts w:ascii="Times New Roman" w:hAnsi="Times New Roman" w:cs="Times New Roman"/>
          <w:sz w:val="28"/>
          <w:szCs w:val="28"/>
          <w:lang w:val="uk-UA"/>
        </w:rPr>
        <w:t xml:space="preserve">, 11 </w:t>
      </w:r>
      <w:r w:rsidRPr="00CE04B0">
        <w:rPr>
          <w:rFonts w:ascii="Times New Roman" w:eastAsia="Times New Roman" w:hAnsi="Times New Roman" w:cs="Times New Roman"/>
          <w:sz w:val="28"/>
          <w:szCs w:val="28"/>
          <w:lang w:val="uk-UA"/>
        </w:rPr>
        <w:t xml:space="preserve">– </w:t>
      </w:r>
      <w:r w:rsidRPr="00CE04B0">
        <w:rPr>
          <w:rFonts w:ascii="Times New Roman" w:hAnsi="Times New Roman" w:cs="Times New Roman"/>
          <w:b/>
          <w:bCs/>
          <w:i/>
          <w:iCs/>
          <w:sz w:val="28"/>
          <w:szCs w:val="28"/>
          <w:lang w:val="uk-UA"/>
        </w:rPr>
        <w:t xml:space="preserve">101,9 </w:t>
      </w:r>
      <w:proofErr w:type="spellStart"/>
      <w:r w:rsidRPr="00CE04B0">
        <w:rPr>
          <w:rFonts w:ascii="Times New Roman" w:hAnsi="Times New Roman" w:cs="Times New Roman"/>
          <w:b/>
          <w:bCs/>
          <w:i/>
          <w:iCs/>
          <w:sz w:val="28"/>
          <w:szCs w:val="28"/>
          <w:lang w:val="uk-UA"/>
        </w:rPr>
        <w:t>тис.грн</w:t>
      </w:r>
      <w:proofErr w:type="spellEnd"/>
      <w:r w:rsidRPr="00CE04B0">
        <w:rPr>
          <w:rFonts w:ascii="Times New Roman" w:hAnsi="Times New Roman" w:cs="Times New Roman"/>
          <w:sz w:val="28"/>
          <w:szCs w:val="28"/>
          <w:lang w:val="uk-UA"/>
        </w:rPr>
        <w:t>.</w:t>
      </w:r>
      <w:r w:rsidR="00D1073D" w:rsidRPr="00CE04B0">
        <w:rPr>
          <w:rFonts w:ascii="Times New Roman" w:hAnsi="Times New Roman" w:cs="Times New Roman"/>
          <w:sz w:val="28"/>
          <w:szCs w:val="28"/>
          <w:lang w:val="uk-UA"/>
        </w:rPr>
        <w:t xml:space="preserve"> (встановлено душові кабіни, двері, </w:t>
      </w:r>
      <w:r w:rsidR="005738C8" w:rsidRPr="00CE04B0">
        <w:rPr>
          <w:rFonts w:ascii="Times New Roman" w:hAnsi="Times New Roman" w:cs="Times New Roman"/>
          <w:sz w:val="28"/>
          <w:szCs w:val="28"/>
          <w:lang w:val="uk-UA"/>
        </w:rPr>
        <w:t>п</w:t>
      </w:r>
      <w:r w:rsidR="00D1073D" w:rsidRPr="00CE04B0">
        <w:rPr>
          <w:rFonts w:ascii="Times New Roman" w:hAnsi="Times New Roman" w:cs="Times New Roman"/>
          <w:sz w:val="28"/>
          <w:szCs w:val="28"/>
          <w:lang w:val="uk-UA"/>
        </w:rPr>
        <w:t>ідлогове покриття на суму 101 883.00 грн).</w:t>
      </w:r>
    </w:p>
    <w:p w:rsidR="00C51ECC" w:rsidRPr="00CE04B0" w:rsidRDefault="00C51ECC" w:rsidP="00C51ECC">
      <w:pPr>
        <w:pStyle w:val="a7"/>
        <w:numPr>
          <w:ilvl w:val="0"/>
          <w:numId w:val="1"/>
        </w:numPr>
        <w:ind w:left="0" w:firstLine="360"/>
        <w:jc w:val="both"/>
        <w:rPr>
          <w:rFonts w:ascii="Times New Roman" w:hAnsi="Times New Roman" w:cs="Times New Roman"/>
          <w:sz w:val="28"/>
          <w:szCs w:val="28"/>
        </w:rPr>
      </w:pPr>
      <w:r w:rsidRPr="00CE04B0">
        <w:rPr>
          <w:rFonts w:ascii="Times New Roman" w:hAnsi="Times New Roman" w:cs="Times New Roman"/>
          <w:sz w:val="28"/>
          <w:szCs w:val="28"/>
        </w:rPr>
        <w:t>Придбано будинок для соціального житла (будинок сімейного типу) для сімей ВПО з дітьми на суму 4 951 827 грн.</w:t>
      </w:r>
    </w:p>
    <w:p w:rsidR="001F2AB9" w:rsidRPr="00CE04B0" w:rsidRDefault="001F2AB9" w:rsidP="001F2AB9">
      <w:pPr>
        <w:spacing w:after="0" w:line="240" w:lineRule="auto"/>
        <w:ind w:firstLine="567"/>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p w:rsidR="001F2AB9" w:rsidRPr="00CE04B0" w:rsidRDefault="001F2AB9" w:rsidP="001F2AB9">
      <w:pPr>
        <w:spacing w:after="0" w:line="240" w:lineRule="auto"/>
        <w:ind w:firstLine="567"/>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 придбано будівля для розміщення ДБСТ </w:t>
      </w:r>
      <w:r w:rsidRPr="00CE04B0">
        <w:rPr>
          <w:rFonts w:ascii="Times New Roman" w:eastAsia="Times New Roman" w:hAnsi="Times New Roman" w:cs="Times New Roman"/>
          <w:sz w:val="28"/>
          <w:szCs w:val="28"/>
          <w:lang w:val="uk-UA"/>
        </w:rPr>
        <w:t xml:space="preserve">– </w:t>
      </w:r>
      <w:r w:rsidRPr="00CE04B0">
        <w:rPr>
          <w:rFonts w:ascii="Times New Roman" w:hAnsi="Times New Roman" w:cs="Times New Roman"/>
          <w:bCs/>
          <w:iCs/>
          <w:sz w:val="28"/>
          <w:szCs w:val="28"/>
          <w:lang w:val="uk-UA"/>
        </w:rPr>
        <w:t>5034,8 тис.</w:t>
      </w:r>
      <w:r w:rsidR="005E4305" w:rsidRPr="00CE04B0">
        <w:rPr>
          <w:rFonts w:ascii="Times New Roman" w:hAnsi="Times New Roman" w:cs="Times New Roman"/>
          <w:bCs/>
          <w:iCs/>
          <w:sz w:val="28"/>
          <w:szCs w:val="28"/>
          <w:lang w:val="uk-UA"/>
        </w:rPr>
        <w:t xml:space="preserve"> </w:t>
      </w:r>
      <w:r w:rsidRPr="00CE04B0">
        <w:rPr>
          <w:rFonts w:ascii="Times New Roman" w:hAnsi="Times New Roman" w:cs="Times New Roman"/>
          <w:bCs/>
          <w:iCs/>
          <w:sz w:val="28"/>
          <w:szCs w:val="28"/>
          <w:lang w:val="uk-UA"/>
        </w:rPr>
        <w:t>грн;</w:t>
      </w:r>
    </w:p>
    <w:p w:rsidR="001F2AB9" w:rsidRPr="00CE04B0" w:rsidRDefault="001F2AB9" w:rsidP="00D717C4">
      <w:pPr>
        <w:spacing w:after="0" w:line="240" w:lineRule="auto"/>
        <w:ind w:firstLine="567"/>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 інші субвенції з місцевого бюджету </w:t>
      </w:r>
      <w:proofErr w:type="spellStart"/>
      <w:r w:rsidRPr="00CE04B0">
        <w:rPr>
          <w:rFonts w:ascii="Times New Roman" w:hAnsi="Times New Roman" w:cs="Times New Roman"/>
          <w:sz w:val="28"/>
          <w:szCs w:val="28"/>
          <w:lang w:val="uk-UA"/>
        </w:rPr>
        <w:t>Сторожинецький</w:t>
      </w:r>
      <w:proofErr w:type="spellEnd"/>
      <w:r w:rsidRPr="00CE04B0">
        <w:rPr>
          <w:rFonts w:ascii="Times New Roman" w:hAnsi="Times New Roman" w:cs="Times New Roman"/>
          <w:sz w:val="28"/>
          <w:szCs w:val="28"/>
          <w:lang w:val="uk-UA"/>
        </w:rPr>
        <w:t xml:space="preserve"> </w:t>
      </w:r>
      <w:proofErr w:type="spellStart"/>
      <w:r w:rsidRPr="00CE04B0">
        <w:rPr>
          <w:rFonts w:ascii="Times New Roman" w:hAnsi="Times New Roman" w:cs="Times New Roman"/>
          <w:sz w:val="28"/>
          <w:szCs w:val="28"/>
          <w:lang w:val="uk-UA"/>
        </w:rPr>
        <w:t>Терцентр</w:t>
      </w:r>
      <w:proofErr w:type="spellEnd"/>
      <w:r w:rsidRPr="00CE04B0">
        <w:rPr>
          <w:rFonts w:ascii="Times New Roman" w:hAnsi="Times New Roman" w:cs="Times New Roman"/>
          <w:sz w:val="28"/>
          <w:szCs w:val="28"/>
          <w:lang w:val="uk-UA"/>
        </w:rPr>
        <w:t xml:space="preserve"> </w:t>
      </w:r>
      <w:r w:rsidRPr="00CE04B0">
        <w:rPr>
          <w:rFonts w:ascii="Times New Roman" w:eastAsia="Times New Roman" w:hAnsi="Times New Roman" w:cs="Times New Roman"/>
          <w:sz w:val="28"/>
          <w:szCs w:val="28"/>
          <w:lang w:val="uk-UA"/>
        </w:rPr>
        <w:t xml:space="preserve">– </w:t>
      </w:r>
      <w:r w:rsidRPr="00CE04B0">
        <w:rPr>
          <w:rFonts w:ascii="Times New Roman" w:hAnsi="Times New Roman" w:cs="Times New Roman"/>
          <w:bCs/>
          <w:iCs/>
          <w:sz w:val="28"/>
          <w:szCs w:val="28"/>
          <w:lang w:val="uk-UA"/>
        </w:rPr>
        <w:t>6,1</w:t>
      </w:r>
      <w:r w:rsidR="00D717C4" w:rsidRPr="00CE04B0">
        <w:rPr>
          <w:rFonts w:ascii="Times New Roman" w:hAnsi="Times New Roman" w:cs="Times New Roman"/>
          <w:bCs/>
          <w:iCs/>
          <w:sz w:val="28"/>
          <w:szCs w:val="28"/>
          <w:lang w:val="uk-UA"/>
        </w:rPr>
        <w:t xml:space="preserve"> </w:t>
      </w:r>
      <w:r w:rsidRPr="00CE04B0">
        <w:rPr>
          <w:rFonts w:ascii="Times New Roman" w:hAnsi="Times New Roman" w:cs="Times New Roman"/>
          <w:bCs/>
          <w:iCs/>
          <w:sz w:val="28"/>
          <w:szCs w:val="28"/>
          <w:lang w:val="uk-UA"/>
        </w:rPr>
        <w:t>тис.</w:t>
      </w:r>
      <w:r w:rsidR="00422BDD" w:rsidRPr="00CE04B0">
        <w:rPr>
          <w:rFonts w:ascii="Times New Roman" w:hAnsi="Times New Roman" w:cs="Times New Roman"/>
          <w:bCs/>
          <w:iCs/>
          <w:sz w:val="28"/>
          <w:szCs w:val="28"/>
          <w:lang w:val="uk-UA"/>
        </w:rPr>
        <w:t xml:space="preserve"> </w:t>
      </w:r>
      <w:r w:rsidRPr="00CE04B0">
        <w:rPr>
          <w:rFonts w:ascii="Times New Roman" w:hAnsi="Times New Roman" w:cs="Times New Roman"/>
          <w:bCs/>
          <w:iCs/>
          <w:sz w:val="28"/>
          <w:szCs w:val="28"/>
          <w:lang w:val="uk-UA"/>
        </w:rPr>
        <w:t>грн.</w:t>
      </w:r>
    </w:p>
    <w:p w:rsidR="0056657C" w:rsidRPr="00CE04B0" w:rsidRDefault="0056657C" w:rsidP="0056657C">
      <w:pPr>
        <w:tabs>
          <w:tab w:val="left" w:pos="426"/>
          <w:tab w:val="left" w:pos="709"/>
        </w:tabs>
        <w:spacing w:after="0" w:line="240" w:lineRule="auto"/>
        <w:ind w:firstLine="284"/>
        <w:jc w:val="both"/>
        <w:rPr>
          <w:rFonts w:ascii="Times New Roman" w:hAnsi="Times New Roman" w:cs="Times New Roman"/>
          <w:sz w:val="28"/>
          <w:szCs w:val="28"/>
          <w:lang w:val="uk-UA" w:eastAsia="uk-UA"/>
        </w:rPr>
      </w:pPr>
      <w:r w:rsidRPr="00CE04B0">
        <w:rPr>
          <w:rFonts w:ascii="Times New Roman" w:hAnsi="Times New Roman" w:cs="Times New Roman"/>
          <w:sz w:val="28"/>
          <w:szCs w:val="28"/>
          <w:lang w:val="uk-UA" w:eastAsia="uk-UA"/>
        </w:rPr>
        <w:t xml:space="preserve">Також в сільській раді функціонує Комунальна установа «Центр надання соціальних послуг» Великокучурівської сільської ради. На обліку Центру у 2024 році перебували </w:t>
      </w:r>
      <w:r w:rsidR="004462BF" w:rsidRPr="00CE04B0">
        <w:rPr>
          <w:rFonts w:ascii="Times New Roman" w:hAnsi="Times New Roman" w:cs="Times New Roman"/>
          <w:sz w:val="28"/>
          <w:szCs w:val="28"/>
          <w:lang w:val="uk-UA" w:eastAsia="uk-UA"/>
        </w:rPr>
        <w:t>24</w:t>
      </w:r>
      <w:r w:rsidRPr="00CE04B0">
        <w:rPr>
          <w:rFonts w:ascii="Times New Roman" w:hAnsi="Times New Roman" w:cs="Times New Roman"/>
          <w:sz w:val="28"/>
          <w:szCs w:val="28"/>
          <w:lang w:val="uk-UA" w:eastAsia="uk-UA"/>
        </w:rPr>
        <w:t xml:space="preserve"> ос</w:t>
      </w:r>
      <w:r w:rsidR="004462BF" w:rsidRPr="00CE04B0">
        <w:rPr>
          <w:rFonts w:ascii="Times New Roman" w:hAnsi="Times New Roman" w:cs="Times New Roman"/>
          <w:sz w:val="28"/>
          <w:szCs w:val="28"/>
          <w:lang w:val="uk-UA" w:eastAsia="uk-UA"/>
        </w:rPr>
        <w:t>о</w:t>
      </w:r>
      <w:r w:rsidRPr="00CE04B0">
        <w:rPr>
          <w:rFonts w:ascii="Times New Roman" w:hAnsi="Times New Roman" w:cs="Times New Roman"/>
          <w:sz w:val="28"/>
          <w:szCs w:val="28"/>
          <w:lang w:val="uk-UA" w:eastAsia="uk-UA"/>
        </w:rPr>
        <w:t>б</w:t>
      </w:r>
      <w:r w:rsidR="004462BF" w:rsidRPr="00CE04B0">
        <w:rPr>
          <w:rFonts w:ascii="Times New Roman" w:hAnsi="Times New Roman" w:cs="Times New Roman"/>
          <w:sz w:val="28"/>
          <w:szCs w:val="28"/>
          <w:lang w:val="uk-UA" w:eastAsia="uk-UA"/>
        </w:rPr>
        <w:t>и</w:t>
      </w:r>
      <w:r w:rsidRPr="00CE04B0">
        <w:rPr>
          <w:rFonts w:ascii="Times New Roman" w:hAnsi="Times New Roman" w:cs="Times New Roman"/>
          <w:sz w:val="28"/>
          <w:szCs w:val="28"/>
          <w:lang w:val="uk-UA" w:eastAsia="uk-UA"/>
        </w:rPr>
        <w:t xml:space="preserve"> (</w:t>
      </w:r>
      <w:r w:rsidR="004462BF" w:rsidRPr="00CE04B0">
        <w:rPr>
          <w:rFonts w:ascii="Times New Roman" w:hAnsi="Times New Roman" w:cs="Times New Roman"/>
          <w:sz w:val="28"/>
          <w:szCs w:val="28"/>
          <w:lang w:val="uk-UA" w:eastAsia="uk-UA"/>
        </w:rPr>
        <w:t>21</w:t>
      </w:r>
      <w:r w:rsidRPr="00CE04B0">
        <w:rPr>
          <w:rFonts w:ascii="Times New Roman" w:hAnsi="Times New Roman" w:cs="Times New Roman"/>
          <w:sz w:val="28"/>
          <w:szCs w:val="28"/>
          <w:lang w:val="uk-UA" w:eastAsia="uk-UA"/>
        </w:rPr>
        <w:t xml:space="preserve"> жінк</w:t>
      </w:r>
      <w:r w:rsidR="004462BF" w:rsidRPr="00CE04B0">
        <w:rPr>
          <w:rFonts w:ascii="Times New Roman" w:hAnsi="Times New Roman" w:cs="Times New Roman"/>
          <w:sz w:val="28"/>
          <w:szCs w:val="28"/>
          <w:lang w:val="uk-UA" w:eastAsia="uk-UA"/>
        </w:rPr>
        <w:t>а</w:t>
      </w:r>
      <w:r w:rsidRPr="00CE04B0">
        <w:rPr>
          <w:rFonts w:ascii="Times New Roman" w:hAnsi="Times New Roman" w:cs="Times New Roman"/>
          <w:sz w:val="28"/>
          <w:szCs w:val="28"/>
          <w:lang w:val="uk-UA" w:eastAsia="uk-UA"/>
        </w:rPr>
        <w:t xml:space="preserve">, </w:t>
      </w:r>
      <w:r w:rsidR="004462BF" w:rsidRPr="00CE04B0">
        <w:rPr>
          <w:rFonts w:ascii="Times New Roman" w:hAnsi="Times New Roman" w:cs="Times New Roman"/>
          <w:sz w:val="28"/>
          <w:szCs w:val="28"/>
          <w:lang w:val="uk-UA" w:eastAsia="uk-UA"/>
        </w:rPr>
        <w:t>3</w:t>
      </w:r>
      <w:r w:rsidRPr="00CE04B0">
        <w:rPr>
          <w:rFonts w:ascii="Times New Roman" w:hAnsi="Times New Roman" w:cs="Times New Roman"/>
          <w:sz w:val="28"/>
          <w:szCs w:val="28"/>
          <w:lang w:val="uk-UA" w:eastAsia="uk-UA"/>
        </w:rPr>
        <w:t xml:space="preserve"> чоловіків, з них </w:t>
      </w:r>
      <w:r w:rsidR="004462BF" w:rsidRPr="00CE04B0">
        <w:rPr>
          <w:rFonts w:ascii="Times New Roman" w:hAnsi="Times New Roman" w:cs="Times New Roman"/>
          <w:sz w:val="28"/>
          <w:szCs w:val="28"/>
          <w:lang w:val="uk-UA" w:eastAsia="uk-UA"/>
        </w:rPr>
        <w:t>9</w:t>
      </w:r>
      <w:r w:rsidRPr="00CE04B0">
        <w:rPr>
          <w:rFonts w:ascii="Times New Roman" w:hAnsi="Times New Roman" w:cs="Times New Roman"/>
          <w:sz w:val="28"/>
          <w:szCs w:val="28"/>
          <w:lang w:val="uk-UA" w:eastAsia="uk-UA"/>
        </w:rPr>
        <w:t xml:space="preserve"> ос</w:t>
      </w:r>
      <w:r w:rsidR="004462BF" w:rsidRPr="00CE04B0">
        <w:rPr>
          <w:rFonts w:ascii="Times New Roman" w:hAnsi="Times New Roman" w:cs="Times New Roman"/>
          <w:sz w:val="28"/>
          <w:szCs w:val="28"/>
          <w:lang w:val="uk-UA" w:eastAsia="uk-UA"/>
        </w:rPr>
        <w:t>і</w:t>
      </w:r>
      <w:r w:rsidRPr="00CE04B0">
        <w:rPr>
          <w:rFonts w:ascii="Times New Roman" w:hAnsi="Times New Roman" w:cs="Times New Roman"/>
          <w:sz w:val="28"/>
          <w:szCs w:val="28"/>
          <w:lang w:val="uk-UA" w:eastAsia="uk-UA"/>
        </w:rPr>
        <w:t>б з інвалідністю)</w:t>
      </w:r>
      <w:r w:rsidR="00DB49C0" w:rsidRPr="00CE04B0">
        <w:rPr>
          <w:rFonts w:ascii="Times New Roman" w:hAnsi="Times New Roman" w:cs="Times New Roman"/>
          <w:sz w:val="28"/>
          <w:szCs w:val="28"/>
          <w:lang w:val="uk-UA" w:eastAsia="uk-UA"/>
        </w:rPr>
        <w:t>,</w:t>
      </w:r>
      <w:r w:rsidR="00DB49C0" w:rsidRPr="00CE04B0">
        <w:rPr>
          <w:rFonts w:ascii="Times New Roman" w:eastAsia="Times New Roman" w:hAnsi="Times New Roman" w:cs="Times New Roman"/>
          <w:sz w:val="28"/>
          <w:szCs w:val="28"/>
          <w:lang w:val="uk-UA"/>
        </w:rPr>
        <w:t xml:space="preserve"> яким надаються необхідні соціальні послуги відповідно до державного стандарту  «Догляд вдома» та карти індивідуальних потреб.</w:t>
      </w:r>
      <w:r w:rsidRPr="00CE04B0">
        <w:rPr>
          <w:rFonts w:ascii="Times New Roman" w:hAnsi="Times New Roman" w:cs="Times New Roman"/>
          <w:color w:val="FF0000"/>
          <w:sz w:val="28"/>
          <w:szCs w:val="28"/>
          <w:lang w:val="uk-UA" w:eastAsia="uk-UA"/>
        </w:rPr>
        <w:t xml:space="preserve"> </w:t>
      </w:r>
      <w:r w:rsidRPr="00CE04B0">
        <w:rPr>
          <w:rFonts w:ascii="Times New Roman" w:hAnsi="Times New Roman" w:cs="Times New Roman"/>
          <w:sz w:val="28"/>
          <w:szCs w:val="28"/>
          <w:lang w:val="uk-UA" w:eastAsia="uk-UA"/>
        </w:rPr>
        <w:t xml:space="preserve">Обслуговування здійснюють </w:t>
      </w:r>
      <w:r w:rsidR="004462BF" w:rsidRPr="00CE04B0">
        <w:rPr>
          <w:rFonts w:ascii="Times New Roman" w:hAnsi="Times New Roman" w:cs="Times New Roman"/>
          <w:sz w:val="28"/>
          <w:szCs w:val="28"/>
          <w:lang w:val="uk-UA" w:eastAsia="uk-UA"/>
        </w:rPr>
        <w:t>3</w:t>
      </w:r>
      <w:r w:rsidRPr="00CE04B0">
        <w:rPr>
          <w:rFonts w:ascii="Times New Roman" w:hAnsi="Times New Roman" w:cs="Times New Roman"/>
          <w:sz w:val="28"/>
          <w:szCs w:val="28"/>
          <w:lang w:val="uk-UA" w:eastAsia="uk-UA"/>
        </w:rPr>
        <w:t xml:space="preserve"> соціальн</w:t>
      </w:r>
      <w:r w:rsidR="004462BF" w:rsidRPr="00CE04B0">
        <w:rPr>
          <w:rFonts w:ascii="Times New Roman" w:hAnsi="Times New Roman" w:cs="Times New Roman"/>
          <w:sz w:val="28"/>
          <w:szCs w:val="28"/>
          <w:lang w:val="uk-UA" w:eastAsia="uk-UA"/>
        </w:rPr>
        <w:t>і</w:t>
      </w:r>
      <w:r w:rsidRPr="00CE04B0">
        <w:rPr>
          <w:rFonts w:ascii="Times New Roman" w:hAnsi="Times New Roman" w:cs="Times New Roman"/>
          <w:sz w:val="28"/>
          <w:szCs w:val="28"/>
          <w:lang w:val="uk-UA" w:eastAsia="uk-UA"/>
        </w:rPr>
        <w:t xml:space="preserve"> робітник</w:t>
      </w:r>
      <w:r w:rsidR="00AB21B4" w:rsidRPr="00CE04B0">
        <w:rPr>
          <w:rFonts w:ascii="Times New Roman" w:hAnsi="Times New Roman" w:cs="Times New Roman"/>
          <w:sz w:val="28"/>
          <w:szCs w:val="28"/>
          <w:lang w:val="uk-UA" w:eastAsia="uk-UA"/>
        </w:rPr>
        <w:t>и</w:t>
      </w:r>
      <w:r w:rsidRPr="00CE04B0">
        <w:rPr>
          <w:rFonts w:ascii="Times New Roman" w:hAnsi="Times New Roman" w:cs="Times New Roman"/>
          <w:sz w:val="28"/>
          <w:szCs w:val="28"/>
          <w:lang w:val="uk-UA" w:eastAsia="uk-UA"/>
        </w:rPr>
        <w:t>.</w:t>
      </w:r>
    </w:p>
    <w:p w:rsidR="001F2AB9" w:rsidRPr="00CE04B0" w:rsidRDefault="004F6274" w:rsidP="00534F13">
      <w:pPr>
        <w:spacing w:after="0" w:line="240" w:lineRule="auto"/>
        <w:ind w:firstLine="426"/>
        <w:jc w:val="both"/>
        <w:rPr>
          <w:rFonts w:ascii="Times New Roman" w:hAnsi="Times New Roman" w:cs="Times New Roman"/>
          <w:sz w:val="28"/>
          <w:szCs w:val="28"/>
          <w:lang w:val="uk-UA" w:eastAsia="uk-UA"/>
        </w:rPr>
      </w:pPr>
      <w:r w:rsidRPr="00CE04B0">
        <w:rPr>
          <w:rFonts w:ascii="Times New Roman" w:hAnsi="Times New Roman" w:cs="Times New Roman"/>
          <w:sz w:val="28"/>
          <w:szCs w:val="28"/>
          <w:lang w:val="uk-UA" w:eastAsia="uk-UA"/>
        </w:rPr>
        <w:t>Одне з основних завдань соціального обслуговування вдома – підвищення якості та доступності послуг. Ведеться контроль по забезпеченню якісного та своєчасного обслуговування  громадян, що знаходяться на обліку у відділенні соціального обслуговування вдома, проведено перевірку роботи соціальних робітників.</w:t>
      </w:r>
    </w:p>
    <w:p w:rsidR="00534F13" w:rsidRPr="00CE04B0" w:rsidRDefault="00534F13" w:rsidP="00534F13">
      <w:pPr>
        <w:tabs>
          <w:tab w:val="left" w:pos="426"/>
          <w:tab w:val="left" w:pos="709"/>
        </w:tabs>
        <w:spacing w:after="0" w:line="240" w:lineRule="auto"/>
        <w:ind w:firstLine="284"/>
        <w:jc w:val="both"/>
        <w:rPr>
          <w:rFonts w:ascii="Times New Roman" w:hAnsi="Times New Roman" w:cs="Times New Roman"/>
          <w:sz w:val="28"/>
          <w:szCs w:val="28"/>
          <w:lang w:val="uk-UA" w:eastAsia="uk-UA"/>
        </w:rPr>
      </w:pPr>
      <w:r w:rsidRPr="00CE04B0">
        <w:rPr>
          <w:rFonts w:ascii="Times New Roman" w:hAnsi="Times New Roman" w:cs="Times New Roman"/>
          <w:sz w:val="28"/>
          <w:szCs w:val="28"/>
          <w:lang w:val="uk-UA" w:eastAsia="uk-UA"/>
        </w:rPr>
        <w:t>Соціальним обслуговуванням вдома охоплен</w:t>
      </w:r>
      <w:r w:rsidR="001304F8" w:rsidRPr="00CE04B0">
        <w:rPr>
          <w:rFonts w:ascii="Times New Roman" w:hAnsi="Times New Roman" w:cs="Times New Roman"/>
          <w:sz w:val="28"/>
          <w:szCs w:val="28"/>
          <w:lang w:val="uk-UA" w:eastAsia="uk-UA"/>
        </w:rPr>
        <w:t>і</w:t>
      </w:r>
      <w:r w:rsidRPr="00CE04B0">
        <w:rPr>
          <w:rFonts w:ascii="Times New Roman" w:hAnsi="Times New Roman" w:cs="Times New Roman"/>
          <w:sz w:val="28"/>
          <w:szCs w:val="28"/>
          <w:lang w:val="uk-UA" w:eastAsia="uk-UA"/>
        </w:rPr>
        <w:t xml:space="preserve"> </w:t>
      </w:r>
      <w:r w:rsidR="001304F8" w:rsidRPr="00CE04B0">
        <w:rPr>
          <w:rFonts w:ascii="Times New Roman" w:hAnsi="Times New Roman" w:cs="Times New Roman"/>
          <w:sz w:val="28"/>
          <w:szCs w:val="28"/>
          <w:lang w:val="uk-UA" w:eastAsia="uk-UA"/>
        </w:rPr>
        <w:t>всі</w:t>
      </w:r>
      <w:r w:rsidRPr="00CE04B0">
        <w:rPr>
          <w:rFonts w:ascii="Times New Roman" w:hAnsi="Times New Roman" w:cs="Times New Roman"/>
          <w:sz w:val="28"/>
          <w:szCs w:val="28"/>
          <w:lang w:val="uk-UA" w:eastAsia="uk-UA"/>
        </w:rPr>
        <w:t xml:space="preserve"> 5 населених пункт</w:t>
      </w:r>
      <w:r w:rsidR="001304F8" w:rsidRPr="00CE04B0">
        <w:rPr>
          <w:rFonts w:ascii="Times New Roman" w:hAnsi="Times New Roman" w:cs="Times New Roman"/>
          <w:sz w:val="28"/>
          <w:szCs w:val="28"/>
          <w:lang w:val="uk-UA" w:eastAsia="uk-UA"/>
        </w:rPr>
        <w:t xml:space="preserve">ів громади. Послуги </w:t>
      </w:r>
      <w:r w:rsidRPr="00CE04B0">
        <w:rPr>
          <w:rFonts w:ascii="Times New Roman" w:hAnsi="Times New Roman" w:cs="Times New Roman"/>
          <w:sz w:val="28"/>
          <w:szCs w:val="28"/>
          <w:lang w:val="uk-UA" w:eastAsia="uk-UA"/>
        </w:rPr>
        <w:t>надають</w:t>
      </w:r>
      <w:r w:rsidR="001304F8" w:rsidRPr="00CE04B0">
        <w:rPr>
          <w:rFonts w:ascii="Times New Roman" w:hAnsi="Times New Roman" w:cs="Times New Roman"/>
          <w:sz w:val="28"/>
          <w:szCs w:val="28"/>
          <w:lang w:val="uk-UA" w:eastAsia="uk-UA"/>
        </w:rPr>
        <w:t>ся</w:t>
      </w:r>
      <w:r w:rsidRPr="00CE04B0">
        <w:rPr>
          <w:rFonts w:ascii="Times New Roman" w:hAnsi="Times New Roman" w:cs="Times New Roman"/>
          <w:sz w:val="28"/>
          <w:szCs w:val="28"/>
          <w:lang w:val="uk-UA" w:eastAsia="uk-UA"/>
        </w:rPr>
        <w:t xml:space="preserve"> безоплатно, відповідно затверджених графіків роботи та індивідуальних планів надання соціальної послуги з догляду вдома постійно (ІІІ група рухової активності - два рази на тиждень; ІV – три рази на тиждень), а саме:</w:t>
      </w:r>
    </w:p>
    <w:p w:rsidR="00534F13" w:rsidRPr="00CE04B0" w:rsidRDefault="00534F13" w:rsidP="00534F13">
      <w:pPr>
        <w:numPr>
          <w:ilvl w:val="0"/>
          <w:numId w:val="15"/>
        </w:numPr>
        <w:tabs>
          <w:tab w:val="clear" w:pos="720"/>
          <w:tab w:val="left" w:pos="426"/>
          <w:tab w:val="left" w:pos="709"/>
        </w:tabs>
        <w:spacing w:after="0" w:line="240" w:lineRule="auto"/>
        <w:ind w:left="0" w:firstLine="284"/>
        <w:jc w:val="both"/>
        <w:rPr>
          <w:rFonts w:ascii="Times New Roman" w:hAnsi="Times New Roman" w:cs="Times New Roman"/>
          <w:sz w:val="28"/>
          <w:szCs w:val="28"/>
          <w:lang w:val="uk-UA" w:eastAsia="uk-UA"/>
        </w:rPr>
      </w:pPr>
      <w:r w:rsidRPr="00CE04B0">
        <w:rPr>
          <w:rFonts w:ascii="Times New Roman" w:hAnsi="Times New Roman" w:cs="Times New Roman"/>
          <w:sz w:val="28"/>
          <w:szCs w:val="28"/>
          <w:lang w:val="uk-UA" w:eastAsia="uk-UA"/>
        </w:rPr>
        <w:t>допомога у веденні домашнього господарства – закупівля та доставка продуктів харчування, ліків та інших товарів, приготуванні їжі, прибирання житла, прання, допомога в самообслуговуванні;</w:t>
      </w:r>
    </w:p>
    <w:p w:rsidR="00534F13" w:rsidRPr="00CE04B0" w:rsidRDefault="00534F13" w:rsidP="00534F13">
      <w:pPr>
        <w:numPr>
          <w:ilvl w:val="0"/>
          <w:numId w:val="15"/>
        </w:numPr>
        <w:tabs>
          <w:tab w:val="clear" w:pos="720"/>
          <w:tab w:val="left" w:pos="426"/>
          <w:tab w:val="left" w:pos="709"/>
        </w:tabs>
        <w:spacing w:after="0" w:line="240" w:lineRule="auto"/>
        <w:ind w:left="0" w:firstLine="284"/>
        <w:jc w:val="both"/>
        <w:rPr>
          <w:rFonts w:ascii="Times New Roman" w:hAnsi="Times New Roman" w:cs="Times New Roman"/>
          <w:sz w:val="28"/>
          <w:szCs w:val="28"/>
          <w:lang w:val="uk-UA" w:eastAsia="uk-UA"/>
        </w:rPr>
      </w:pPr>
      <w:r w:rsidRPr="00CE04B0">
        <w:rPr>
          <w:rFonts w:ascii="Times New Roman" w:hAnsi="Times New Roman" w:cs="Times New Roman"/>
          <w:sz w:val="28"/>
          <w:szCs w:val="28"/>
          <w:lang w:val="uk-UA" w:eastAsia="uk-UA"/>
        </w:rPr>
        <w:t>в обробітку земельної ділянки, але не більше 0,02 га;</w:t>
      </w:r>
    </w:p>
    <w:p w:rsidR="00534F13" w:rsidRPr="00CE04B0" w:rsidRDefault="00534F13" w:rsidP="00534F13">
      <w:pPr>
        <w:numPr>
          <w:ilvl w:val="0"/>
          <w:numId w:val="15"/>
        </w:numPr>
        <w:tabs>
          <w:tab w:val="clear" w:pos="720"/>
          <w:tab w:val="left" w:pos="426"/>
          <w:tab w:val="left" w:pos="709"/>
        </w:tabs>
        <w:spacing w:after="0" w:line="240" w:lineRule="auto"/>
        <w:ind w:left="0" w:firstLine="284"/>
        <w:jc w:val="both"/>
        <w:rPr>
          <w:rFonts w:ascii="Times New Roman" w:hAnsi="Times New Roman" w:cs="Times New Roman"/>
          <w:sz w:val="28"/>
          <w:szCs w:val="28"/>
          <w:lang w:val="uk-UA" w:eastAsia="uk-UA"/>
        </w:rPr>
      </w:pPr>
      <w:r w:rsidRPr="00CE04B0">
        <w:rPr>
          <w:rFonts w:ascii="Times New Roman" w:hAnsi="Times New Roman" w:cs="Times New Roman"/>
          <w:sz w:val="28"/>
          <w:szCs w:val="28"/>
          <w:lang w:val="uk-UA" w:eastAsia="uk-UA"/>
        </w:rPr>
        <w:lastRenderedPageBreak/>
        <w:t>оформлення документів, внесення платежів (житлово-комунальну субсидію, пільгу);</w:t>
      </w:r>
    </w:p>
    <w:p w:rsidR="00534F13" w:rsidRPr="00CE04B0" w:rsidRDefault="00534F13" w:rsidP="00534F13">
      <w:pPr>
        <w:numPr>
          <w:ilvl w:val="0"/>
          <w:numId w:val="15"/>
        </w:numPr>
        <w:tabs>
          <w:tab w:val="clear" w:pos="720"/>
          <w:tab w:val="left" w:pos="426"/>
          <w:tab w:val="left" w:pos="709"/>
        </w:tabs>
        <w:spacing w:after="0" w:line="240" w:lineRule="auto"/>
        <w:ind w:left="0" w:firstLine="284"/>
        <w:jc w:val="both"/>
        <w:rPr>
          <w:rFonts w:ascii="Times New Roman" w:hAnsi="Times New Roman" w:cs="Times New Roman"/>
          <w:sz w:val="28"/>
          <w:szCs w:val="28"/>
          <w:lang w:val="uk-UA" w:eastAsia="uk-UA"/>
        </w:rPr>
      </w:pPr>
      <w:r w:rsidRPr="00CE04B0">
        <w:rPr>
          <w:rFonts w:ascii="Times New Roman" w:hAnsi="Times New Roman" w:cs="Times New Roman"/>
          <w:sz w:val="28"/>
          <w:szCs w:val="28"/>
          <w:lang w:val="uk-UA" w:eastAsia="uk-UA"/>
        </w:rPr>
        <w:t>виклик лікаря, надання допомоги в проведенні періодичних медичних оглядів та госпіталізації, відвідування хворих у закладах охорони здоров’я;</w:t>
      </w:r>
    </w:p>
    <w:p w:rsidR="00534F13" w:rsidRPr="00CE04B0" w:rsidRDefault="00534F13" w:rsidP="00534F13">
      <w:pPr>
        <w:numPr>
          <w:ilvl w:val="0"/>
          <w:numId w:val="15"/>
        </w:numPr>
        <w:tabs>
          <w:tab w:val="clear" w:pos="720"/>
          <w:tab w:val="left" w:pos="426"/>
          <w:tab w:val="left" w:pos="709"/>
        </w:tabs>
        <w:spacing w:after="0" w:line="240" w:lineRule="auto"/>
        <w:ind w:left="0" w:firstLine="284"/>
        <w:jc w:val="both"/>
        <w:rPr>
          <w:rFonts w:ascii="Times New Roman" w:hAnsi="Times New Roman" w:cs="Times New Roman"/>
          <w:sz w:val="28"/>
          <w:szCs w:val="28"/>
          <w:lang w:val="uk-UA" w:eastAsia="uk-UA"/>
        </w:rPr>
      </w:pPr>
      <w:r w:rsidRPr="00CE04B0">
        <w:rPr>
          <w:rFonts w:ascii="Times New Roman" w:hAnsi="Times New Roman" w:cs="Times New Roman"/>
          <w:sz w:val="28"/>
          <w:szCs w:val="28"/>
          <w:lang w:val="uk-UA" w:eastAsia="uk-UA"/>
        </w:rPr>
        <w:t>виконання різних видів дрібних ремонтних робіт у приміщенні, забезпеченні паливом (дровами - 100 % підопічних з числа потребуючих);</w:t>
      </w:r>
    </w:p>
    <w:p w:rsidR="00534F13" w:rsidRPr="00CE04B0" w:rsidRDefault="00534F13" w:rsidP="00534F13">
      <w:pPr>
        <w:numPr>
          <w:ilvl w:val="0"/>
          <w:numId w:val="15"/>
        </w:numPr>
        <w:tabs>
          <w:tab w:val="clear" w:pos="720"/>
          <w:tab w:val="left" w:pos="426"/>
          <w:tab w:val="left" w:pos="709"/>
        </w:tabs>
        <w:spacing w:after="0" w:line="240" w:lineRule="auto"/>
        <w:ind w:left="0" w:firstLine="284"/>
        <w:jc w:val="both"/>
        <w:rPr>
          <w:rFonts w:ascii="Times New Roman" w:hAnsi="Times New Roman" w:cs="Times New Roman"/>
          <w:sz w:val="28"/>
          <w:szCs w:val="28"/>
          <w:lang w:val="uk-UA" w:eastAsia="uk-UA"/>
        </w:rPr>
      </w:pPr>
      <w:r w:rsidRPr="00CE04B0">
        <w:rPr>
          <w:rFonts w:ascii="Times New Roman" w:hAnsi="Times New Roman" w:cs="Times New Roman"/>
          <w:sz w:val="28"/>
          <w:szCs w:val="28"/>
          <w:lang w:val="uk-UA" w:eastAsia="uk-UA"/>
        </w:rPr>
        <w:t>надання інформації з питань соціального захисту населення та ін.</w:t>
      </w:r>
    </w:p>
    <w:p w:rsidR="00534F13" w:rsidRPr="00CE04B0" w:rsidRDefault="007C1CE9" w:rsidP="007C1CE9">
      <w:pPr>
        <w:spacing w:after="0" w:line="240" w:lineRule="auto"/>
        <w:ind w:firstLine="425"/>
        <w:jc w:val="both"/>
        <w:rPr>
          <w:rFonts w:ascii="Times New Roman" w:hAnsi="Times New Roman" w:cs="Times New Roman"/>
          <w:sz w:val="28"/>
          <w:szCs w:val="28"/>
          <w:lang w:val="uk-UA"/>
        </w:rPr>
      </w:pPr>
      <w:r w:rsidRPr="00CE04B0">
        <w:rPr>
          <w:rFonts w:ascii="Times New Roman" w:hAnsi="Times New Roman" w:cs="Times New Roman"/>
          <w:sz w:val="28"/>
          <w:szCs w:val="28"/>
          <w:lang w:val="uk-UA" w:eastAsia="uk-UA"/>
        </w:rPr>
        <w:t>Протягом року проводиться обстеження  матеріально-побутових умов проживання одиноких громадян похилого віку, інвалідів, які обслуговуються відділенням, та тих громадян, які перебувають в резерві, для надання їм всебічної допомоги (оформлення житлово-комунальної субсидії, пільг, контроль за здійсненням профілактичних оглядів і обстежень  сімейними лікарями, проведення інструктажу по безпечній експлуатації пічного опалення, забезпечення дровами, тощо).</w:t>
      </w:r>
    </w:p>
    <w:p w:rsidR="008352E7" w:rsidRPr="00CE04B0" w:rsidRDefault="006A2D33" w:rsidP="00A24570">
      <w:pPr>
        <w:spacing w:after="0" w:line="240" w:lineRule="auto"/>
        <w:ind w:firstLine="585"/>
        <w:jc w:val="both"/>
        <w:rPr>
          <w:rFonts w:ascii="Times New Roman" w:eastAsia="Times New Roman" w:hAnsi="Times New Roman" w:cs="Times New Roman"/>
          <w:sz w:val="28"/>
          <w:szCs w:val="28"/>
          <w:lang w:val="uk-UA"/>
        </w:rPr>
      </w:pPr>
      <w:r w:rsidRPr="00CE04B0">
        <w:rPr>
          <w:rFonts w:ascii="Times New Roman" w:hAnsi="Times New Roman" w:cs="Times New Roman"/>
          <w:sz w:val="28"/>
          <w:szCs w:val="28"/>
          <w:lang w:val="uk-UA" w:eastAsia="uk-UA"/>
        </w:rPr>
        <w:t>Комунальна установа «Центр надання соціальних послуг» Великокучурівської сільської ради також здійснює роботу із</w:t>
      </w:r>
      <w:r w:rsidRPr="00CE04B0">
        <w:rPr>
          <w:rFonts w:ascii="Times New Roman" w:hAnsi="Times New Roman" w:cs="Times New Roman"/>
          <w:sz w:val="28"/>
          <w:szCs w:val="28"/>
          <w:lang w:val="uk-UA"/>
        </w:rPr>
        <w:t xml:space="preserve"> забезпечення ветеранів і </w:t>
      </w:r>
      <w:proofErr w:type="spellStart"/>
      <w:r w:rsidRPr="00CE04B0">
        <w:rPr>
          <w:rFonts w:ascii="Times New Roman" w:hAnsi="Times New Roman" w:cs="Times New Roman"/>
          <w:sz w:val="28"/>
          <w:szCs w:val="28"/>
          <w:lang w:val="uk-UA"/>
        </w:rPr>
        <w:t>ветеранок</w:t>
      </w:r>
      <w:proofErr w:type="spellEnd"/>
      <w:r w:rsidRPr="00CE04B0">
        <w:rPr>
          <w:rFonts w:ascii="Times New Roman" w:hAnsi="Times New Roman" w:cs="Times New Roman"/>
          <w:sz w:val="28"/>
          <w:szCs w:val="28"/>
          <w:lang w:val="uk-UA"/>
        </w:rPr>
        <w:t xml:space="preserve"> соціальними послугами</w:t>
      </w:r>
      <w:r w:rsidR="003B6AC4" w:rsidRPr="00CE04B0">
        <w:rPr>
          <w:rFonts w:ascii="Times New Roman" w:hAnsi="Times New Roman" w:cs="Times New Roman"/>
          <w:sz w:val="28"/>
          <w:szCs w:val="28"/>
          <w:lang w:val="uk-UA"/>
        </w:rPr>
        <w:t>.</w:t>
      </w:r>
    </w:p>
    <w:p w:rsidR="00A24570" w:rsidRPr="00CE04B0" w:rsidRDefault="00A24570" w:rsidP="00A24570">
      <w:pPr>
        <w:spacing w:after="0" w:line="240" w:lineRule="auto"/>
        <w:ind w:firstLine="585"/>
        <w:jc w:val="both"/>
        <w:rPr>
          <w:rFonts w:ascii="Times New Roman" w:eastAsia="Times New Roman" w:hAnsi="Times New Roman" w:cs="Times New Roman"/>
          <w:sz w:val="28"/>
          <w:szCs w:val="28"/>
          <w:lang w:val="uk-UA"/>
        </w:rPr>
      </w:pPr>
      <w:r w:rsidRPr="00CE04B0">
        <w:rPr>
          <w:rFonts w:ascii="Times New Roman" w:eastAsia="Times New Roman" w:hAnsi="Times New Roman" w:cs="Times New Roman"/>
          <w:sz w:val="28"/>
          <w:szCs w:val="28"/>
          <w:lang w:val="uk-UA"/>
        </w:rPr>
        <w:t xml:space="preserve">У зв’язку з вторгненням російських військ на територію України </w:t>
      </w:r>
      <w:r w:rsidR="004334EB" w:rsidRPr="00CE04B0">
        <w:rPr>
          <w:rFonts w:ascii="Times New Roman" w:eastAsia="Times New Roman" w:hAnsi="Times New Roman" w:cs="Times New Roman"/>
          <w:sz w:val="28"/>
          <w:szCs w:val="28"/>
          <w:lang w:val="uk-UA"/>
        </w:rPr>
        <w:t xml:space="preserve"> </w:t>
      </w:r>
      <w:r w:rsidRPr="00CE04B0">
        <w:rPr>
          <w:rFonts w:ascii="Times New Roman" w:eastAsia="Times New Roman" w:hAnsi="Times New Roman" w:cs="Times New Roman"/>
          <w:sz w:val="28"/>
          <w:szCs w:val="28"/>
          <w:lang w:val="uk-UA"/>
        </w:rPr>
        <w:t xml:space="preserve"> </w:t>
      </w:r>
      <w:r w:rsidR="00825735" w:rsidRPr="00CE04B0">
        <w:rPr>
          <w:rFonts w:ascii="Times New Roman" w:eastAsia="Times New Roman" w:hAnsi="Times New Roman" w:cs="Times New Roman"/>
          <w:sz w:val="28"/>
          <w:szCs w:val="28"/>
          <w:lang w:val="uk-UA"/>
        </w:rPr>
        <w:t>Великокучурівська</w:t>
      </w:r>
      <w:r w:rsidRPr="00CE04B0">
        <w:rPr>
          <w:rFonts w:ascii="Times New Roman" w:eastAsia="Times New Roman" w:hAnsi="Times New Roman" w:cs="Times New Roman"/>
          <w:sz w:val="28"/>
          <w:szCs w:val="28"/>
          <w:lang w:val="uk-UA"/>
        </w:rPr>
        <w:t xml:space="preserve"> територіальна громада прийняла понад 1200 внутрішньо переміщених осіб</w:t>
      </w:r>
      <w:r w:rsidR="009F777B" w:rsidRPr="00CE04B0">
        <w:rPr>
          <w:rFonts w:ascii="Times New Roman" w:eastAsia="Times New Roman" w:hAnsi="Times New Roman" w:cs="Times New Roman"/>
          <w:sz w:val="28"/>
          <w:szCs w:val="28"/>
          <w:lang w:val="uk-UA"/>
        </w:rPr>
        <w:t>. Станом на 01.01.2025 року на території громади проживають 169 внутрішньо переміщених осіб</w:t>
      </w:r>
      <w:r w:rsidR="004219AB" w:rsidRPr="00CE04B0">
        <w:rPr>
          <w:rFonts w:ascii="Times New Roman" w:eastAsia="Times New Roman" w:hAnsi="Times New Roman" w:cs="Times New Roman"/>
          <w:sz w:val="28"/>
          <w:szCs w:val="28"/>
          <w:lang w:val="uk-UA"/>
        </w:rPr>
        <w:t xml:space="preserve"> (111 сімей)</w:t>
      </w:r>
      <w:r w:rsidRPr="00CE04B0">
        <w:rPr>
          <w:rFonts w:ascii="Times New Roman" w:eastAsia="Times New Roman" w:hAnsi="Times New Roman" w:cs="Times New Roman"/>
          <w:sz w:val="28"/>
          <w:szCs w:val="28"/>
          <w:lang w:val="uk-UA"/>
        </w:rPr>
        <w:t>,</w:t>
      </w:r>
      <w:r w:rsidR="0059300E" w:rsidRPr="00CE04B0">
        <w:rPr>
          <w:rFonts w:ascii="Times New Roman" w:eastAsia="Times New Roman" w:hAnsi="Times New Roman" w:cs="Times New Roman"/>
          <w:sz w:val="28"/>
          <w:szCs w:val="28"/>
          <w:lang w:val="uk-UA"/>
        </w:rPr>
        <w:t xml:space="preserve"> з них в </w:t>
      </w:r>
      <w:proofErr w:type="spellStart"/>
      <w:r w:rsidR="0059300E" w:rsidRPr="00CE04B0">
        <w:rPr>
          <w:rFonts w:ascii="Times New Roman" w:eastAsia="Times New Roman" w:hAnsi="Times New Roman" w:cs="Times New Roman"/>
          <w:sz w:val="28"/>
          <w:szCs w:val="28"/>
          <w:lang w:val="uk-UA"/>
        </w:rPr>
        <w:t>адмінбудинку</w:t>
      </w:r>
      <w:proofErr w:type="spellEnd"/>
      <w:r w:rsidR="0059300E" w:rsidRPr="00CE04B0">
        <w:rPr>
          <w:rFonts w:ascii="Times New Roman" w:eastAsia="Times New Roman" w:hAnsi="Times New Roman" w:cs="Times New Roman"/>
          <w:sz w:val="28"/>
          <w:szCs w:val="28"/>
          <w:lang w:val="uk-UA"/>
        </w:rPr>
        <w:t xml:space="preserve"> </w:t>
      </w:r>
      <w:r w:rsidR="002F5852" w:rsidRPr="00CE04B0">
        <w:rPr>
          <w:rFonts w:ascii="Times New Roman" w:eastAsia="Times New Roman" w:hAnsi="Times New Roman" w:cs="Times New Roman"/>
          <w:sz w:val="28"/>
          <w:szCs w:val="28"/>
          <w:lang w:val="uk-UA"/>
        </w:rPr>
        <w:t xml:space="preserve">по </w:t>
      </w:r>
      <w:proofErr w:type="spellStart"/>
      <w:r w:rsidR="002F5852" w:rsidRPr="00CE04B0">
        <w:rPr>
          <w:rFonts w:ascii="Times New Roman" w:eastAsia="Times New Roman" w:hAnsi="Times New Roman" w:cs="Times New Roman"/>
          <w:sz w:val="28"/>
          <w:szCs w:val="28"/>
          <w:lang w:val="uk-UA"/>
        </w:rPr>
        <w:t>вул.Головна</w:t>
      </w:r>
      <w:proofErr w:type="spellEnd"/>
      <w:r w:rsidR="002F5852" w:rsidRPr="00CE04B0">
        <w:rPr>
          <w:rFonts w:ascii="Times New Roman" w:eastAsia="Times New Roman" w:hAnsi="Times New Roman" w:cs="Times New Roman"/>
          <w:sz w:val="28"/>
          <w:szCs w:val="28"/>
          <w:lang w:val="uk-UA"/>
        </w:rPr>
        <w:t xml:space="preserve"> </w:t>
      </w:r>
      <w:r w:rsidR="0059300E" w:rsidRPr="00CE04B0">
        <w:rPr>
          <w:rFonts w:ascii="Times New Roman" w:eastAsia="Times New Roman" w:hAnsi="Times New Roman" w:cs="Times New Roman"/>
          <w:sz w:val="28"/>
          <w:szCs w:val="28"/>
          <w:lang w:val="uk-UA"/>
        </w:rPr>
        <w:t xml:space="preserve">в </w:t>
      </w:r>
      <w:proofErr w:type="spellStart"/>
      <w:r w:rsidR="0059300E" w:rsidRPr="00CE04B0">
        <w:rPr>
          <w:rFonts w:ascii="Times New Roman" w:eastAsia="Times New Roman" w:hAnsi="Times New Roman" w:cs="Times New Roman"/>
          <w:sz w:val="28"/>
          <w:szCs w:val="28"/>
          <w:lang w:val="uk-UA"/>
        </w:rPr>
        <w:t>с.Глибочок</w:t>
      </w:r>
      <w:proofErr w:type="spellEnd"/>
      <w:r w:rsidR="0059300E" w:rsidRPr="00CE04B0">
        <w:rPr>
          <w:rFonts w:ascii="Times New Roman" w:eastAsia="Times New Roman" w:hAnsi="Times New Roman" w:cs="Times New Roman"/>
          <w:sz w:val="28"/>
          <w:szCs w:val="28"/>
          <w:lang w:val="uk-UA"/>
        </w:rPr>
        <w:t xml:space="preserve"> заселено </w:t>
      </w:r>
      <w:r w:rsidR="002E4E36" w:rsidRPr="00CE04B0">
        <w:rPr>
          <w:rFonts w:ascii="Times New Roman" w:eastAsia="Times New Roman" w:hAnsi="Times New Roman" w:cs="Times New Roman"/>
          <w:sz w:val="28"/>
          <w:szCs w:val="28"/>
          <w:lang w:val="uk-UA"/>
        </w:rPr>
        <w:t xml:space="preserve">11 людей, з них – 5 дітей; в соціальному житлі сільської ради </w:t>
      </w:r>
      <w:r w:rsidR="002F5852" w:rsidRPr="00CE04B0">
        <w:rPr>
          <w:rFonts w:ascii="Times New Roman" w:eastAsia="Times New Roman" w:hAnsi="Times New Roman" w:cs="Times New Roman"/>
          <w:sz w:val="28"/>
          <w:szCs w:val="28"/>
          <w:lang w:val="uk-UA"/>
        </w:rPr>
        <w:t xml:space="preserve">по </w:t>
      </w:r>
      <w:proofErr w:type="spellStart"/>
      <w:r w:rsidR="002F5852" w:rsidRPr="00CE04B0">
        <w:rPr>
          <w:rFonts w:ascii="Times New Roman" w:eastAsia="Times New Roman" w:hAnsi="Times New Roman" w:cs="Times New Roman"/>
          <w:sz w:val="28"/>
          <w:szCs w:val="28"/>
          <w:lang w:val="uk-UA"/>
        </w:rPr>
        <w:t>вул.Яблуневій</w:t>
      </w:r>
      <w:proofErr w:type="spellEnd"/>
      <w:r w:rsidR="002F5852" w:rsidRPr="00CE04B0">
        <w:rPr>
          <w:rFonts w:ascii="Times New Roman" w:eastAsia="Times New Roman" w:hAnsi="Times New Roman" w:cs="Times New Roman"/>
          <w:sz w:val="28"/>
          <w:szCs w:val="28"/>
          <w:lang w:val="uk-UA"/>
        </w:rPr>
        <w:t xml:space="preserve"> </w:t>
      </w:r>
      <w:r w:rsidR="002E4E36" w:rsidRPr="00CE04B0">
        <w:rPr>
          <w:rFonts w:ascii="Times New Roman" w:eastAsia="Times New Roman" w:hAnsi="Times New Roman" w:cs="Times New Roman"/>
          <w:sz w:val="28"/>
          <w:szCs w:val="28"/>
          <w:lang w:val="uk-UA"/>
        </w:rPr>
        <w:t xml:space="preserve">в </w:t>
      </w:r>
      <w:proofErr w:type="spellStart"/>
      <w:r w:rsidR="002E4E36" w:rsidRPr="00CE04B0">
        <w:rPr>
          <w:rFonts w:ascii="Times New Roman" w:eastAsia="Times New Roman" w:hAnsi="Times New Roman" w:cs="Times New Roman"/>
          <w:sz w:val="28"/>
          <w:szCs w:val="28"/>
          <w:lang w:val="uk-UA"/>
        </w:rPr>
        <w:t>с.Тисовець</w:t>
      </w:r>
      <w:proofErr w:type="spellEnd"/>
      <w:r w:rsidR="002E4E36" w:rsidRPr="00CE04B0">
        <w:rPr>
          <w:rFonts w:ascii="Times New Roman" w:eastAsia="Times New Roman" w:hAnsi="Times New Roman" w:cs="Times New Roman"/>
          <w:sz w:val="28"/>
          <w:szCs w:val="28"/>
          <w:lang w:val="uk-UA"/>
        </w:rPr>
        <w:t xml:space="preserve"> заселено 4 людей, в тому числі 2 дітей; в будинку сімейного типу по </w:t>
      </w:r>
      <w:proofErr w:type="spellStart"/>
      <w:r w:rsidR="002E4E36" w:rsidRPr="00CE04B0">
        <w:rPr>
          <w:rFonts w:ascii="Times New Roman" w:eastAsia="Times New Roman" w:hAnsi="Times New Roman" w:cs="Times New Roman"/>
          <w:sz w:val="28"/>
          <w:szCs w:val="28"/>
          <w:lang w:val="uk-UA"/>
        </w:rPr>
        <w:t>вул.Трояндова</w:t>
      </w:r>
      <w:proofErr w:type="spellEnd"/>
      <w:r w:rsidR="002E4E36" w:rsidRPr="00CE04B0">
        <w:rPr>
          <w:rFonts w:ascii="Times New Roman" w:eastAsia="Times New Roman" w:hAnsi="Times New Roman" w:cs="Times New Roman"/>
          <w:sz w:val="28"/>
          <w:szCs w:val="28"/>
          <w:lang w:val="uk-UA"/>
        </w:rPr>
        <w:t xml:space="preserve"> в с.Великий Кучурів</w:t>
      </w:r>
      <w:r w:rsidR="002F5852" w:rsidRPr="00CE04B0">
        <w:rPr>
          <w:rFonts w:ascii="Times New Roman" w:eastAsia="Times New Roman" w:hAnsi="Times New Roman" w:cs="Times New Roman"/>
          <w:sz w:val="28"/>
          <w:szCs w:val="28"/>
          <w:lang w:val="uk-UA"/>
        </w:rPr>
        <w:t xml:space="preserve"> проживають 8 осіб, з них – 7 дітей</w:t>
      </w:r>
      <w:r w:rsidRPr="00CE04B0">
        <w:rPr>
          <w:rFonts w:ascii="Times New Roman" w:eastAsia="Times New Roman" w:hAnsi="Times New Roman" w:cs="Times New Roman"/>
          <w:sz w:val="28"/>
          <w:szCs w:val="28"/>
          <w:lang w:val="uk-UA"/>
        </w:rPr>
        <w:t>.</w:t>
      </w:r>
    </w:p>
    <w:p w:rsidR="005104E9" w:rsidRPr="00CE04B0" w:rsidRDefault="008138E9" w:rsidP="005104E9">
      <w:pPr>
        <w:shd w:val="clear" w:color="auto" w:fill="FFFFFF"/>
        <w:spacing w:after="0" w:line="240" w:lineRule="auto"/>
        <w:jc w:val="both"/>
        <w:rPr>
          <w:rFonts w:ascii="Times New Roman" w:eastAsia="Times New Roman" w:hAnsi="Times New Roman" w:cs="Times New Roman"/>
          <w:color w:val="FF0000"/>
          <w:sz w:val="28"/>
          <w:szCs w:val="28"/>
          <w:lang w:val="uk-UA"/>
        </w:rPr>
      </w:pPr>
      <w:r w:rsidRPr="00CE04B0">
        <w:rPr>
          <w:rFonts w:ascii="Times New Roman" w:eastAsia="Times New Roman" w:hAnsi="Times New Roman" w:cs="Times New Roman"/>
          <w:color w:val="FF0000"/>
          <w:sz w:val="28"/>
          <w:szCs w:val="28"/>
          <w:lang w:val="uk-UA"/>
        </w:rPr>
        <w:t xml:space="preserve"> </w:t>
      </w:r>
    </w:p>
    <w:p w:rsidR="00F60EE1" w:rsidRPr="00CE04B0" w:rsidRDefault="00F60EE1" w:rsidP="005104E9">
      <w:pPr>
        <w:shd w:val="clear" w:color="auto" w:fill="FFFFFF"/>
        <w:spacing w:after="0" w:line="240" w:lineRule="auto"/>
        <w:jc w:val="center"/>
        <w:rPr>
          <w:rFonts w:ascii="Times New Roman" w:eastAsia="SimSun" w:hAnsi="Times New Roman" w:cs="Times New Roman"/>
          <w:b/>
          <w:bCs/>
          <w:sz w:val="28"/>
          <w:szCs w:val="28"/>
          <w:u w:val="single"/>
          <w:shd w:val="clear" w:color="auto" w:fill="FFFFFF"/>
          <w:lang w:val="uk-UA"/>
        </w:rPr>
      </w:pPr>
      <w:r w:rsidRPr="00CE04B0">
        <w:rPr>
          <w:rFonts w:ascii="Times New Roman" w:eastAsia="SimSun" w:hAnsi="Times New Roman" w:cs="Times New Roman"/>
          <w:b/>
          <w:bCs/>
          <w:sz w:val="28"/>
          <w:szCs w:val="28"/>
          <w:u w:val="single"/>
          <w:shd w:val="clear" w:color="auto" w:fill="FFFFFF"/>
          <w:lang w:val="uk-UA"/>
        </w:rPr>
        <w:t>ЗАХИСТ ПРАВ ДІТЕЙ</w:t>
      </w:r>
    </w:p>
    <w:p w:rsidR="005104E9" w:rsidRPr="00CE04B0" w:rsidRDefault="005104E9" w:rsidP="005104E9">
      <w:pPr>
        <w:shd w:val="clear" w:color="auto" w:fill="FFFFFF"/>
        <w:spacing w:after="0" w:line="240" w:lineRule="auto"/>
        <w:jc w:val="center"/>
        <w:rPr>
          <w:rFonts w:ascii="Times New Roman" w:eastAsia="SimSun" w:hAnsi="Times New Roman" w:cs="Times New Roman"/>
          <w:b/>
          <w:bCs/>
          <w:sz w:val="18"/>
          <w:szCs w:val="18"/>
          <w:u w:val="single"/>
          <w:shd w:val="clear" w:color="auto" w:fill="FFFFFF"/>
          <w:lang w:val="uk-UA"/>
        </w:rPr>
      </w:pPr>
    </w:p>
    <w:p w:rsidR="0069003A" w:rsidRPr="00CE04B0" w:rsidRDefault="0069003A" w:rsidP="0069003A">
      <w:pPr>
        <w:pStyle w:val="a5"/>
        <w:spacing w:before="0" w:beforeAutospacing="0" w:after="0" w:afterAutospacing="0"/>
        <w:ind w:firstLine="567"/>
        <w:jc w:val="both"/>
        <w:rPr>
          <w:sz w:val="28"/>
          <w:szCs w:val="28"/>
        </w:rPr>
      </w:pPr>
      <w:r w:rsidRPr="00CE04B0">
        <w:rPr>
          <w:sz w:val="28"/>
          <w:szCs w:val="28"/>
        </w:rPr>
        <w:t xml:space="preserve">З метою забезпечення захисту прав дитини на території громади виконавчим комітетом та сесією Великокучурівської сільської ради було прийнято більше </w:t>
      </w:r>
      <w:r w:rsidRPr="00CE04B0">
        <w:rPr>
          <w:bCs/>
          <w:sz w:val="28"/>
          <w:szCs w:val="28"/>
        </w:rPr>
        <w:t>120</w:t>
      </w:r>
      <w:r w:rsidRPr="00CE04B0">
        <w:rPr>
          <w:sz w:val="28"/>
          <w:szCs w:val="28"/>
        </w:rPr>
        <w:t xml:space="preserve"> рішень виключно в їх інтересах. </w:t>
      </w:r>
    </w:p>
    <w:p w:rsidR="0069003A" w:rsidRPr="00CE04B0" w:rsidRDefault="0069003A" w:rsidP="00495716">
      <w:pPr>
        <w:pStyle w:val="a5"/>
        <w:spacing w:before="0" w:beforeAutospacing="0" w:after="0" w:afterAutospacing="0"/>
        <w:ind w:firstLine="426"/>
        <w:jc w:val="both"/>
        <w:rPr>
          <w:sz w:val="28"/>
          <w:szCs w:val="28"/>
        </w:rPr>
      </w:pPr>
      <w:r w:rsidRPr="00CE04B0">
        <w:rPr>
          <w:sz w:val="28"/>
          <w:szCs w:val="28"/>
        </w:rPr>
        <w:t>При виконавчому комітеті Великокучурівської сільської ради створена та функціонує комісія з питань захисту прав дитини. Впродовж 2024 року проведено 18 засідань і розглянуто 110 питань щодо захисту прав дітей, за результатами яких підготовлено рішення комісії, висновки органу опіки та піклування, проекти рішень виконавчого комітету сільської ради.</w:t>
      </w:r>
    </w:p>
    <w:p w:rsidR="0069003A" w:rsidRPr="00CE04B0" w:rsidRDefault="0069003A" w:rsidP="00495716">
      <w:pPr>
        <w:pStyle w:val="a5"/>
        <w:spacing w:before="0" w:beforeAutospacing="0" w:after="0" w:afterAutospacing="0"/>
        <w:ind w:firstLine="426"/>
        <w:jc w:val="both"/>
        <w:rPr>
          <w:sz w:val="28"/>
          <w:szCs w:val="28"/>
        </w:rPr>
      </w:pPr>
      <w:r w:rsidRPr="00CE04B0">
        <w:rPr>
          <w:sz w:val="28"/>
          <w:szCs w:val="28"/>
        </w:rPr>
        <w:t>Впродовж 2024 року Службою у справах дітей Великокучурівської сільської ради забезпечувався захист 21 дитини-сироти та дитини, позбавленої батьківського піклування, які перебувають на первинному обліку, та 29 дітей вказаної категорії з інших територій, які проживають в громаді.</w:t>
      </w:r>
    </w:p>
    <w:p w:rsidR="0069003A" w:rsidRPr="00CE04B0" w:rsidRDefault="0069003A" w:rsidP="00495716">
      <w:pPr>
        <w:pStyle w:val="a5"/>
        <w:spacing w:before="0" w:beforeAutospacing="0" w:after="0" w:afterAutospacing="0"/>
        <w:ind w:firstLine="426"/>
        <w:jc w:val="both"/>
        <w:rPr>
          <w:sz w:val="28"/>
          <w:szCs w:val="28"/>
        </w:rPr>
      </w:pPr>
      <w:r w:rsidRPr="00CE04B0">
        <w:rPr>
          <w:sz w:val="28"/>
          <w:szCs w:val="28"/>
        </w:rPr>
        <w:t xml:space="preserve">За результатами роботи з метою забезпечення розвитку та підтримки сімейних форм виховання дітей на території громади за звітний період створено 1 прийомну сім’ю, куди влаштовано 4 дітей, 3 дітей усиновлено. А </w:t>
      </w:r>
      <w:r w:rsidRPr="00CE04B0">
        <w:rPr>
          <w:sz w:val="28"/>
          <w:szCs w:val="28"/>
        </w:rPr>
        <w:lastRenderedPageBreak/>
        <w:t>також створено 1 сім’ю патронатного вихователя, куди було влаштовано  2 дітей, які залишились без батьківського піклування, з громади.</w:t>
      </w:r>
    </w:p>
    <w:p w:rsidR="0069003A" w:rsidRPr="00CE04B0" w:rsidRDefault="0069003A" w:rsidP="00495716">
      <w:pPr>
        <w:pStyle w:val="a5"/>
        <w:spacing w:before="0" w:beforeAutospacing="0" w:after="0" w:afterAutospacing="0"/>
        <w:ind w:firstLine="426"/>
        <w:jc w:val="both"/>
        <w:rPr>
          <w:sz w:val="28"/>
          <w:szCs w:val="28"/>
        </w:rPr>
      </w:pPr>
      <w:r w:rsidRPr="00CE04B0">
        <w:rPr>
          <w:sz w:val="28"/>
          <w:szCs w:val="28"/>
        </w:rPr>
        <w:t xml:space="preserve">За кошти субвенції з державного бюджету місцевим бюджетам наприкінці 2024 року придбано 1 житловий будинок із земельною ділянкою для поселення евакуйованого дитячого будинку сімейного типу з Дніпропетровської області. Його облаштування здійснення </w:t>
      </w:r>
      <w:proofErr w:type="spellStart"/>
      <w:r w:rsidRPr="00CE04B0">
        <w:rPr>
          <w:sz w:val="28"/>
          <w:szCs w:val="28"/>
        </w:rPr>
        <w:t>Великокучурівською</w:t>
      </w:r>
      <w:proofErr w:type="spellEnd"/>
      <w:r w:rsidRPr="00CE04B0">
        <w:rPr>
          <w:sz w:val="28"/>
          <w:szCs w:val="28"/>
        </w:rPr>
        <w:t xml:space="preserve"> сільською радою, жителями громади, волонтерами, релігійними організаціями, Ф</w:t>
      </w:r>
      <w:r w:rsidR="00B97DA2" w:rsidRPr="00CE04B0">
        <w:rPr>
          <w:sz w:val="28"/>
          <w:szCs w:val="28"/>
        </w:rPr>
        <w:t>у</w:t>
      </w:r>
      <w:r w:rsidRPr="00CE04B0">
        <w:rPr>
          <w:sz w:val="28"/>
          <w:szCs w:val="28"/>
        </w:rPr>
        <w:t xml:space="preserve">ндацією </w:t>
      </w:r>
      <w:proofErr w:type="spellStart"/>
      <w:r w:rsidRPr="00CE04B0">
        <w:rPr>
          <w:sz w:val="28"/>
          <w:szCs w:val="28"/>
        </w:rPr>
        <w:t>О.Зеленської</w:t>
      </w:r>
      <w:proofErr w:type="spellEnd"/>
      <w:r w:rsidRPr="00CE04B0">
        <w:rPr>
          <w:sz w:val="28"/>
          <w:szCs w:val="28"/>
        </w:rPr>
        <w:t>.</w:t>
      </w:r>
    </w:p>
    <w:p w:rsidR="0069003A" w:rsidRPr="00CE04B0" w:rsidRDefault="0069003A" w:rsidP="00495716">
      <w:pPr>
        <w:pStyle w:val="a5"/>
        <w:spacing w:before="0" w:beforeAutospacing="0" w:after="0" w:afterAutospacing="0"/>
        <w:ind w:firstLine="426"/>
        <w:jc w:val="both"/>
        <w:rPr>
          <w:sz w:val="28"/>
          <w:szCs w:val="28"/>
        </w:rPr>
      </w:pPr>
      <w:r w:rsidRPr="00CE04B0">
        <w:rPr>
          <w:sz w:val="28"/>
          <w:szCs w:val="28"/>
        </w:rPr>
        <w:t>Так, станом на 01.01.2025 року на території громади вже функціонує 3 дитячих будинки сімейного (2 – внутрішньо переміщені), де проживають та виховуються 24 дітей, позбавлених батьківського піклування, 2 прийомні сім’ї, де проживають та виховуються 3 дітей-сиріт, 2 дітей, позбавлених батьківського піклування, та 5 сімей опікунів, піклувальників.</w:t>
      </w:r>
    </w:p>
    <w:p w:rsidR="0069003A" w:rsidRPr="00CE04B0" w:rsidRDefault="0069003A" w:rsidP="00495716">
      <w:pPr>
        <w:pStyle w:val="a5"/>
        <w:spacing w:before="0" w:beforeAutospacing="0" w:after="0" w:afterAutospacing="0"/>
        <w:ind w:firstLine="426"/>
        <w:jc w:val="both"/>
        <w:rPr>
          <w:sz w:val="28"/>
          <w:szCs w:val="28"/>
        </w:rPr>
      </w:pPr>
      <w:r w:rsidRPr="00CE04B0">
        <w:rPr>
          <w:sz w:val="28"/>
          <w:szCs w:val="28"/>
        </w:rPr>
        <w:t xml:space="preserve">Так, впродовж 2024 року проведено 10 профілактичних рейдів «Сім’я», де </w:t>
      </w:r>
      <w:proofErr w:type="spellStart"/>
      <w:r w:rsidRPr="00CE04B0">
        <w:rPr>
          <w:sz w:val="28"/>
          <w:szCs w:val="28"/>
        </w:rPr>
        <w:t>комісійно</w:t>
      </w:r>
      <w:proofErr w:type="spellEnd"/>
      <w:r w:rsidRPr="00CE04B0">
        <w:rPr>
          <w:sz w:val="28"/>
          <w:szCs w:val="28"/>
        </w:rPr>
        <w:t xml:space="preserve"> обстежено 115 сімей, де проживають діти, які перебувають в складних життєвих обставинах, або є загроза перебування. Проведено профілактично-роз’яснювальні бесіди щодо збереження біологічної сім’ї для кожної дитини. </w:t>
      </w:r>
    </w:p>
    <w:p w:rsidR="0069003A" w:rsidRPr="00CE04B0" w:rsidRDefault="0069003A" w:rsidP="00495716">
      <w:pPr>
        <w:pStyle w:val="a5"/>
        <w:spacing w:before="0" w:beforeAutospacing="0" w:after="0" w:afterAutospacing="0"/>
        <w:ind w:firstLine="426"/>
        <w:jc w:val="both"/>
        <w:rPr>
          <w:sz w:val="28"/>
          <w:szCs w:val="28"/>
        </w:rPr>
      </w:pPr>
      <w:r w:rsidRPr="00CE04B0">
        <w:rPr>
          <w:sz w:val="28"/>
          <w:szCs w:val="28"/>
        </w:rPr>
        <w:t xml:space="preserve">Внаслідок порушення прав дітей Національною поліцією порушено 1 кримінальну справу, </w:t>
      </w:r>
      <w:proofErr w:type="spellStart"/>
      <w:r w:rsidRPr="00CE04B0">
        <w:rPr>
          <w:sz w:val="28"/>
          <w:szCs w:val="28"/>
        </w:rPr>
        <w:t>позбавлено</w:t>
      </w:r>
      <w:proofErr w:type="spellEnd"/>
      <w:r w:rsidRPr="00CE04B0">
        <w:rPr>
          <w:sz w:val="28"/>
          <w:szCs w:val="28"/>
        </w:rPr>
        <w:t xml:space="preserve"> батьківських прав 3 батьків стосовно 7 дітей. Ще 4 позовні заяви органу опіки та піклування Великокучурівської сільської ради щодо захисту прав дітей в судовому порядку. </w:t>
      </w:r>
    </w:p>
    <w:p w:rsidR="0069003A" w:rsidRPr="00CE04B0" w:rsidRDefault="0069003A" w:rsidP="00495716">
      <w:pPr>
        <w:pStyle w:val="a5"/>
        <w:spacing w:before="0" w:beforeAutospacing="0" w:after="0" w:afterAutospacing="0"/>
        <w:ind w:firstLine="426"/>
        <w:jc w:val="both"/>
        <w:rPr>
          <w:sz w:val="28"/>
          <w:szCs w:val="28"/>
        </w:rPr>
      </w:pPr>
      <w:r w:rsidRPr="00CE04B0">
        <w:rPr>
          <w:sz w:val="28"/>
          <w:szCs w:val="28"/>
        </w:rPr>
        <w:t xml:space="preserve">З метою підтримки сімейних форм виховання дітей започатковано ведення групи </w:t>
      </w:r>
      <w:proofErr w:type="spellStart"/>
      <w:r w:rsidRPr="00CE04B0">
        <w:rPr>
          <w:sz w:val="28"/>
          <w:szCs w:val="28"/>
        </w:rPr>
        <w:t>взаємопідтримки</w:t>
      </w:r>
      <w:proofErr w:type="spellEnd"/>
      <w:r w:rsidRPr="00CE04B0">
        <w:rPr>
          <w:sz w:val="28"/>
          <w:szCs w:val="28"/>
        </w:rPr>
        <w:t xml:space="preserve"> для прийомних батьків, батьків-вихователів, опікунів/піклувальників, «Коло дружності».</w:t>
      </w:r>
    </w:p>
    <w:p w:rsidR="0069003A" w:rsidRPr="00CE04B0" w:rsidRDefault="0069003A" w:rsidP="00495716">
      <w:pPr>
        <w:pStyle w:val="a5"/>
        <w:spacing w:before="0" w:beforeAutospacing="0" w:after="0" w:afterAutospacing="0"/>
        <w:ind w:firstLine="426"/>
        <w:jc w:val="both"/>
        <w:rPr>
          <w:sz w:val="28"/>
          <w:szCs w:val="28"/>
        </w:rPr>
      </w:pPr>
      <w:r w:rsidRPr="00CE04B0">
        <w:rPr>
          <w:sz w:val="28"/>
          <w:szCs w:val="28"/>
        </w:rPr>
        <w:t>Службою у справах дітей надаються консультації щодо вирішення питань щодо забезпечення захисту прав дітей.</w:t>
      </w:r>
    </w:p>
    <w:p w:rsidR="0069003A" w:rsidRPr="00CE04B0" w:rsidRDefault="0069003A" w:rsidP="00495716">
      <w:pPr>
        <w:pStyle w:val="aa"/>
        <w:widowControl w:val="0"/>
        <w:ind w:left="0" w:firstLine="426"/>
        <w:rPr>
          <w:lang w:val="uk-UA"/>
        </w:rPr>
      </w:pPr>
      <w:r w:rsidRPr="00CE04B0">
        <w:rPr>
          <w:lang w:val="uk-UA"/>
        </w:rPr>
        <w:t>З метою підтримки сімей з дітьми  неодноразово сільською радою, громадськими організаціями та благодійниками проводились благодійні акції та заходи, надавалась допомога:</w:t>
      </w:r>
      <w:r w:rsidRPr="00CE04B0">
        <w:rPr>
          <w:szCs w:val="28"/>
          <w:lang w:val="uk-UA"/>
        </w:rPr>
        <w:t xml:space="preserve"> продукти харчування, засоби санітарії і особистої гігієни, засоби догляду за дітьми, одягу, взуття для дітей та інші предмети першої необхідності</w:t>
      </w:r>
      <w:r w:rsidRPr="00CE04B0">
        <w:rPr>
          <w:bCs/>
          <w:szCs w:val="28"/>
          <w:lang w:val="uk-UA" w:eastAsia="uk-UA"/>
        </w:rPr>
        <w:t>, електротовари та техніка, канцелярські приладдя, а також надавалась допомога в оформленні державних соціальних допомог, юридична та інформаційна консультації, представництва.</w:t>
      </w:r>
      <w:r w:rsidRPr="00CE04B0">
        <w:rPr>
          <w:lang w:val="uk-UA"/>
        </w:rPr>
        <w:t xml:space="preserve"> </w:t>
      </w:r>
    </w:p>
    <w:p w:rsidR="0069003A" w:rsidRPr="00CE04B0" w:rsidRDefault="0069003A" w:rsidP="00495716">
      <w:pPr>
        <w:pStyle w:val="aa"/>
        <w:widowControl w:val="0"/>
        <w:ind w:left="0" w:firstLine="426"/>
        <w:rPr>
          <w:lang w:val="uk-UA"/>
        </w:rPr>
      </w:pPr>
      <w:r w:rsidRPr="00CE04B0">
        <w:rPr>
          <w:lang w:val="uk-UA"/>
        </w:rPr>
        <w:t>Є потреба створення сімей патронатного вихователя в кожному населеному пункті громади та пошуку кандидатів для взяття на виховання та спільне проживання дітей, які залишились без батьківського піклування, з різних причин.</w:t>
      </w:r>
    </w:p>
    <w:p w:rsidR="0069003A" w:rsidRPr="00CE04B0" w:rsidRDefault="0069003A" w:rsidP="00495716">
      <w:pPr>
        <w:pStyle w:val="aa"/>
        <w:widowControl w:val="0"/>
        <w:ind w:left="0" w:firstLine="426"/>
        <w:rPr>
          <w:szCs w:val="28"/>
          <w:shd w:val="clear" w:color="auto" w:fill="FFFFFF"/>
          <w:lang w:val="uk-UA"/>
        </w:rPr>
      </w:pPr>
      <w:r w:rsidRPr="00CE04B0">
        <w:rPr>
          <w:szCs w:val="28"/>
          <w:shd w:val="clear" w:color="auto" w:fill="FFFFFF"/>
          <w:lang w:val="uk-UA"/>
        </w:rPr>
        <w:t xml:space="preserve">Питання щодо забезпечення захисту прав дітей на території Великокучурівської сільської територіальної громади знаходиться на постійному контролі Служби у справах дітей Великокучурівської сільської ради. </w:t>
      </w:r>
    </w:p>
    <w:p w:rsidR="0069003A" w:rsidRPr="00CE04B0" w:rsidRDefault="0069003A" w:rsidP="0069003A">
      <w:pPr>
        <w:pStyle w:val="aa"/>
        <w:widowControl w:val="0"/>
        <w:ind w:left="0" w:firstLine="567"/>
        <w:rPr>
          <w:szCs w:val="28"/>
          <w:shd w:val="clear" w:color="auto" w:fill="FFFFFF"/>
          <w:lang w:val="uk-UA"/>
        </w:rPr>
      </w:pPr>
    </w:p>
    <w:p w:rsidR="0069003A" w:rsidRPr="00CE04B0" w:rsidRDefault="0069003A" w:rsidP="0069003A">
      <w:pPr>
        <w:pStyle w:val="a5"/>
        <w:spacing w:before="0" w:beforeAutospacing="0" w:after="0" w:afterAutospacing="0"/>
        <w:ind w:firstLine="567"/>
        <w:jc w:val="both"/>
        <w:rPr>
          <w:sz w:val="28"/>
          <w:szCs w:val="28"/>
        </w:rPr>
      </w:pPr>
    </w:p>
    <w:p w:rsidR="00CE1529" w:rsidRPr="00CE04B0" w:rsidRDefault="00CE1529" w:rsidP="00CE1529">
      <w:pPr>
        <w:spacing w:after="0" w:line="240" w:lineRule="auto"/>
        <w:ind w:firstLine="426"/>
        <w:jc w:val="center"/>
        <w:rPr>
          <w:rFonts w:ascii="Times New Roman" w:hAnsi="Times New Roman" w:cs="Times New Roman"/>
          <w:sz w:val="28"/>
          <w:szCs w:val="28"/>
          <w:u w:val="single"/>
          <w:lang w:val="uk-UA"/>
        </w:rPr>
      </w:pPr>
      <w:r w:rsidRPr="00CE04B0">
        <w:rPr>
          <w:rFonts w:ascii="Times New Roman" w:eastAsia="Arial Unicode MS" w:hAnsi="Times New Roman" w:cs="Times New Roman"/>
          <w:b/>
          <w:color w:val="000000"/>
          <w:sz w:val="28"/>
          <w:szCs w:val="28"/>
          <w:u w:val="single"/>
          <w:lang w:val="uk-UA" w:eastAsia="uk-UA"/>
        </w:rPr>
        <w:lastRenderedPageBreak/>
        <w:t>ЗАБЕЗПЕЧЕННЯ ЕФЕКТИВНОСТІ ВИКОРИСТАННЯ ЗЕМЕЛЬНИХ РЕСУРСІВ</w:t>
      </w:r>
    </w:p>
    <w:p w:rsidR="008C1A8D" w:rsidRPr="00CE04B0" w:rsidRDefault="008C1A8D" w:rsidP="008C1A8D">
      <w:pPr>
        <w:spacing w:after="0" w:line="240" w:lineRule="auto"/>
        <w:ind w:firstLine="567"/>
        <w:jc w:val="both"/>
        <w:rPr>
          <w:rFonts w:ascii="Times New Roman" w:hAnsi="Times New Roman" w:cs="Times New Roman"/>
          <w:sz w:val="18"/>
          <w:szCs w:val="18"/>
          <w:shd w:val="clear" w:color="auto" w:fill="FFFFFF"/>
          <w:lang w:val="uk-UA"/>
        </w:rPr>
      </w:pPr>
    </w:p>
    <w:p w:rsidR="008C1A8D" w:rsidRPr="00CE04B0" w:rsidRDefault="008C1A8D" w:rsidP="008C1A8D">
      <w:pPr>
        <w:spacing w:after="0" w:line="240" w:lineRule="auto"/>
        <w:ind w:firstLine="426"/>
        <w:jc w:val="both"/>
        <w:rPr>
          <w:rFonts w:ascii="Times New Roman" w:hAnsi="Times New Roman" w:cs="Times New Roman"/>
          <w:sz w:val="28"/>
          <w:szCs w:val="28"/>
          <w:shd w:val="clear" w:color="auto" w:fill="FFFFFF"/>
          <w:lang w:val="uk-UA"/>
        </w:rPr>
      </w:pPr>
      <w:r w:rsidRPr="00CE04B0">
        <w:rPr>
          <w:rFonts w:ascii="Times New Roman" w:hAnsi="Times New Roman" w:cs="Times New Roman"/>
          <w:sz w:val="28"/>
          <w:szCs w:val="28"/>
          <w:shd w:val="clear" w:color="auto" w:fill="FFFFFF"/>
          <w:lang w:val="uk-UA"/>
        </w:rPr>
        <w:t xml:space="preserve">Реалізація державної політики у сфері регулювання земельних відносин земель Великокучурівської сільської територіальної громади у межах повноважень здійснюється шляхом прийняття рішень сесії. </w:t>
      </w:r>
    </w:p>
    <w:p w:rsidR="00E31A63" w:rsidRPr="00CE04B0" w:rsidRDefault="007B2148" w:rsidP="008C1A8D">
      <w:pPr>
        <w:spacing w:after="0" w:line="240" w:lineRule="auto"/>
        <w:ind w:firstLine="426"/>
        <w:jc w:val="both"/>
        <w:rPr>
          <w:rFonts w:ascii="Times New Roman" w:hAnsi="Times New Roman" w:cs="Times New Roman"/>
          <w:sz w:val="28"/>
          <w:szCs w:val="28"/>
          <w:shd w:val="clear" w:color="auto" w:fill="FFFFFF"/>
          <w:lang w:val="uk-UA"/>
        </w:rPr>
      </w:pPr>
      <w:r w:rsidRPr="00CE04B0">
        <w:rPr>
          <w:rFonts w:ascii="Times New Roman" w:hAnsi="Times New Roman" w:cs="Times New Roman"/>
          <w:sz w:val="28"/>
          <w:szCs w:val="28"/>
          <w:shd w:val="clear" w:color="auto" w:fill="FFFFFF"/>
          <w:lang w:val="uk-UA"/>
        </w:rPr>
        <w:t>У звітному періоді</w:t>
      </w:r>
      <w:r w:rsidR="00C57B3B" w:rsidRPr="00CE04B0">
        <w:rPr>
          <w:rFonts w:ascii="Times New Roman" w:hAnsi="Times New Roman" w:cs="Times New Roman"/>
          <w:sz w:val="28"/>
          <w:szCs w:val="28"/>
          <w:shd w:val="clear" w:color="auto" w:fill="FFFFFF"/>
          <w:lang w:val="uk-UA"/>
        </w:rPr>
        <w:t xml:space="preserve"> підготовлено та винесено на розгляд сесії </w:t>
      </w:r>
      <w:r w:rsidR="00C57B3B" w:rsidRPr="00CE04B0">
        <w:rPr>
          <w:rFonts w:ascii="Times New Roman" w:hAnsi="Times New Roman" w:cs="Times New Roman"/>
          <w:sz w:val="28"/>
          <w:szCs w:val="28"/>
          <w:lang w:val="uk-UA"/>
        </w:rPr>
        <w:t>близько 11</w:t>
      </w:r>
      <w:r w:rsidR="00DB0E3C" w:rsidRPr="00CE04B0">
        <w:rPr>
          <w:rFonts w:ascii="Times New Roman" w:hAnsi="Times New Roman" w:cs="Times New Roman"/>
          <w:sz w:val="28"/>
          <w:szCs w:val="28"/>
          <w:lang w:val="uk-UA"/>
        </w:rPr>
        <w:t>5</w:t>
      </w:r>
      <w:r w:rsidR="00C57B3B" w:rsidRPr="00CE04B0">
        <w:rPr>
          <w:sz w:val="28"/>
          <w:szCs w:val="28"/>
          <w:lang w:val="uk-UA"/>
        </w:rPr>
        <w:t xml:space="preserve"> </w:t>
      </w:r>
      <w:r w:rsidR="00C57B3B" w:rsidRPr="00CE04B0">
        <w:rPr>
          <w:rFonts w:ascii="Times New Roman" w:hAnsi="Times New Roman" w:cs="Times New Roman"/>
          <w:sz w:val="28"/>
          <w:szCs w:val="28"/>
          <w:shd w:val="clear" w:color="auto" w:fill="FFFFFF"/>
          <w:lang w:val="uk-UA"/>
        </w:rPr>
        <w:t xml:space="preserve"> </w:t>
      </w:r>
      <w:proofErr w:type="spellStart"/>
      <w:r w:rsidR="00C57B3B" w:rsidRPr="00CE04B0">
        <w:rPr>
          <w:rFonts w:ascii="Times New Roman" w:eastAsia="Calibri" w:hAnsi="Times New Roman" w:cs="Times New Roman"/>
          <w:sz w:val="28"/>
          <w:szCs w:val="28"/>
          <w:lang w:val="uk-UA"/>
        </w:rPr>
        <w:t>проєктів</w:t>
      </w:r>
      <w:proofErr w:type="spellEnd"/>
      <w:r w:rsidR="00C57B3B" w:rsidRPr="00CE04B0">
        <w:rPr>
          <w:rFonts w:ascii="Times New Roman" w:eastAsia="Calibri" w:hAnsi="Times New Roman" w:cs="Times New Roman"/>
          <w:sz w:val="28"/>
          <w:szCs w:val="28"/>
          <w:lang w:val="uk-UA"/>
        </w:rPr>
        <w:t xml:space="preserve"> рішень</w:t>
      </w:r>
      <w:r w:rsidR="00DB0E3C" w:rsidRPr="00CE04B0">
        <w:rPr>
          <w:sz w:val="28"/>
          <w:szCs w:val="28"/>
          <w:lang w:val="uk-UA"/>
        </w:rPr>
        <w:t xml:space="preserve"> </w:t>
      </w:r>
      <w:r w:rsidR="00DB0E3C" w:rsidRPr="00CE04B0">
        <w:rPr>
          <w:rFonts w:ascii="Times New Roman" w:hAnsi="Times New Roman" w:cs="Times New Roman"/>
          <w:sz w:val="28"/>
          <w:szCs w:val="28"/>
          <w:lang w:val="uk-UA"/>
        </w:rPr>
        <w:t>з регулювання земельних відносин</w:t>
      </w:r>
      <w:r w:rsidRPr="00CE04B0">
        <w:rPr>
          <w:rFonts w:ascii="Times New Roman" w:hAnsi="Times New Roman" w:cs="Times New Roman"/>
          <w:sz w:val="28"/>
          <w:szCs w:val="28"/>
          <w:lang w:val="uk-UA"/>
        </w:rPr>
        <w:t>.</w:t>
      </w:r>
    </w:p>
    <w:p w:rsidR="001B5163" w:rsidRPr="00CE04B0" w:rsidRDefault="001B5163" w:rsidP="005A444E">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У 2024 році, за підтримки європейських та американських партнерів на умовах </w:t>
      </w:r>
      <w:proofErr w:type="spellStart"/>
      <w:r w:rsidRPr="00CE04B0">
        <w:rPr>
          <w:rFonts w:ascii="Times New Roman" w:hAnsi="Times New Roman" w:cs="Times New Roman"/>
          <w:sz w:val="28"/>
          <w:szCs w:val="28"/>
          <w:lang w:val="uk-UA"/>
        </w:rPr>
        <w:t>співфінансування</w:t>
      </w:r>
      <w:proofErr w:type="spellEnd"/>
      <w:r w:rsidRPr="00CE04B0">
        <w:rPr>
          <w:rFonts w:ascii="Times New Roman" w:hAnsi="Times New Roman" w:cs="Times New Roman"/>
          <w:sz w:val="28"/>
          <w:szCs w:val="28"/>
          <w:lang w:val="uk-UA"/>
        </w:rPr>
        <w:t xml:space="preserve">, було проведено роботи з аерофотознімання території </w:t>
      </w:r>
      <w:proofErr w:type="spellStart"/>
      <w:r w:rsidRPr="00CE04B0">
        <w:rPr>
          <w:rFonts w:ascii="Times New Roman" w:hAnsi="Times New Roman" w:cs="Times New Roman"/>
          <w:sz w:val="28"/>
          <w:szCs w:val="28"/>
          <w:lang w:val="uk-UA"/>
        </w:rPr>
        <w:t>с.Тисовець</w:t>
      </w:r>
      <w:proofErr w:type="spellEnd"/>
      <w:r w:rsidRPr="00CE04B0">
        <w:rPr>
          <w:rFonts w:ascii="Times New Roman" w:hAnsi="Times New Roman" w:cs="Times New Roman"/>
          <w:sz w:val="28"/>
          <w:szCs w:val="28"/>
          <w:lang w:val="uk-UA"/>
        </w:rPr>
        <w:t xml:space="preserve">, </w:t>
      </w:r>
      <w:proofErr w:type="spellStart"/>
      <w:r w:rsidRPr="00CE04B0">
        <w:rPr>
          <w:rFonts w:ascii="Times New Roman" w:hAnsi="Times New Roman" w:cs="Times New Roman"/>
          <w:sz w:val="28"/>
          <w:szCs w:val="28"/>
          <w:lang w:val="uk-UA"/>
        </w:rPr>
        <w:t>с.Снячів</w:t>
      </w:r>
      <w:proofErr w:type="spellEnd"/>
      <w:r w:rsidRPr="00CE04B0">
        <w:rPr>
          <w:rFonts w:ascii="Times New Roman" w:hAnsi="Times New Roman" w:cs="Times New Roman"/>
          <w:sz w:val="28"/>
          <w:szCs w:val="28"/>
          <w:lang w:val="uk-UA"/>
        </w:rPr>
        <w:t xml:space="preserve">, </w:t>
      </w:r>
      <w:proofErr w:type="spellStart"/>
      <w:r w:rsidRPr="00CE04B0">
        <w:rPr>
          <w:rFonts w:ascii="Times New Roman" w:hAnsi="Times New Roman" w:cs="Times New Roman"/>
          <w:sz w:val="28"/>
          <w:szCs w:val="28"/>
          <w:lang w:val="uk-UA"/>
        </w:rPr>
        <w:t>с.Глибочок</w:t>
      </w:r>
      <w:proofErr w:type="spellEnd"/>
      <w:r w:rsidRPr="00CE04B0">
        <w:rPr>
          <w:rFonts w:ascii="Times New Roman" w:hAnsi="Times New Roman" w:cs="Times New Roman"/>
          <w:sz w:val="28"/>
          <w:szCs w:val="28"/>
          <w:lang w:val="uk-UA"/>
        </w:rPr>
        <w:t xml:space="preserve">, та виготовлено планово-картографічні матеріали на електронних та паперових носіях в М 1:2000. Дані матеріали дали можливість приступити до розробки генеральних планів </w:t>
      </w:r>
      <w:proofErr w:type="spellStart"/>
      <w:r w:rsidRPr="00CE04B0">
        <w:rPr>
          <w:rFonts w:ascii="Times New Roman" w:hAnsi="Times New Roman" w:cs="Times New Roman"/>
          <w:sz w:val="28"/>
          <w:szCs w:val="28"/>
          <w:lang w:val="uk-UA"/>
        </w:rPr>
        <w:t>с.Тисовець</w:t>
      </w:r>
      <w:proofErr w:type="spellEnd"/>
      <w:r w:rsidRPr="00CE04B0">
        <w:rPr>
          <w:rFonts w:ascii="Times New Roman" w:hAnsi="Times New Roman" w:cs="Times New Roman"/>
          <w:sz w:val="28"/>
          <w:szCs w:val="28"/>
          <w:lang w:val="uk-UA"/>
        </w:rPr>
        <w:t xml:space="preserve">, </w:t>
      </w:r>
      <w:proofErr w:type="spellStart"/>
      <w:r w:rsidRPr="00CE04B0">
        <w:rPr>
          <w:rFonts w:ascii="Times New Roman" w:hAnsi="Times New Roman" w:cs="Times New Roman"/>
          <w:sz w:val="28"/>
          <w:szCs w:val="28"/>
          <w:lang w:val="uk-UA"/>
        </w:rPr>
        <w:t>с.Снячів</w:t>
      </w:r>
      <w:proofErr w:type="spellEnd"/>
      <w:r w:rsidRPr="00CE04B0">
        <w:rPr>
          <w:rFonts w:ascii="Times New Roman" w:hAnsi="Times New Roman" w:cs="Times New Roman"/>
          <w:sz w:val="28"/>
          <w:szCs w:val="28"/>
          <w:lang w:val="uk-UA"/>
        </w:rPr>
        <w:t xml:space="preserve">, </w:t>
      </w:r>
      <w:proofErr w:type="spellStart"/>
      <w:r w:rsidRPr="00CE04B0">
        <w:rPr>
          <w:rFonts w:ascii="Times New Roman" w:hAnsi="Times New Roman" w:cs="Times New Roman"/>
          <w:sz w:val="28"/>
          <w:szCs w:val="28"/>
          <w:lang w:val="uk-UA"/>
        </w:rPr>
        <w:t>с.Глибочок</w:t>
      </w:r>
      <w:proofErr w:type="spellEnd"/>
      <w:r w:rsidRPr="00CE04B0">
        <w:rPr>
          <w:rFonts w:ascii="Times New Roman" w:hAnsi="Times New Roman" w:cs="Times New Roman"/>
          <w:sz w:val="28"/>
          <w:szCs w:val="28"/>
          <w:lang w:val="uk-UA"/>
        </w:rPr>
        <w:t>, документації із землеустрою щодо встановлення меж Великокучурівської</w:t>
      </w:r>
      <w:r w:rsidR="00237816" w:rsidRPr="00CE04B0">
        <w:rPr>
          <w:rFonts w:ascii="Times New Roman" w:hAnsi="Times New Roman" w:cs="Times New Roman"/>
          <w:sz w:val="28"/>
          <w:szCs w:val="28"/>
          <w:lang w:val="uk-UA"/>
        </w:rPr>
        <w:t xml:space="preserve"> </w:t>
      </w:r>
      <w:proofErr w:type="spellStart"/>
      <w:r w:rsidR="00237816" w:rsidRPr="00CE04B0">
        <w:rPr>
          <w:rFonts w:ascii="Times New Roman" w:hAnsi="Times New Roman" w:cs="Times New Roman"/>
          <w:sz w:val="28"/>
          <w:szCs w:val="28"/>
          <w:lang w:val="uk-UA"/>
        </w:rPr>
        <w:t>обʼ</w:t>
      </w:r>
      <w:r w:rsidRPr="00CE04B0">
        <w:rPr>
          <w:rFonts w:ascii="Times New Roman" w:hAnsi="Times New Roman" w:cs="Times New Roman"/>
          <w:sz w:val="28"/>
          <w:szCs w:val="28"/>
          <w:lang w:val="uk-UA"/>
        </w:rPr>
        <w:t>єднаної</w:t>
      </w:r>
      <w:proofErr w:type="spellEnd"/>
      <w:r w:rsidRPr="00CE04B0">
        <w:rPr>
          <w:rFonts w:ascii="Times New Roman" w:hAnsi="Times New Roman" w:cs="Times New Roman"/>
          <w:sz w:val="28"/>
          <w:szCs w:val="28"/>
          <w:lang w:val="uk-UA"/>
        </w:rPr>
        <w:t xml:space="preserve"> територіальної громади та Комплексного плану просторового розвитку громади, про початок розробки яких, вже прийняті, та будуть прийняті відповідні рішення.</w:t>
      </w:r>
    </w:p>
    <w:p w:rsidR="001B5163" w:rsidRPr="00CE04B0" w:rsidRDefault="001B5163" w:rsidP="005A444E">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Крім того, на основі оновлених планово-картографічних матеріалах проводиться суцільна інвентаризація земель категорій та форм власності.</w:t>
      </w:r>
    </w:p>
    <w:p w:rsidR="001B5163" w:rsidRPr="00CE04B0" w:rsidRDefault="001B5163" w:rsidP="005A444E">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Розроблені та затверджені Технічна документація і</w:t>
      </w:r>
      <w:r w:rsidR="00677731" w:rsidRPr="00CE04B0">
        <w:rPr>
          <w:rFonts w:ascii="Times New Roman" w:hAnsi="Times New Roman" w:cs="Times New Roman"/>
          <w:sz w:val="28"/>
          <w:szCs w:val="28"/>
          <w:lang w:val="uk-UA"/>
        </w:rPr>
        <w:t>з землеустрою щодо зміни меж с.</w:t>
      </w:r>
      <w:r w:rsidRPr="00CE04B0">
        <w:rPr>
          <w:rFonts w:ascii="Times New Roman" w:hAnsi="Times New Roman" w:cs="Times New Roman"/>
          <w:sz w:val="28"/>
          <w:szCs w:val="28"/>
          <w:lang w:val="uk-UA"/>
        </w:rPr>
        <w:t>Великий Кучурів та Технічна документація із землеустрою щодо нормативної грошової оцінки земе</w:t>
      </w:r>
      <w:r w:rsidR="00677731" w:rsidRPr="00CE04B0">
        <w:rPr>
          <w:rFonts w:ascii="Times New Roman" w:hAnsi="Times New Roman" w:cs="Times New Roman"/>
          <w:sz w:val="28"/>
          <w:szCs w:val="28"/>
          <w:lang w:val="uk-UA"/>
        </w:rPr>
        <w:t>ль с.</w:t>
      </w:r>
      <w:r w:rsidRPr="00CE04B0">
        <w:rPr>
          <w:rFonts w:ascii="Times New Roman" w:hAnsi="Times New Roman" w:cs="Times New Roman"/>
          <w:sz w:val="28"/>
          <w:szCs w:val="28"/>
          <w:lang w:val="uk-UA"/>
        </w:rPr>
        <w:t>Великий Кучурів.</w:t>
      </w:r>
    </w:p>
    <w:p w:rsidR="001B5163" w:rsidRPr="00CE04B0" w:rsidRDefault="001B5163" w:rsidP="005A444E">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Дані заходи спрямовані на забезпечення доступу жителів громади до землевпорядної та містобудівної документації, реалізації своїх прав щодо будівництва, і збільшення надходжень до бюджету сільської ради за рахунок зміни цільового призначення земельних ділянок.</w:t>
      </w:r>
    </w:p>
    <w:p w:rsidR="00F704B9" w:rsidRPr="00CE04B0" w:rsidRDefault="00F704B9" w:rsidP="00F704B9">
      <w:pPr>
        <w:spacing w:after="0" w:line="240" w:lineRule="auto"/>
        <w:ind w:firstLine="426"/>
        <w:jc w:val="both"/>
        <w:rPr>
          <w:rFonts w:ascii="Times New Roman" w:eastAsia="Calibri" w:hAnsi="Times New Roman" w:cs="Times New Roman"/>
          <w:sz w:val="28"/>
          <w:szCs w:val="28"/>
          <w:lang w:val="uk-UA"/>
        </w:rPr>
      </w:pPr>
      <w:r w:rsidRPr="00CE04B0">
        <w:rPr>
          <w:rFonts w:ascii="Times New Roman" w:hAnsi="Times New Roman" w:cs="Times New Roman"/>
          <w:spacing w:val="7"/>
          <w:sz w:val="28"/>
          <w:szCs w:val="28"/>
          <w:shd w:val="clear" w:color="auto" w:fill="FFFFFF"/>
          <w:lang w:val="uk-UA"/>
        </w:rPr>
        <w:t>Відділом, з метою обліку та відображення в податкових базах даних актуальної інформації про платників податків, необхідної для нарахування місцевих податків виконується ряд завдань, звірки інформації щодо власників та користувачів, у тому числі на правах оренди (суборенди), земельних ділянок, розташованих на території сільської ради.</w:t>
      </w:r>
    </w:p>
    <w:p w:rsidR="00E31A63" w:rsidRPr="00CE04B0" w:rsidRDefault="00E31A63" w:rsidP="00E31A63">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pacing w:val="7"/>
          <w:sz w:val="28"/>
          <w:szCs w:val="28"/>
          <w:shd w:val="clear" w:color="auto" w:fill="FFFFFF"/>
          <w:lang w:val="uk-UA"/>
        </w:rPr>
        <w:t xml:space="preserve">Спеціалістами здійснюється постійний (щоденний) прийом громадян та юридичних осіб, яким постійно надаються консультації та обґрунтовані відповіді з питань земельного законодавства. </w:t>
      </w:r>
      <w:r w:rsidRPr="00CE04B0">
        <w:rPr>
          <w:rFonts w:ascii="Times New Roman" w:eastAsia="Times New Roman" w:hAnsi="Times New Roman" w:cs="Times New Roman"/>
          <w:bCs/>
          <w:spacing w:val="6"/>
          <w:sz w:val="28"/>
          <w:szCs w:val="28"/>
          <w:lang w:val="uk-UA" w:eastAsia="uk-UA"/>
        </w:rPr>
        <w:t xml:space="preserve">Звернення громадян, які стосуються земельних спорів, </w:t>
      </w:r>
      <w:r w:rsidRPr="00CE04B0">
        <w:rPr>
          <w:rFonts w:ascii="Times New Roman" w:eastAsia="Times New Roman" w:hAnsi="Times New Roman" w:cs="Times New Roman"/>
          <w:spacing w:val="6"/>
          <w:sz w:val="28"/>
          <w:szCs w:val="28"/>
          <w:lang w:val="uk-UA" w:eastAsia="uk-UA"/>
        </w:rPr>
        <w:t xml:space="preserve">були розглянуті згідно чинного законодавства, а саме було надано відповіді із рекомендаціями про врегулювання спорів, акти, висновки тощо. </w:t>
      </w:r>
      <w:r w:rsidRPr="00CE04B0">
        <w:rPr>
          <w:rFonts w:ascii="Times New Roman" w:hAnsi="Times New Roman" w:cs="Times New Roman"/>
          <w:spacing w:val="7"/>
          <w:sz w:val="28"/>
          <w:szCs w:val="28"/>
          <w:shd w:val="clear" w:color="auto" w:fill="FFFFFF"/>
          <w:lang w:val="uk-UA"/>
        </w:rPr>
        <w:t>Здійснювалися виїзди на місцевість з метою врегулювання земельних спорів.</w:t>
      </w:r>
      <w:r w:rsidRPr="00CE04B0">
        <w:rPr>
          <w:rFonts w:ascii="Times New Roman" w:hAnsi="Times New Roman" w:cs="Times New Roman"/>
          <w:sz w:val="28"/>
          <w:szCs w:val="28"/>
          <w:lang w:val="uk-UA"/>
        </w:rPr>
        <w:t xml:space="preserve"> Спеціалісти відділу постійно удосконалюють свої знання та беруть участь у семінарах, тренінгах, практикумах, навчальних модулях в режимі онлайн.</w:t>
      </w:r>
    </w:p>
    <w:p w:rsidR="00E31A63" w:rsidRPr="00CE04B0" w:rsidRDefault="00E31A63" w:rsidP="00E31A63">
      <w:pPr>
        <w:spacing w:after="0" w:line="240" w:lineRule="auto"/>
        <w:ind w:firstLine="426"/>
        <w:jc w:val="both"/>
        <w:rPr>
          <w:rFonts w:ascii="Times New Roman" w:hAnsi="Times New Roman" w:cs="Times New Roman"/>
          <w:spacing w:val="7"/>
          <w:sz w:val="28"/>
          <w:szCs w:val="28"/>
          <w:shd w:val="clear" w:color="auto" w:fill="FFFFFF"/>
          <w:lang w:val="uk-UA"/>
        </w:rPr>
      </w:pPr>
      <w:r w:rsidRPr="00CE04B0">
        <w:rPr>
          <w:rFonts w:ascii="Times New Roman" w:hAnsi="Times New Roman" w:cs="Times New Roman"/>
          <w:spacing w:val="7"/>
          <w:sz w:val="28"/>
          <w:szCs w:val="28"/>
          <w:shd w:val="clear" w:color="auto" w:fill="FFFFFF"/>
          <w:lang w:val="uk-UA"/>
        </w:rPr>
        <w:t xml:space="preserve">Відповідно до вимог чинного законодавства, відділом надаються щомісячні, щоквартальні та річні інформації. </w:t>
      </w:r>
    </w:p>
    <w:p w:rsidR="00E31A63" w:rsidRPr="00CE04B0" w:rsidRDefault="00E31A63" w:rsidP="00E31A63">
      <w:pPr>
        <w:spacing w:after="0" w:line="240" w:lineRule="auto"/>
        <w:ind w:firstLine="426"/>
        <w:jc w:val="both"/>
        <w:rPr>
          <w:rFonts w:ascii="Times New Roman" w:eastAsia="Calibri" w:hAnsi="Times New Roman" w:cs="Times New Roman"/>
          <w:sz w:val="28"/>
          <w:szCs w:val="28"/>
          <w:lang w:val="uk-UA"/>
        </w:rPr>
      </w:pPr>
      <w:r w:rsidRPr="00CE04B0">
        <w:rPr>
          <w:rFonts w:ascii="Times New Roman" w:eastAsia="Calibri" w:hAnsi="Times New Roman" w:cs="Times New Roman"/>
          <w:sz w:val="28"/>
          <w:szCs w:val="28"/>
          <w:lang w:val="uk-UA"/>
        </w:rPr>
        <w:t xml:space="preserve">Відділ, відповідно до своїх повноважень виконує облік та формує базу даних діючих договорів оренди землі та розміру орендної плати. Впродовж </w:t>
      </w:r>
      <w:r w:rsidRPr="00CE04B0">
        <w:rPr>
          <w:rFonts w:ascii="Times New Roman" w:eastAsia="Calibri" w:hAnsi="Times New Roman" w:cs="Times New Roman"/>
          <w:sz w:val="28"/>
          <w:szCs w:val="28"/>
          <w:lang w:val="uk-UA"/>
        </w:rPr>
        <w:lastRenderedPageBreak/>
        <w:t>202</w:t>
      </w:r>
      <w:r w:rsidRPr="00CE04B0">
        <w:rPr>
          <w:rFonts w:ascii="Times New Roman" w:hAnsi="Times New Roman" w:cs="Times New Roman"/>
          <w:sz w:val="28"/>
          <w:szCs w:val="28"/>
          <w:lang w:val="uk-UA"/>
        </w:rPr>
        <w:t>4</w:t>
      </w:r>
      <w:r w:rsidRPr="00CE04B0">
        <w:rPr>
          <w:rFonts w:ascii="Times New Roman" w:eastAsia="Calibri" w:hAnsi="Times New Roman" w:cs="Times New Roman"/>
          <w:sz w:val="28"/>
          <w:szCs w:val="28"/>
          <w:lang w:val="uk-UA"/>
        </w:rPr>
        <w:t xml:space="preserve"> року укладено</w:t>
      </w:r>
      <w:r w:rsidRPr="00CE04B0">
        <w:rPr>
          <w:rFonts w:ascii="Times New Roman" w:eastAsia="Calibri" w:hAnsi="Times New Roman" w:cs="Times New Roman"/>
          <w:color w:val="FF0000"/>
          <w:sz w:val="28"/>
          <w:szCs w:val="28"/>
          <w:lang w:val="uk-UA"/>
        </w:rPr>
        <w:t xml:space="preserve"> </w:t>
      </w:r>
      <w:r w:rsidRPr="00CE04B0">
        <w:rPr>
          <w:rFonts w:ascii="Times New Roman" w:eastAsia="Calibri" w:hAnsi="Times New Roman" w:cs="Times New Roman"/>
          <w:sz w:val="28"/>
          <w:szCs w:val="28"/>
          <w:lang w:val="uk-UA"/>
        </w:rPr>
        <w:t>1</w:t>
      </w:r>
      <w:r w:rsidR="002E499B" w:rsidRPr="00CE04B0">
        <w:rPr>
          <w:rFonts w:ascii="Times New Roman" w:eastAsia="Calibri" w:hAnsi="Times New Roman" w:cs="Times New Roman"/>
          <w:sz w:val="28"/>
          <w:szCs w:val="28"/>
          <w:lang w:val="uk-UA"/>
        </w:rPr>
        <w:t>1</w:t>
      </w:r>
      <w:r w:rsidRPr="00CE04B0">
        <w:rPr>
          <w:rFonts w:ascii="Times New Roman" w:eastAsia="Calibri" w:hAnsi="Times New Roman" w:cs="Times New Roman"/>
          <w:color w:val="FF0000"/>
          <w:sz w:val="28"/>
          <w:szCs w:val="28"/>
          <w:lang w:val="uk-UA"/>
        </w:rPr>
        <w:t xml:space="preserve"> </w:t>
      </w:r>
      <w:r w:rsidRPr="00CE04B0">
        <w:rPr>
          <w:rFonts w:ascii="Times New Roman" w:eastAsia="Calibri" w:hAnsi="Times New Roman" w:cs="Times New Roman"/>
          <w:sz w:val="28"/>
          <w:szCs w:val="28"/>
          <w:lang w:val="uk-UA"/>
        </w:rPr>
        <w:t>договорів оренди землі загальна площа земельних ділянок становить</w:t>
      </w:r>
      <w:r w:rsidRPr="00CE04B0">
        <w:rPr>
          <w:rFonts w:ascii="Times New Roman" w:eastAsia="Calibri" w:hAnsi="Times New Roman" w:cs="Times New Roman"/>
          <w:color w:val="FF0000"/>
          <w:sz w:val="28"/>
          <w:szCs w:val="28"/>
          <w:lang w:val="uk-UA"/>
        </w:rPr>
        <w:t xml:space="preserve"> </w:t>
      </w:r>
      <w:r w:rsidR="002E499B" w:rsidRPr="00CE04B0">
        <w:rPr>
          <w:rFonts w:ascii="Times New Roman" w:eastAsia="Calibri" w:hAnsi="Times New Roman" w:cs="Times New Roman"/>
          <w:sz w:val="28"/>
          <w:szCs w:val="28"/>
          <w:lang w:val="uk-UA"/>
        </w:rPr>
        <w:t>18</w:t>
      </w:r>
      <w:r w:rsidRPr="00CE04B0">
        <w:rPr>
          <w:rFonts w:ascii="Times New Roman" w:eastAsia="Calibri" w:hAnsi="Times New Roman" w:cs="Times New Roman"/>
          <w:sz w:val="28"/>
          <w:szCs w:val="28"/>
          <w:lang w:val="uk-UA"/>
        </w:rPr>
        <w:t>,</w:t>
      </w:r>
      <w:r w:rsidR="002E499B" w:rsidRPr="00CE04B0">
        <w:rPr>
          <w:rFonts w:ascii="Times New Roman" w:eastAsia="Calibri" w:hAnsi="Times New Roman" w:cs="Times New Roman"/>
          <w:sz w:val="28"/>
          <w:szCs w:val="28"/>
          <w:lang w:val="uk-UA"/>
        </w:rPr>
        <w:t>4573</w:t>
      </w:r>
      <w:r w:rsidR="002E499B" w:rsidRPr="00CE04B0">
        <w:rPr>
          <w:rFonts w:ascii="Times New Roman" w:eastAsia="Calibri" w:hAnsi="Times New Roman" w:cs="Times New Roman"/>
          <w:color w:val="FF0000"/>
          <w:sz w:val="28"/>
          <w:szCs w:val="28"/>
          <w:lang w:val="uk-UA"/>
        </w:rPr>
        <w:t xml:space="preserve"> </w:t>
      </w:r>
      <w:r w:rsidRPr="00CE04B0">
        <w:rPr>
          <w:rFonts w:ascii="Times New Roman" w:eastAsia="Calibri" w:hAnsi="Times New Roman" w:cs="Times New Roman"/>
          <w:sz w:val="28"/>
          <w:szCs w:val="28"/>
          <w:lang w:val="uk-UA"/>
        </w:rPr>
        <w:t>га.</w:t>
      </w:r>
    </w:p>
    <w:p w:rsidR="00E31A63" w:rsidRPr="00CE04B0" w:rsidRDefault="00E31A63" w:rsidP="005A444E">
      <w:pPr>
        <w:spacing w:after="0" w:line="240" w:lineRule="auto"/>
        <w:ind w:firstLine="426"/>
        <w:jc w:val="both"/>
        <w:rPr>
          <w:rFonts w:ascii="Times New Roman" w:hAnsi="Times New Roman" w:cs="Times New Roman"/>
          <w:color w:val="FF0000"/>
          <w:sz w:val="28"/>
          <w:szCs w:val="28"/>
          <w:lang w:val="uk-UA"/>
        </w:rPr>
      </w:pPr>
    </w:p>
    <w:p w:rsidR="0069003A" w:rsidRPr="00CE04B0" w:rsidRDefault="006127B5" w:rsidP="00576841">
      <w:pPr>
        <w:spacing w:after="0" w:line="240" w:lineRule="auto"/>
        <w:jc w:val="center"/>
        <w:rPr>
          <w:rFonts w:ascii="Times New Roman" w:hAnsi="Times New Roman" w:cs="Times New Roman"/>
          <w:b/>
          <w:sz w:val="28"/>
          <w:szCs w:val="28"/>
          <w:u w:val="single"/>
          <w:lang w:val="uk-UA"/>
        </w:rPr>
      </w:pPr>
      <w:r w:rsidRPr="00CE04B0">
        <w:rPr>
          <w:rFonts w:ascii="Times New Roman" w:hAnsi="Times New Roman" w:cs="Times New Roman"/>
          <w:b/>
          <w:sz w:val="28"/>
          <w:szCs w:val="28"/>
          <w:u w:val="single"/>
          <w:lang w:val="uk-UA"/>
        </w:rPr>
        <w:t>ОСВІТА</w:t>
      </w:r>
    </w:p>
    <w:p w:rsidR="00155A08" w:rsidRPr="00CE04B0" w:rsidRDefault="00155A08" w:rsidP="006127B5">
      <w:pPr>
        <w:spacing w:after="0" w:line="240" w:lineRule="auto"/>
        <w:ind w:firstLine="426"/>
        <w:jc w:val="center"/>
        <w:rPr>
          <w:rFonts w:ascii="Times New Roman" w:hAnsi="Times New Roman" w:cs="Times New Roman"/>
          <w:b/>
          <w:sz w:val="16"/>
          <w:szCs w:val="16"/>
          <w:lang w:val="uk-UA"/>
        </w:rPr>
      </w:pPr>
    </w:p>
    <w:p w:rsidR="006127B5" w:rsidRPr="00CE04B0" w:rsidRDefault="006127B5" w:rsidP="006127B5">
      <w:pPr>
        <w:pStyle w:val="a7"/>
        <w:spacing w:after="0" w:line="240" w:lineRule="auto"/>
        <w:ind w:left="0" w:firstLine="426"/>
        <w:jc w:val="both"/>
        <w:rPr>
          <w:rFonts w:ascii="Times New Roman" w:hAnsi="Times New Roman" w:cs="Times New Roman"/>
          <w:sz w:val="28"/>
          <w:szCs w:val="28"/>
        </w:rPr>
      </w:pPr>
      <w:r w:rsidRPr="00CE04B0">
        <w:rPr>
          <w:rFonts w:ascii="Times New Roman" w:hAnsi="Times New Roman" w:cs="Times New Roman"/>
          <w:sz w:val="28"/>
          <w:szCs w:val="28"/>
        </w:rPr>
        <w:t>Пріоритетним напрямком роботи Відділу ОКМС Великокучурівської сі</w:t>
      </w:r>
      <w:r w:rsidR="000853CA" w:rsidRPr="00CE04B0">
        <w:rPr>
          <w:rFonts w:ascii="Times New Roman" w:hAnsi="Times New Roman" w:cs="Times New Roman"/>
          <w:sz w:val="28"/>
          <w:szCs w:val="28"/>
        </w:rPr>
        <w:t>льської ради було і залишається забезпечення</w:t>
      </w:r>
      <w:r w:rsidRPr="00CE04B0">
        <w:rPr>
          <w:rFonts w:ascii="Times New Roman" w:hAnsi="Times New Roman" w:cs="Times New Roman"/>
          <w:sz w:val="28"/>
          <w:szCs w:val="28"/>
        </w:rPr>
        <w:t xml:space="preserve"> розвитку та діяльності закладів освіти Ве</w:t>
      </w:r>
      <w:r w:rsidR="000853CA" w:rsidRPr="00CE04B0">
        <w:rPr>
          <w:rFonts w:ascii="Times New Roman" w:hAnsi="Times New Roman" w:cs="Times New Roman"/>
          <w:sz w:val="28"/>
          <w:szCs w:val="28"/>
        </w:rPr>
        <w:t>ликокучурівської сільської ради.</w:t>
      </w:r>
    </w:p>
    <w:p w:rsidR="006127B5" w:rsidRPr="00CE04B0" w:rsidRDefault="000853CA" w:rsidP="006127B5">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Здійснюється </w:t>
      </w:r>
      <w:r w:rsidR="006127B5" w:rsidRPr="00CE04B0">
        <w:rPr>
          <w:rFonts w:ascii="Times New Roman" w:hAnsi="Times New Roman" w:cs="Times New Roman"/>
          <w:sz w:val="28"/>
          <w:szCs w:val="28"/>
          <w:lang w:val="uk-UA"/>
        </w:rPr>
        <w:t xml:space="preserve">забезпечення умов рівної доступності для населення громади сучасної повноцінної, якісної освіти, що відповідає актуальним і перспективним запитам особистості, створення належних умов для навчання та комфортного перебування дітей в  закладах освіти, забезпечення якісного функціонування освітнього процесу та збереження здоров'я дітей шляхом поновлення обладнання та навчально-методичного забезпечення навчальних кабінетів, шкільних меблів, технологічного обладнання </w:t>
      </w:r>
      <w:proofErr w:type="spellStart"/>
      <w:r w:rsidR="006127B5" w:rsidRPr="00CE04B0">
        <w:rPr>
          <w:rFonts w:ascii="Times New Roman" w:hAnsi="Times New Roman" w:cs="Times New Roman"/>
          <w:sz w:val="28"/>
          <w:szCs w:val="28"/>
          <w:lang w:val="uk-UA"/>
        </w:rPr>
        <w:t>їдалень</w:t>
      </w:r>
      <w:proofErr w:type="spellEnd"/>
      <w:r w:rsidR="006127B5" w:rsidRPr="00CE04B0">
        <w:rPr>
          <w:rFonts w:ascii="Times New Roman" w:hAnsi="Times New Roman" w:cs="Times New Roman"/>
          <w:sz w:val="28"/>
          <w:szCs w:val="28"/>
          <w:lang w:val="uk-UA"/>
        </w:rPr>
        <w:t xml:space="preserve"> дошкільних та закладів загальної середньої освіти, відповідно до санітарно-гігієнічних правил та норм, приведення у відповідність систем протипожежного захисту об'єктів закладів освіти відповідно з вимогами нормативно-правових актів, норм і правил.</w:t>
      </w:r>
    </w:p>
    <w:p w:rsidR="006127B5" w:rsidRPr="00CE04B0" w:rsidRDefault="006127B5" w:rsidP="006127B5">
      <w:pPr>
        <w:spacing w:after="0" w:line="240" w:lineRule="auto"/>
        <w:ind w:firstLine="426"/>
        <w:rPr>
          <w:rFonts w:ascii="Times New Roman" w:hAnsi="Times New Roman" w:cs="Times New Roman"/>
          <w:b/>
          <w:sz w:val="28"/>
          <w:szCs w:val="28"/>
          <w:lang w:val="uk-UA"/>
        </w:rPr>
      </w:pPr>
    </w:p>
    <w:p w:rsidR="006127B5" w:rsidRPr="00CE04B0" w:rsidRDefault="006127B5" w:rsidP="006127B5">
      <w:pPr>
        <w:spacing w:after="0" w:line="240" w:lineRule="auto"/>
        <w:ind w:firstLine="426"/>
        <w:rPr>
          <w:rFonts w:ascii="Times New Roman" w:hAnsi="Times New Roman" w:cs="Times New Roman"/>
          <w:b/>
          <w:sz w:val="28"/>
          <w:szCs w:val="28"/>
          <w:lang w:val="uk-UA"/>
        </w:rPr>
      </w:pPr>
      <w:r w:rsidRPr="00CE04B0">
        <w:rPr>
          <w:rFonts w:ascii="Times New Roman" w:hAnsi="Times New Roman" w:cs="Times New Roman"/>
          <w:b/>
          <w:sz w:val="28"/>
          <w:szCs w:val="28"/>
          <w:lang w:val="uk-UA"/>
        </w:rPr>
        <w:t>Дошкільна освіта</w:t>
      </w:r>
    </w:p>
    <w:p w:rsidR="006127B5" w:rsidRPr="00CE04B0" w:rsidRDefault="006127B5" w:rsidP="006127B5">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Мережа закладів дошкільної освіти Великокучурівської сільської ради складає  3 заклади. З них 1 – ЗДО та 2 дошкільні підрозділи. </w:t>
      </w:r>
    </w:p>
    <w:p w:rsidR="006127B5" w:rsidRPr="00CE04B0" w:rsidRDefault="006127B5" w:rsidP="006127B5">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У мережі закладів дошкільної освіти функціонує 11груп – 264 вихованців.  </w:t>
      </w:r>
    </w:p>
    <w:p w:rsidR="006127B5" w:rsidRPr="00CE04B0" w:rsidRDefault="006127B5" w:rsidP="006127B5">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З метою створення рівних стартових умов для дітей дошкільного віку до майбутнього навчання в школі також функціонує 1 група короткотривалого перебування дітей 5-тирічного віку на базі Великокучурівського ЗДО «Казка», яку відвідує 17 дітей. Охоплення дітьми 3-6 років дошкільною освітою становить 80 %. Діти п´ятирічного віку охоплені дошкільною освітою на 100 %. </w:t>
      </w:r>
    </w:p>
    <w:p w:rsidR="006127B5" w:rsidRPr="00CE04B0" w:rsidRDefault="006127B5" w:rsidP="006127B5">
      <w:pPr>
        <w:spacing w:after="0" w:line="240" w:lineRule="auto"/>
        <w:ind w:firstLine="426"/>
        <w:jc w:val="both"/>
        <w:rPr>
          <w:rFonts w:ascii="Times New Roman" w:hAnsi="Times New Roman" w:cs="Times New Roman"/>
          <w:sz w:val="28"/>
          <w:szCs w:val="28"/>
          <w:lang w:val="uk-UA"/>
        </w:rPr>
      </w:pPr>
      <w:proofErr w:type="spellStart"/>
      <w:r w:rsidRPr="00CE04B0">
        <w:rPr>
          <w:rFonts w:ascii="Times New Roman" w:hAnsi="Times New Roman" w:cs="Times New Roman"/>
          <w:sz w:val="28"/>
          <w:szCs w:val="28"/>
          <w:lang w:val="uk-UA"/>
        </w:rPr>
        <w:t>Дошкіллям</w:t>
      </w:r>
      <w:proofErr w:type="spellEnd"/>
      <w:r w:rsidRPr="00CE04B0">
        <w:rPr>
          <w:rFonts w:ascii="Times New Roman" w:hAnsi="Times New Roman" w:cs="Times New Roman"/>
          <w:sz w:val="28"/>
          <w:szCs w:val="28"/>
          <w:lang w:val="uk-UA"/>
        </w:rPr>
        <w:t xml:space="preserve"> опікуються  32 педагогів: вихователі, музичні керівники,  вчителі-логопеди, практичні психологи,  інструктор з фізкультури ,  асистенти вихователів,  вихователь - методист. </w:t>
      </w:r>
    </w:p>
    <w:p w:rsidR="006127B5" w:rsidRPr="00CE04B0" w:rsidRDefault="006127B5" w:rsidP="006127B5">
      <w:pPr>
        <w:spacing w:after="0" w:line="240" w:lineRule="auto"/>
        <w:ind w:firstLine="426"/>
        <w:rPr>
          <w:rFonts w:ascii="Times New Roman" w:hAnsi="Times New Roman" w:cs="Times New Roman"/>
          <w:b/>
          <w:sz w:val="28"/>
          <w:szCs w:val="28"/>
          <w:lang w:val="uk-UA"/>
        </w:rPr>
      </w:pPr>
    </w:p>
    <w:p w:rsidR="006127B5" w:rsidRPr="00CE04B0" w:rsidRDefault="006127B5" w:rsidP="006127B5">
      <w:pPr>
        <w:spacing w:after="0" w:line="240" w:lineRule="auto"/>
        <w:ind w:firstLine="426"/>
        <w:rPr>
          <w:rFonts w:ascii="Times New Roman" w:hAnsi="Times New Roman" w:cs="Times New Roman"/>
          <w:b/>
          <w:sz w:val="28"/>
          <w:szCs w:val="28"/>
          <w:lang w:val="uk-UA"/>
        </w:rPr>
      </w:pPr>
      <w:r w:rsidRPr="00CE04B0">
        <w:rPr>
          <w:rFonts w:ascii="Times New Roman" w:hAnsi="Times New Roman" w:cs="Times New Roman"/>
          <w:b/>
          <w:sz w:val="28"/>
          <w:szCs w:val="28"/>
          <w:lang w:val="uk-UA"/>
        </w:rPr>
        <w:t>Розвиток загальної середньої освіти</w:t>
      </w:r>
    </w:p>
    <w:p w:rsidR="006127B5" w:rsidRPr="00CE04B0" w:rsidRDefault="006127B5" w:rsidP="006127B5">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До складу мережі закладів загальної середньої освіти входять 4 заклади загальної середньої освіти з денною формою навчання, у яких здобувають освіту 1564 учнів (71 класів). Існуюча мережа закладів загальної середньої освіти </w:t>
      </w:r>
      <w:proofErr w:type="spellStart"/>
      <w:r w:rsidRPr="00CE04B0">
        <w:rPr>
          <w:rFonts w:ascii="Times New Roman" w:hAnsi="Times New Roman" w:cs="Times New Roman"/>
          <w:sz w:val="28"/>
          <w:szCs w:val="28"/>
          <w:lang w:val="uk-UA"/>
        </w:rPr>
        <w:t>задовільняє</w:t>
      </w:r>
      <w:proofErr w:type="spellEnd"/>
      <w:r w:rsidRPr="00CE04B0">
        <w:rPr>
          <w:rFonts w:ascii="Times New Roman" w:hAnsi="Times New Roman" w:cs="Times New Roman"/>
          <w:sz w:val="28"/>
          <w:szCs w:val="28"/>
          <w:lang w:val="uk-UA"/>
        </w:rPr>
        <w:t xml:space="preserve"> конституційне право  громадян громади на освіту в різних формах.</w:t>
      </w:r>
    </w:p>
    <w:p w:rsidR="006127B5" w:rsidRPr="00CE04B0" w:rsidRDefault="006127B5" w:rsidP="006127B5">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Війна внесла свої корективи в освітній процес закладів освіти. У зв’язку з виїздом за кордон частина учнів навчається за </w:t>
      </w:r>
      <w:proofErr w:type="spellStart"/>
      <w:r w:rsidRPr="00CE04B0">
        <w:rPr>
          <w:rFonts w:ascii="Times New Roman" w:hAnsi="Times New Roman" w:cs="Times New Roman"/>
          <w:sz w:val="28"/>
          <w:szCs w:val="28"/>
          <w:lang w:val="uk-UA"/>
        </w:rPr>
        <w:t>екстернатною</w:t>
      </w:r>
      <w:proofErr w:type="spellEnd"/>
      <w:r w:rsidRPr="00CE04B0">
        <w:rPr>
          <w:rFonts w:ascii="Times New Roman" w:hAnsi="Times New Roman" w:cs="Times New Roman"/>
          <w:sz w:val="28"/>
          <w:szCs w:val="28"/>
          <w:lang w:val="uk-UA"/>
        </w:rPr>
        <w:t xml:space="preserve"> формою навчання (119 учнів).</w:t>
      </w:r>
    </w:p>
    <w:p w:rsidR="006127B5" w:rsidRPr="00CE04B0" w:rsidRDefault="006127B5" w:rsidP="006127B5">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Середня наповнюваність класів по громаді становить 22,0 учнів. </w:t>
      </w:r>
    </w:p>
    <w:p w:rsidR="006127B5" w:rsidRPr="00CE04B0" w:rsidRDefault="006127B5" w:rsidP="006127B5">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lastRenderedPageBreak/>
        <w:t>Незважаючи на різні процеси, які відбуваються в Україні (карантин, війна) впродовж 2024 року було проведено ряд заходів для забезпечення рівного доступу до якісної освіти та відповідних умов перебування учнів у закладах ЗЗСО</w:t>
      </w:r>
      <w:r w:rsidR="004320ED" w:rsidRPr="00CE04B0">
        <w:rPr>
          <w:rFonts w:ascii="Times New Roman" w:hAnsi="Times New Roman" w:cs="Times New Roman"/>
          <w:sz w:val="28"/>
          <w:szCs w:val="28"/>
          <w:lang w:val="uk-UA"/>
        </w:rPr>
        <w:t>.</w:t>
      </w:r>
    </w:p>
    <w:p w:rsidR="00B851AA" w:rsidRPr="00CE04B0" w:rsidRDefault="00B851AA" w:rsidP="006127B5">
      <w:pPr>
        <w:spacing w:after="0" w:line="240" w:lineRule="auto"/>
        <w:ind w:firstLine="426"/>
        <w:jc w:val="both"/>
        <w:rPr>
          <w:rFonts w:ascii="Times New Roman" w:hAnsi="Times New Roman" w:cs="Times New Roman"/>
          <w:sz w:val="28"/>
          <w:szCs w:val="28"/>
          <w:lang w:val="uk-UA"/>
        </w:rPr>
      </w:pPr>
    </w:p>
    <w:p w:rsidR="00B851AA" w:rsidRPr="00CE04B0" w:rsidRDefault="00B851AA" w:rsidP="006127B5">
      <w:pPr>
        <w:spacing w:after="0" w:line="240" w:lineRule="auto"/>
        <w:ind w:firstLine="426"/>
        <w:jc w:val="both"/>
        <w:rPr>
          <w:rFonts w:ascii="Times New Roman" w:hAnsi="Times New Roman" w:cs="Times New Roman"/>
          <w:sz w:val="28"/>
          <w:szCs w:val="28"/>
          <w:lang w:val="uk-UA"/>
        </w:rPr>
      </w:pPr>
    </w:p>
    <w:tbl>
      <w:tblPr>
        <w:tblStyle w:val="13"/>
        <w:tblW w:w="8789" w:type="dxa"/>
        <w:tblInd w:w="250" w:type="dxa"/>
        <w:tblLayout w:type="fixed"/>
        <w:tblLook w:val="04A0" w:firstRow="1" w:lastRow="0" w:firstColumn="1" w:lastColumn="0" w:noHBand="0" w:noVBand="1"/>
      </w:tblPr>
      <w:tblGrid>
        <w:gridCol w:w="4649"/>
        <w:gridCol w:w="2439"/>
        <w:gridCol w:w="1688"/>
        <w:gridCol w:w="13"/>
      </w:tblGrid>
      <w:tr w:rsidR="006127B5" w:rsidRPr="00CE04B0" w:rsidTr="004742EE">
        <w:trPr>
          <w:gridAfter w:val="1"/>
          <w:wAfter w:w="13" w:type="dxa"/>
          <w:trHeight w:val="254"/>
        </w:trPr>
        <w:tc>
          <w:tcPr>
            <w:tcW w:w="4649" w:type="dxa"/>
            <w:vMerge w:val="restart"/>
          </w:tcPr>
          <w:p w:rsidR="006127B5" w:rsidRPr="00CE04B0" w:rsidRDefault="006127B5" w:rsidP="006127B5">
            <w:pPr>
              <w:ind w:firstLine="426"/>
              <w:jc w:val="center"/>
              <w:rPr>
                <w:rFonts w:ascii="Times New Roman" w:eastAsia="Calibri" w:hAnsi="Times New Roman" w:cs="Times New Roman"/>
                <w:b/>
                <w:bCs/>
                <w:sz w:val="28"/>
                <w:szCs w:val="28"/>
                <w:lang w:eastAsia="en-US"/>
              </w:rPr>
            </w:pPr>
            <w:r w:rsidRPr="00CE04B0">
              <w:rPr>
                <w:rFonts w:ascii="Times New Roman" w:eastAsia="Calibri" w:hAnsi="Times New Roman" w:cs="Times New Roman"/>
                <w:b/>
                <w:bCs/>
                <w:sz w:val="28"/>
                <w:szCs w:val="28"/>
                <w:lang w:eastAsia="en-US"/>
              </w:rPr>
              <w:t>Заклади освіти/види робіт</w:t>
            </w:r>
          </w:p>
        </w:tc>
        <w:tc>
          <w:tcPr>
            <w:tcW w:w="2439" w:type="dxa"/>
          </w:tcPr>
          <w:p w:rsidR="006127B5" w:rsidRPr="00CE04B0" w:rsidRDefault="006127B5" w:rsidP="006127B5">
            <w:pPr>
              <w:ind w:firstLine="426"/>
              <w:jc w:val="center"/>
              <w:rPr>
                <w:rFonts w:ascii="Times New Roman" w:eastAsia="Calibri" w:hAnsi="Times New Roman" w:cs="Times New Roman"/>
                <w:b/>
                <w:bCs/>
                <w:sz w:val="28"/>
                <w:szCs w:val="28"/>
                <w:lang w:eastAsia="en-US"/>
              </w:rPr>
            </w:pPr>
            <w:r w:rsidRPr="00CE04B0">
              <w:rPr>
                <w:rFonts w:ascii="Times New Roman" w:eastAsia="Calibri" w:hAnsi="Times New Roman" w:cs="Times New Roman"/>
                <w:b/>
                <w:bCs/>
                <w:sz w:val="28"/>
                <w:szCs w:val="28"/>
                <w:lang w:eastAsia="en-US"/>
              </w:rPr>
              <w:t>2024 рік</w:t>
            </w:r>
          </w:p>
        </w:tc>
        <w:tc>
          <w:tcPr>
            <w:tcW w:w="1688" w:type="dxa"/>
          </w:tcPr>
          <w:p w:rsidR="006127B5" w:rsidRPr="00CE04B0" w:rsidRDefault="006127B5" w:rsidP="00065A42">
            <w:pPr>
              <w:jc w:val="center"/>
              <w:rPr>
                <w:rFonts w:ascii="Times New Roman" w:eastAsia="Calibri" w:hAnsi="Times New Roman" w:cs="Times New Roman"/>
                <w:b/>
                <w:bCs/>
                <w:sz w:val="28"/>
                <w:szCs w:val="28"/>
                <w:lang w:eastAsia="en-US"/>
              </w:rPr>
            </w:pPr>
            <w:r w:rsidRPr="00CE04B0">
              <w:rPr>
                <w:rFonts w:ascii="Times New Roman" w:eastAsia="Calibri" w:hAnsi="Times New Roman" w:cs="Times New Roman"/>
                <w:b/>
                <w:bCs/>
                <w:sz w:val="28"/>
                <w:szCs w:val="28"/>
                <w:lang w:eastAsia="en-US"/>
              </w:rPr>
              <w:t>Примітка</w:t>
            </w:r>
          </w:p>
        </w:tc>
      </w:tr>
      <w:tr w:rsidR="004742EE" w:rsidRPr="00CE04B0" w:rsidTr="004742EE">
        <w:trPr>
          <w:trHeight w:val="602"/>
        </w:trPr>
        <w:tc>
          <w:tcPr>
            <w:tcW w:w="4649" w:type="dxa"/>
            <w:vMerge/>
          </w:tcPr>
          <w:p w:rsidR="004742EE" w:rsidRPr="00CE04B0" w:rsidRDefault="004742EE" w:rsidP="006127B5">
            <w:pPr>
              <w:ind w:firstLine="426"/>
              <w:jc w:val="center"/>
              <w:rPr>
                <w:rFonts w:ascii="Times New Roman" w:eastAsia="Calibri" w:hAnsi="Times New Roman" w:cs="Times New Roman"/>
                <w:b/>
                <w:bCs/>
                <w:sz w:val="28"/>
                <w:szCs w:val="28"/>
                <w:lang w:eastAsia="en-US"/>
              </w:rPr>
            </w:pPr>
          </w:p>
        </w:tc>
        <w:tc>
          <w:tcPr>
            <w:tcW w:w="2439" w:type="dxa"/>
          </w:tcPr>
          <w:p w:rsidR="004742EE" w:rsidRPr="00CE04B0" w:rsidRDefault="004742EE" w:rsidP="004137D3">
            <w:pPr>
              <w:ind w:firstLine="5"/>
              <w:jc w:val="center"/>
              <w:rPr>
                <w:rFonts w:ascii="Times New Roman" w:eastAsia="Calibri" w:hAnsi="Times New Roman" w:cs="Times New Roman"/>
                <w:b/>
                <w:bCs/>
                <w:sz w:val="28"/>
                <w:szCs w:val="28"/>
                <w:lang w:eastAsia="en-US"/>
              </w:rPr>
            </w:pPr>
            <w:r w:rsidRPr="00CE04B0">
              <w:rPr>
                <w:rFonts w:ascii="Times New Roman" w:eastAsia="Calibri" w:hAnsi="Times New Roman" w:cs="Times New Roman"/>
                <w:b/>
                <w:bCs/>
                <w:sz w:val="28"/>
                <w:szCs w:val="28"/>
                <w:lang w:eastAsia="en-US"/>
              </w:rPr>
              <w:t>сума</w:t>
            </w:r>
          </w:p>
        </w:tc>
        <w:tc>
          <w:tcPr>
            <w:tcW w:w="1701" w:type="dxa"/>
            <w:gridSpan w:val="2"/>
          </w:tcPr>
          <w:p w:rsidR="004742EE" w:rsidRPr="00CE04B0" w:rsidRDefault="004742EE" w:rsidP="006127B5">
            <w:pPr>
              <w:ind w:firstLine="426"/>
              <w:jc w:val="center"/>
              <w:rPr>
                <w:rFonts w:ascii="Times New Roman" w:eastAsia="Calibri" w:hAnsi="Times New Roman" w:cs="Times New Roman"/>
                <w:b/>
                <w:bCs/>
                <w:sz w:val="28"/>
                <w:szCs w:val="28"/>
                <w:lang w:eastAsia="en-US"/>
              </w:rPr>
            </w:pPr>
          </w:p>
        </w:tc>
      </w:tr>
      <w:tr w:rsidR="004742EE" w:rsidRPr="00CE04B0" w:rsidTr="004742EE">
        <w:trPr>
          <w:trHeight w:val="509"/>
        </w:trPr>
        <w:tc>
          <w:tcPr>
            <w:tcW w:w="4649" w:type="dxa"/>
          </w:tcPr>
          <w:p w:rsidR="004742EE" w:rsidRPr="00CE04B0" w:rsidRDefault="004742EE" w:rsidP="00B851AA">
            <w:pPr>
              <w:rPr>
                <w:rFonts w:ascii="Times New Roman" w:eastAsia="Calibri" w:hAnsi="Times New Roman" w:cs="Times New Roman"/>
                <w:sz w:val="28"/>
                <w:szCs w:val="28"/>
                <w:lang w:eastAsia="en-US"/>
              </w:rPr>
            </w:pPr>
            <w:r w:rsidRPr="00CE04B0">
              <w:rPr>
                <w:rFonts w:ascii="Times New Roman" w:eastAsia="Calibri" w:hAnsi="Times New Roman" w:cs="Times New Roman"/>
                <w:sz w:val="28"/>
                <w:szCs w:val="28"/>
                <w:lang w:eastAsia="en-US"/>
              </w:rPr>
              <w:t xml:space="preserve">Капітальний ремонт туалетів 1-2 поверхів </w:t>
            </w:r>
            <w:proofErr w:type="spellStart"/>
            <w:r w:rsidRPr="00CE04B0">
              <w:rPr>
                <w:rFonts w:ascii="Times New Roman" w:eastAsia="Calibri" w:hAnsi="Times New Roman" w:cs="Times New Roman"/>
                <w:sz w:val="28"/>
                <w:szCs w:val="28"/>
                <w:lang w:eastAsia="en-US"/>
              </w:rPr>
              <w:t>Великокучурівський</w:t>
            </w:r>
            <w:proofErr w:type="spellEnd"/>
            <w:r w:rsidRPr="00CE04B0">
              <w:rPr>
                <w:rFonts w:ascii="Times New Roman" w:eastAsia="Calibri" w:hAnsi="Times New Roman" w:cs="Times New Roman"/>
                <w:sz w:val="28"/>
                <w:szCs w:val="28"/>
                <w:lang w:eastAsia="en-US"/>
              </w:rPr>
              <w:t xml:space="preserve"> ЗЗСО</w:t>
            </w:r>
          </w:p>
        </w:tc>
        <w:tc>
          <w:tcPr>
            <w:tcW w:w="2439" w:type="dxa"/>
          </w:tcPr>
          <w:p w:rsidR="004742EE" w:rsidRPr="00CE04B0" w:rsidRDefault="004742EE" w:rsidP="004137D3">
            <w:pPr>
              <w:ind w:firstLine="5"/>
              <w:jc w:val="center"/>
              <w:rPr>
                <w:rFonts w:ascii="Times New Roman" w:eastAsia="Calibri" w:hAnsi="Times New Roman" w:cs="Times New Roman"/>
                <w:sz w:val="28"/>
                <w:szCs w:val="28"/>
                <w:lang w:eastAsia="en-US"/>
              </w:rPr>
            </w:pPr>
            <w:r w:rsidRPr="00CE04B0">
              <w:rPr>
                <w:rFonts w:ascii="Times New Roman" w:eastAsia="Calibri" w:hAnsi="Times New Roman" w:cs="Times New Roman"/>
                <w:sz w:val="28"/>
                <w:szCs w:val="28"/>
                <w:lang w:eastAsia="en-US"/>
              </w:rPr>
              <w:t>985493,0</w:t>
            </w:r>
          </w:p>
        </w:tc>
        <w:tc>
          <w:tcPr>
            <w:tcW w:w="1701" w:type="dxa"/>
            <w:gridSpan w:val="2"/>
          </w:tcPr>
          <w:p w:rsidR="004742EE" w:rsidRPr="00CE04B0" w:rsidRDefault="004742EE" w:rsidP="006127B5">
            <w:pPr>
              <w:ind w:firstLine="426"/>
              <w:rPr>
                <w:rFonts w:ascii="Times New Roman" w:eastAsia="Calibri" w:hAnsi="Times New Roman" w:cs="Times New Roman"/>
                <w:sz w:val="28"/>
                <w:szCs w:val="28"/>
                <w:lang w:eastAsia="en-US"/>
              </w:rPr>
            </w:pPr>
          </w:p>
        </w:tc>
      </w:tr>
      <w:tr w:rsidR="004742EE" w:rsidRPr="00CE04B0" w:rsidTr="004742EE">
        <w:trPr>
          <w:trHeight w:val="509"/>
        </w:trPr>
        <w:tc>
          <w:tcPr>
            <w:tcW w:w="4649" w:type="dxa"/>
          </w:tcPr>
          <w:p w:rsidR="004742EE" w:rsidRPr="00CE04B0" w:rsidRDefault="004742EE" w:rsidP="00B851AA">
            <w:pPr>
              <w:rPr>
                <w:rFonts w:ascii="Times New Roman" w:eastAsia="Calibri" w:hAnsi="Times New Roman" w:cs="Times New Roman"/>
                <w:sz w:val="28"/>
                <w:szCs w:val="28"/>
                <w:lang w:eastAsia="en-US"/>
              </w:rPr>
            </w:pPr>
            <w:r w:rsidRPr="00CE04B0">
              <w:rPr>
                <w:rFonts w:ascii="Times New Roman" w:eastAsia="Calibri" w:hAnsi="Times New Roman" w:cs="Times New Roman"/>
                <w:sz w:val="28"/>
                <w:szCs w:val="28"/>
                <w:lang w:eastAsia="en-US"/>
              </w:rPr>
              <w:t xml:space="preserve">Облаштування кабінету СОБ </w:t>
            </w:r>
            <w:proofErr w:type="spellStart"/>
            <w:r w:rsidRPr="00CE04B0">
              <w:rPr>
                <w:rFonts w:ascii="Times New Roman" w:eastAsia="Calibri" w:hAnsi="Times New Roman" w:cs="Times New Roman"/>
                <w:sz w:val="28"/>
                <w:szCs w:val="28"/>
                <w:lang w:eastAsia="en-US"/>
              </w:rPr>
              <w:t>Великокучурівський</w:t>
            </w:r>
            <w:proofErr w:type="spellEnd"/>
            <w:r w:rsidRPr="00CE04B0">
              <w:rPr>
                <w:rFonts w:ascii="Times New Roman" w:eastAsia="Calibri" w:hAnsi="Times New Roman" w:cs="Times New Roman"/>
                <w:sz w:val="28"/>
                <w:szCs w:val="28"/>
                <w:lang w:eastAsia="en-US"/>
              </w:rPr>
              <w:t xml:space="preserve"> ЗЗСО</w:t>
            </w:r>
          </w:p>
        </w:tc>
        <w:tc>
          <w:tcPr>
            <w:tcW w:w="2439" w:type="dxa"/>
          </w:tcPr>
          <w:p w:rsidR="004742EE" w:rsidRPr="00CE04B0" w:rsidRDefault="004742EE" w:rsidP="004137D3">
            <w:pPr>
              <w:ind w:firstLine="5"/>
              <w:jc w:val="center"/>
              <w:rPr>
                <w:rFonts w:ascii="Times New Roman" w:eastAsia="Calibri" w:hAnsi="Times New Roman" w:cs="Times New Roman"/>
                <w:sz w:val="28"/>
                <w:szCs w:val="28"/>
                <w:lang w:eastAsia="en-US"/>
              </w:rPr>
            </w:pPr>
            <w:r w:rsidRPr="00CE04B0">
              <w:rPr>
                <w:rFonts w:ascii="Times New Roman" w:eastAsia="Calibri" w:hAnsi="Times New Roman" w:cs="Times New Roman"/>
                <w:sz w:val="28"/>
                <w:szCs w:val="28"/>
                <w:lang w:eastAsia="en-US"/>
              </w:rPr>
              <w:t>84460,0</w:t>
            </w:r>
          </w:p>
        </w:tc>
        <w:tc>
          <w:tcPr>
            <w:tcW w:w="1701" w:type="dxa"/>
            <w:gridSpan w:val="2"/>
          </w:tcPr>
          <w:p w:rsidR="004742EE" w:rsidRPr="00CE04B0" w:rsidRDefault="004742EE" w:rsidP="006127B5">
            <w:pPr>
              <w:ind w:firstLine="426"/>
              <w:rPr>
                <w:rFonts w:ascii="Times New Roman" w:eastAsia="Calibri" w:hAnsi="Times New Roman" w:cs="Times New Roman"/>
                <w:sz w:val="28"/>
                <w:szCs w:val="28"/>
                <w:lang w:eastAsia="en-US"/>
              </w:rPr>
            </w:pPr>
          </w:p>
        </w:tc>
      </w:tr>
      <w:tr w:rsidR="004742EE" w:rsidRPr="00CE04B0" w:rsidTr="004742EE">
        <w:trPr>
          <w:trHeight w:val="254"/>
        </w:trPr>
        <w:tc>
          <w:tcPr>
            <w:tcW w:w="4649" w:type="dxa"/>
          </w:tcPr>
          <w:p w:rsidR="004742EE" w:rsidRPr="00CE04B0" w:rsidRDefault="004742EE" w:rsidP="00B851AA">
            <w:pPr>
              <w:rPr>
                <w:rFonts w:ascii="Times New Roman" w:eastAsia="Calibri" w:hAnsi="Times New Roman" w:cs="Times New Roman"/>
                <w:sz w:val="28"/>
                <w:szCs w:val="28"/>
                <w:lang w:eastAsia="en-US"/>
              </w:rPr>
            </w:pPr>
            <w:r w:rsidRPr="00CE04B0">
              <w:rPr>
                <w:rFonts w:ascii="Times New Roman" w:eastAsia="Calibri" w:hAnsi="Times New Roman" w:cs="Times New Roman"/>
                <w:sz w:val="28"/>
                <w:szCs w:val="28"/>
                <w:lang w:eastAsia="en-US"/>
              </w:rPr>
              <w:t xml:space="preserve">Створення осередку ЗУ </w:t>
            </w:r>
            <w:proofErr w:type="spellStart"/>
            <w:r w:rsidRPr="00CE04B0">
              <w:rPr>
                <w:rFonts w:ascii="Times New Roman" w:eastAsia="Calibri" w:hAnsi="Times New Roman" w:cs="Times New Roman"/>
                <w:sz w:val="28"/>
                <w:szCs w:val="28"/>
                <w:lang w:eastAsia="en-US"/>
              </w:rPr>
              <w:t>Великокучурівський</w:t>
            </w:r>
            <w:proofErr w:type="spellEnd"/>
            <w:r w:rsidRPr="00CE04B0">
              <w:rPr>
                <w:rFonts w:ascii="Times New Roman" w:eastAsia="Calibri" w:hAnsi="Times New Roman" w:cs="Times New Roman"/>
                <w:sz w:val="28"/>
                <w:szCs w:val="28"/>
                <w:lang w:eastAsia="en-US"/>
              </w:rPr>
              <w:t xml:space="preserve"> ЗЗСО</w:t>
            </w:r>
          </w:p>
        </w:tc>
        <w:tc>
          <w:tcPr>
            <w:tcW w:w="2439" w:type="dxa"/>
          </w:tcPr>
          <w:p w:rsidR="004742EE" w:rsidRPr="00CE04B0" w:rsidRDefault="004742EE" w:rsidP="004137D3">
            <w:pPr>
              <w:ind w:firstLine="5"/>
              <w:jc w:val="center"/>
              <w:rPr>
                <w:rFonts w:ascii="Times New Roman" w:eastAsia="Calibri" w:hAnsi="Times New Roman" w:cs="Times New Roman"/>
                <w:sz w:val="28"/>
                <w:szCs w:val="28"/>
                <w:lang w:eastAsia="en-US"/>
              </w:rPr>
            </w:pPr>
            <w:r w:rsidRPr="00CE04B0">
              <w:rPr>
                <w:rFonts w:ascii="Times New Roman" w:eastAsia="Calibri" w:hAnsi="Times New Roman" w:cs="Times New Roman"/>
                <w:sz w:val="28"/>
                <w:szCs w:val="28"/>
                <w:lang w:eastAsia="en-US"/>
              </w:rPr>
              <w:t>957067,0</w:t>
            </w:r>
          </w:p>
        </w:tc>
        <w:tc>
          <w:tcPr>
            <w:tcW w:w="1701" w:type="dxa"/>
            <w:gridSpan w:val="2"/>
          </w:tcPr>
          <w:p w:rsidR="004742EE" w:rsidRPr="00CE04B0" w:rsidRDefault="004742EE" w:rsidP="006127B5">
            <w:pPr>
              <w:ind w:firstLine="426"/>
              <w:rPr>
                <w:rFonts w:ascii="Times New Roman" w:eastAsia="Calibri" w:hAnsi="Times New Roman" w:cs="Times New Roman"/>
                <w:sz w:val="28"/>
                <w:szCs w:val="28"/>
                <w:lang w:eastAsia="en-US"/>
              </w:rPr>
            </w:pPr>
          </w:p>
        </w:tc>
      </w:tr>
      <w:tr w:rsidR="004742EE" w:rsidRPr="00CE04B0" w:rsidTr="004742EE">
        <w:trPr>
          <w:trHeight w:val="254"/>
        </w:trPr>
        <w:tc>
          <w:tcPr>
            <w:tcW w:w="4649" w:type="dxa"/>
          </w:tcPr>
          <w:p w:rsidR="004742EE" w:rsidRPr="00CE04B0" w:rsidRDefault="004742EE" w:rsidP="00B851AA">
            <w:pPr>
              <w:rPr>
                <w:rFonts w:ascii="Times New Roman" w:eastAsia="Calibri" w:hAnsi="Times New Roman" w:cs="Times New Roman"/>
                <w:sz w:val="28"/>
                <w:szCs w:val="28"/>
                <w:lang w:eastAsia="en-US"/>
              </w:rPr>
            </w:pPr>
            <w:r w:rsidRPr="00CE04B0">
              <w:rPr>
                <w:rFonts w:ascii="Times New Roman" w:eastAsia="Calibri" w:hAnsi="Times New Roman" w:cs="Times New Roman"/>
                <w:sz w:val="28"/>
                <w:szCs w:val="28"/>
                <w:lang w:eastAsia="en-US"/>
              </w:rPr>
              <w:t xml:space="preserve">Капітальний ремонт покрівлі </w:t>
            </w:r>
            <w:proofErr w:type="spellStart"/>
            <w:r w:rsidRPr="00CE04B0">
              <w:rPr>
                <w:rFonts w:ascii="Times New Roman" w:eastAsia="Calibri" w:hAnsi="Times New Roman" w:cs="Times New Roman"/>
                <w:sz w:val="28"/>
                <w:szCs w:val="28"/>
                <w:lang w:eastAsia="en-US"/>
              </w:rPr>
              <w:t>Снячівський</w:t>
            </w:r>
            <w:proofErr w:type="spellEnd"/>
            <w:r w:rsidRPr="00CE04B0">
              <w:rPr>
                <w:rFonts w:ascii="Times New Roman" w:eastAsia="Calibri" w:hAnsi="Times New Roman" w:cs="Times New Roman"/>
                <w:sz w:val="28"/>
                <w:szCs w:val="28"/>
                <w:lang w:eastAsia="en-US"/>
              </w:rPr>
              <w:t xml:space="preserve"> ЗЗСО</w:t>
            </w:r>
          </w:p>
        </w:tc>
        <w:tc>
          <w:tcPr>
            <w:tcW w:w="2439" w:type="dxa"/>
          </w:tcPr>
          <w:p w:rsidR="004742EE" w:rsidRPr="00CE04B0" w:rsidRDefault="004742EE" w:rsidP="004137D3">
            <w:pPr>
              <w:ind w:firstLine="5"/>
              <w:jc w:val="center"/>
              <w:rPr>
                <w:rFonts w:ascii="Times New Roman" w:eastAsia="Calibri" w:hAnsi="Times New Roman" w:cs="Times New Roman"/>
                <w:sz w:val="28"/>
                <w:szCs w:val="28"/>
                <w:lang w:eastAsia="en-US"/>
              </w:rPr>
            </w:pPr>
            <w:r w:rsidRPr="00CE04B0">
              <w:rPr>
                <w:rFonts w:ascii="Times New Roman" w:eastAsia="Calibri" w:hAnsi="Times New Roman" w:cs="Times New Roman"/>
                <w:sz w:val="28"/>
                <w:szCs w:val="28"/>
                <w:lang w:eastAsia="en-US"/>
              </w:rPr>
              <w:t>1618956,0</w:t>
            </w:r>
          </w:p>
        </w:tc>
        <w:tc>
          <w:tcPr>
            <w:tcW w:w="1701" w:type="dxa"/>
            <w:gridSpan w:val="2"/>
          </w:tcPr>
          <w:p w:rsidR="004742EE" w:rsidRPr="00CE04B0" w:rsidRDefault="004742EE" w:rsidP="006127B5">
            <w:pPr>
              <w:ind w:firstLine="426"/>
              <w:rPr>
                <w:rFonts w:ascii="Times New Roman" w:eastAsia="Calibri" w:hAnsi="Times New Roman" w:cs="Times New Roman"/>
                <w:sz w:val="28"/>
                <w:szCs w:val="28"/>
                <w:lang w:eastAsia="en-US"/>
              </w:rPr>
            </w:pPr>
          </w:p>
        </w:tc>
      </w:tr>
      <w:tr w:rsidR="004742EE" w:rsidRPr="00CE04B0" w:rsidTr="004742EE">
        <w:trPr>
          <w:trHeight w:val="244"/>
        </w:trPr>
        <w:tc>
          <w:tcPr>
            <w:tcW w:w="4649" w:type="dxa"/>
          </w:tcPr>
          <w:p w:rsidR="004742EE" w:rsidRPr="00CE04B0" w:rsidRDefault="004742EE" w:rsidP="00B851AA">
            <w:pPr>
              <w:rPr>
                <w:rFonts w:ascii="Times New Roman" w:eastAsia="Calibri" w:hAnsi="Times New Roman" w:cs="Times New Roman"/>
                <w:sz w:val="28"/>
                <w:szCs w:val="28"/>
                <w:lang w:eastAsia="en-US"/>
              </w:rPr>
            </w:pPr>
            <w:r w:rsidRPr="00CE04B0">
              <w:rPr>
                <w:rFonts w:ascii="Times New Roman" w:eastAsia="Calibri" w:hAnsi="Times New Roman" w:cs="Times New Roman"/>
                <w:sz w:val="28"/>
                <w:szCs w:val="28"/>
                <w:lang w:eastAsia="en-US"/>
              </w:rPr>
              <w:t xml:space="preserve">Облаштування укриття  </w:t>
            </w:r>
            <w:proofErr w:type="spellStart"/>
            <w:r w:rsidRPr="00CE04B0">
              <w:rPr>
                <w:rFonts w:ascii="Times New Roman" w:eastAsia="Calibri" w:hAnsi="Times New Roman" w:cs="Times New Roman"/>
                <w:sz w:val="28"/>
                <w:szCs w:val="28"/>
                <w:lang w:eastAsia="en-US"/>
              </w:rPr>
              <w:t>Годилівський</w:t>
            </w:r>
            <w:proofErr w:type="spellEnd"/>
            <w:r w:rsidRPr="00CE04B0">
              <w:rPr>
                <w:rFonts w:ascii="Times New Roman" w:eastAsia="Calibri" w:hAnsi="Times New Roman" w:cs="Times New Roman"/>
                <w:sz w:val="28"/>
                <w:szCs w:val="28"/>
                <w:lang w:eastAsia="en-US"/>
              </w:rPr>
              <w:t xml:space="preserve"> ЗЗСО</w:t>
            </w:r>
          </w:p>
        </w:tc>
        <w:tc>
          <w:tcPr>
            <w:tcW w:w="2439" w:type="dxa"/>
          </w:tcPr>
          <w:p w:rsidR="004742EE" w:rsidRPr="00CE04B0" w:rsidRDefault="004742EE" w:rsidP="004137D3">
            <w:pPr>
              <w:ind w:firstLine="5"/>
              <w:jc w:val="center"/>
              <w:rPr>
                <w:rFonts w:ascii="Times New Roman" w:eastAsia="Calibri" w:hAnsi="Times New Roman" w:cs="Times New Roman"/>
                <w:sz w:val="28"/>
                <w:szCs w:val="28"/>
                <w:lang w:eastAsia="en-US"/>
              </w:rPr>
            </w:pPr>
            <w:r w:rsidRPr="00CE04B0">
              <w:rPr>
                <w:rFonts w:ascii="Times New Roman" w:eastAsia="Calibri" w:hAnsi="Times New Roman" w:cs="Times New Roman"/>
                <w:sz w:val="28"/>
                <w:szCs w:val="28"/>
                <w:lang w:eastAsia="en-US"/>
              </w:rPr>
              <w:t>261000,0</w:t>
            </w:r>
          </w:p>
        </w:tc>
        <w:tc>
          <w:tcPr>
            <w:tcW w:w="1701" w:type="dxa"/>
            <w:gridSpan w:val="2"/>
          </w:tcPr>
          <w:p w:rsidR="004742EE" w:rsidRPr="00CE04B0" w:rsidRDefault="004742EE" w:rsidP="006127B5">
            <w:pPr>
              <w:ind w:firstLine="426"/>
              <w:rPr>
                <w:rFonts w:ascii="Times New Roman" w:eastAsia="Calibri" w:hAnsi="Times New Roman" w:cs="Times New Roman"/>
                <w:sz w:val="28"/>
                <w:szCs w:val="28"/>
                <w:lang w:eastAsia="en-US"/>
              </w:rPr>
            </w:pPr>
          </w:p>
        </w:tc>
      </w:tr>
      <w:tr w:rsidR="004742EE" w:rsidRPr="00CE04B0" w:rsidTr="004742EE">
        <w:trPr>
          <w:trHeight w:val="254"/>
        </w:trPr>
        <w:tc>
          <w:tcPr>
            <w:tcW w:w="4649" w:type="dxa"/>
          </w:tcPr>
          <w:p w:rsidR="004742EE" w:rsidRPr="00CE04B0" w:rsidRDefault="004742EE" w:rsidP="00B851AA">
            <w:pPr>
              <w:rPr>
                <w:rFonts w:ascii="Times New Roman" w:eastAsia="Calibri" w:hAnsi="Times New Roman" w:cs="Times New Roman"/>
                <w:sz w:val="28"/>
                <w:szCs w:val="28"/>
                <w:lang w:eastAsia="en-US"/>
              </w:rPr>
            </w:pPr>
            <w:r w:rsidRPr="00CE04B0">
              <w:rPr>
                <w:rFonts w:ascii="Times New Roman" w:eastAsia="Calibri" w:hAnsi="Times New Roman" w:cs="Times New Roman"/>
                <w:sz w:val="28"/>
                <w:szCs w:val="28"/>
                <w:lang w:eastAsia="en-US"/>
              </w:rPr>
              <w:t xml:space="preserve">Облаштування укриття  </w:t>
            </w:r>
            <w:proofErr w:type="spellStart"/>
            <w:r w:rsidRPr="00CE04B0">
              <w:rPr>
                <w:rFonts w:ascii="Times New Roman" w:eastAsia="Calibri" w:hAnsi="Times New Roman" w:cs="Times New Roman"/>
                <w:sz w:val="28"/>
                <w:szCs w:val="28"/>
                <w:lang w:eastAsia="en-US"/>
              </w:rPr>
              <w:t>Снячівський</w:t>
            </w:r>
            <w:proofErr w:type="spellEnd"/>
            <w:r w:rsidRPr="00CE04B0">
              <w:rPr>
                <w:rFonts w:ascii="Times New Roman" w:eastAsia="Calibri" w:hAnsi="Times New Roman" w:cs="Times New Roman"/>
                <w:sz w:val="28"/>
                <w:szCs w:val="28"/>
                <w:lang w:eastAsia="en-US"/>
              </w:rPr>
              <w:t xml:space="preserve"> ЗЗСО</w:t>
            </w:r>
          </w:p>
        </w:tc>
        <w:tc>
          <w:tcPr>
            <w:tcW w:w="2439" w:type="dxa"/>
          </w:tcPr>
          <w:p w:rsidR="004742EE" w:rsidRPr="00CE04B0" w:rsidRDefault="004742EE" w:rsidP="004137D3">
            <w:pPr>
              <w:ind w:firstLine="5"/>
              <w:jc w:val="center"/>
              <w:rPr>
                <w:rFonts w:ascii="Times New Roman" w:eastAsia="Calibri" w:hAnsi="Times New Roman" w:cs="Times New Roman"/>
                <w:sz w:val="28"/>
                <w:szCs w:val="28"/>
                <w:lang w:eastAsia="en-US"/>
              </w:rPr>
            </w:pPr>
            <w:r w:rsidRPr="00CE04B0">
              <w:rPr>
                <w:rFonts w:ascii="Times New Roman" w:eastAsia="Calibri" w:hAnsi="Times New Roman" w:cs="Times New Roman"/>
                <w:sz w:val="28"/>
                <w:szCs w:val="28"/>
                <w:lang w:eastAsia="en-US"/>
              </w:rPr>
              <w:t>500625,0</w:t>
            </w:r>
          </w:p>
        </w:tc>
        <w:tc>
          <w:tcPr>
            <w:tcW w:w="1701" w:type="dxa"/>
            <w:gridSpan w:val="2"/>
          </w:tcPr>
          <w:p w:rsidR="004742EE" w:rsidRPr="00CE04B0" w:rsidRDefault="004742EE" w:rsidP="006127B5">
            <w:pPr>
              <w:ind w:firstLine="426"/>
              <w:rPr>
                <w:rFonts w:ascii="Times New Roman" w:eastAsia="Calibri" w:hAnsi="Times New Roman" w:cs="Times New Roman"/>
                <w:sz w:val="28"/>
                <w:szCs w:val="28"/>
                <w:lang w:eastAsia="en-US"/>
              </w:rPr>
            </w:pPr>
          </w:p>
        </w:tc>
      </w:tr>
      <w:tr w:rsidR="004742EE" w:rsidRPr="00CE04B0" w:rsidTr="004742EE">
        <w:trPr>
          <w:trHeight w:val="254"/>
        </w:trPr>
        <w:tc>
          <w:tcPr>
            <w:tcW w:w="4649" w:type="dxa"/>
          </w:tcPr>
          <w:p w:rsidR="004742EE" w:rsidRPr="00CE04B0" w:rsidRDefault="004742EE" w:rsidP="00B851AA">
            <w:pPr>
              <w:rPr>
                <w:rFonts w:ascii="Times New Roman" w:eastAsia="Calibri" w:hAnsi="Times New Roman" w:cs="Times New Roman"/>
                <w:sz w:val="28"/>
                <w:szCs w:val="28"/>
                <w:lang w:eastAsia="en-US"/>
              </w:rPr>
            </w:pPr>
            <w:r w:rsidRPr="00CE04B0">
              <w:rPr>
                <w:rFonts w:ascii="Times New Roman" w:eastAsia="Calibri" w:hAnsi="Times New Roman" w:cs="Times New Roman"/>
                <w:sz w:val="28"/>
                <w:szCs w:val="28"/>
                <w:lang w:eastAsia="en-US"/>
              </w:rPr>
              <w:t>Ремонт приміщень ЦКД Великий Кучурів</w:t>
            </w:r>
          </w:p>
        </w:tc>
        <w:tc>
          <w:tcPr>
            <w:tcW w:w="2439" w:type="dxa"/>
          </w:tcPr>
          <w:p w:rsidR="004742EE" w:rsidRPr="00CE04B0" w:rsidRDefault="004742EE" w:rsidP="004137D3">
            <w:pPr>
              <w:ind w:firstLine="5"/>
              <w:jc w:val="center"/>
              <w:rPr>
                <w:rFonts w:ascii="Times New Roman" w:eastAsia="Calibri" w:hAnsi="Times New Roman" w:cs="Times New Roman"/>
                <w:sz w:val="28"/>
                <w:szCs w:val="28"/>
                <w:lang w:eastAsia="en-US"/>
              </w:rPr>
            </w:pPr>
            <w:r w:rsidRPr="00CE04B0">
              <w:rPr>
                <w:rFonts w:ascii="Times New Roman" w:eastAsia="Calibri" w:hAnsi="Times New Roman" w:cs="Times New Roman"/>
                <w:sz w:val="28"/>
                <w:szCs w:val="28"/>
                <w:lang w:eastAsia="en-US"/>
              </w:rPr>
              <w:t>299863,0</w:t>
            </w:r>
          </w:p>
        </w:tc>
        <w:tc>
          <w:tcPr>
            <w:tcW w:w="1701" w:type="dxa"/>
            <w:gridSpan w:val="2"/>
          </w:tcPr>
          <w:p w:rsidR="004742EE" w:rsidRPr="00CE04B0" w:rsidRDefault="004742EE" w:rsidP="006127B5">
            <w:pPr>
              <w:ind w:firstLine="426"/>
              <w:rPr>
                <w:rFonts w:ascii="Times New Roman" w:eastAsia="Calibri" w:hAnsi="Times New Roman" w:cs="Times New Roman"/>
                <w:sz w:val="28"/>
                <w:szCs w:val="28"/>
                <w:lang w:eastAsia="en-US"/>
              </w:rPr>
            </w:pPr>
          </w:p>
        </w:tc>
      </w:tr>
      <w:tr w:rsidR="004742EE" w:rsidRPr="00CE04B0" w:rsidTr="004742EE">
        <w:trPr>
          <w:trHeight w:val="254"/>
        </w:trPr>
        <w:tc>
          <w:tcPr>
            <w:tcW w:w="4649" w:type="dxa"/>
          </w:tcPr>
          <w:p w:rsidR="004742EE" w:rsidRPr="00CE04B0" w:rsidRDefault="004742EE" w:rsidP="00B851AA">
            <w:pPr>
              <w:rPr>
                <w:rFonts w:ascii="Times New Roman" w:eastAsia="Calibri" w:hAnsi="Times New Roman" w:cs="Times New Roman"/>
                <w:sz w:val="28"/>
                <w:szCs w:val="28"/>
                <w:lang w:eastAsia="en-US"/>
              </w:rPr>
            </w:pPr>
            <w:r w:rsidRPr="00CE04B0">
              <w:rPr>
                <w:rFonts w:ascii="Times New Roman" w:eastAsia="Calibri" w:hAnsi="Times New Roman" w:cs="Times New Roman"/>
                <w:sz w:val="28"/>
                <w:szCs w:val="28"/>
                <w:lang w:eastAsia="en-US"/>
              </w:rPr>
              <w:t>Придбання автобуса</w:t>
            </w:r>
          </w:p>
        </w:tc>
        <w:tc>
          <w:tcPr>
            <w:tcW w:w="2439" w:type="dxa"/>
          </w:tcPr>
          <w:p w:rsidR="004742EE" w:rsidRPr="00CE04B0" w:rsidRDefault="004742EE" w:rsidP="004137D3">
            <w:pPr>
              <w:ind w:firstLine="5"/>
              <w:jc w:val="center"/>
              <w:rPr>
                <w:rFonts w:ascii="Times New Roman" w:eastAsia="Calibri" w:hAnsi="Times New Roman" w:cs="Times New Roman"/>
                <w:sz w:val="28"/>
                <w:szCs w:val="28"/>
                <w:lang w:eastAsia="en-US"/>
              </w:rPr>
            </w:pPr>
            <w:r w:rsidRPr="00CE04B0">
              <w:rPr>
                <w:rFonts w:ascii="Times New Roman" w:eastAsia="Calibri" w:hAnsi="Times New Roman" w:cs="Times New Roman"/>
                <w:sz w:val="28"/>
                <w:szCs w:val="28"/>
                <w:lang w:eastAsia="en-US"/>
              </w:rPr>
              <w:t>3398000,0</w:t>
            </w:r>
          </w:p>
        </w:tc>
        <w:tc>
          <w:tcPr>
            <w:tcW w:w="1701" w:type="dxa"/>
            <w:gridSpan w:val="2"/>
          </w:tcPr>
          <w:p w:rsidR="004742EE" w:rsidRPr="00CE04B0" w:rsidRDefault="004742EE" w:rsidP="009753A3">
            <w:pPr>
              <w:rPr>
                <w:rFonts w:ascii="Times New Roman" w:eastAsia="Calibri" w:hAnsi="Times New Roman" w:cs="Times New Roman"/>
                <w:sz w:val="28"/>
                <w:szCs w:val="28"/>
                <w:lang w:eastAsia="en-US"/>
              </w:rPr>
            </w:pPr>
            <w:r w:rsidRPr="00CE04B0">
              <w:rPr>
                <w:rFonts w:ascii="Times New Roman" w:eastAsia="Calibri" w:hAnsi="Times New Roman" w:cs="Times New Roman"/>
                <w:sz w:val="28"/>
                <w:szCs w:val="28"/>
                <w:lang w:eastAsia="en-US"/>
              </w:rPr>
              <w:t>343000-наші кошти</w:t>
            </w:r>
          </w:p>
        </w:tc>
      </w:tr>
    </w:tbl>
    <w:p w:rsidR="006127B5" w:rsidRPr="00CE04B0" w:rsidRDefault="006127B5" w:rsidP="006127B5">
      <w:pPr>
        <w:spacing w:after="0" w:line="240" w:lineRule="auto"/>
        <w:ind w:firstLine="426"/>
        <w:rPr>
          <w:rFonts w:ascii="Times New Roman" w:hAnsi="Times New Roman" w:cs="Times New Roman"/>
          <w:color w:val="FF0000"/>
          <w:sz w:val="28"/>
          <w:szCs w:val="28"/>
          <w:lang w:val="uk-UA"/>
        </w:rPr>
      </w:pPr>
    </w:p>
    <w:p w:rsidR="006127B5" w:rsidRPr="00CE04B0" w:rsidRDefault="006127B5" w:rsidP="006127B5">
      <w:pPr>
        <w:spacing w:after="0" w:line="240" w:lineRule="auto"/>
        <w:ind w:firstLine="426"/>
        <w:rPr>
          <w:rFonts w:ascii="Times New Roman" w:hAnsi="Times New Roman" w:cs="Times New Roman"/>
          <w:b/>
          <w:sz w:val="28"/>
          <w:szCs w:val="28"/>
          <w:lang w:val="uk-UA"/>
        </w:rPr>
      </w:pPr>
      <w:r w:rsidRPr="00CE04B0">
        <w:rPr>
          <w:rFonts w:ascii="Times New Roman" w:hAnsi="Times New Roman" w:cs="Times New Roman"/>
          <w:b/>
          <w:sz w:val="28"/>
          <w:szCs w:val="28"/>
          <w:lang w:val="uk-UA"/>
        </w:rPr>
        <w:t>Робота з обдарованими і талановитими дітьми та молоддю</w:t>
      </w:r>
    </w:p>
    <w:p w:rsidR="006127B5" w:rsidRPr="00CE04B0" w:rsidRDefault="006127B5" w:rsidP="006127B5">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З метою забезпечення ефективної системи пошуку, навчання, виховання і підтримки обдарованих та талановитих здобувачів освіти, як важливого чинника становлення особистості, збереження і розвитку інтелектуального потенціалу суспільства створюються умови для виявлення та розвитку обдарованих і талановитих дітей.</w:t>
      </w:r>
    </w:p>
    <w:p w:rsidR="006127B5" w:rsidRPr="00CE04B0" w:rsidRDefault="006127B5" w:rsidP="006127B5">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 Учні закладів освіти щорічно є учасниками різноманітних конкурсів і турнірів Міжнародного, Всеукраїнського, обласного та на рівні громади: </w:t>
      </w:r>
    </w:p>
    <w:p w:rsidR="006127B5" w:rsidRPr="00CE04B0" w:rsidRDefault="006127B5" w:rsidP="00471755">
      <w:pPr>
        <w:tabs>
          <w:tab w:val="left" w:pos="709"/>
        </w:tabs>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w:t>
      </w:r>
      <w:r w:rsidRPr="00CE04B0">
        <w:rPr>
          <w:rFonts w:ascii="Times New Roman" w:hAnsi="Times New Roman" w:cs="Times New Roman"/>
          <w:sz w:val="28"/>
          <w:szCs w:val="28"/>
          <w:lang w:val="uk-UA"/>
        </w:rPr>
        <w:tab/>
        <w:t>Всеукраїнських учнівських олімпіад з базових дисциплін;</w:t>
      </w:r>
    </w:p>
    <w:p w:rsidR="006127B5" w:rsidRPr="00CE04B0" w:rsidRDefault="006127B5" w:rsidP="00471755">
      <w:pPr>
        <w:tabs>
          <w:tab w:val="left" w:pos="709"/>
        </w:tabs>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w:t>
      </w:r>
      <w:r w:rsidRPr="00CE04B0">
        <w:rPr>
          <w:rFonts w:ascii="Times New Roman" w:hAnsi="Times New Roman" w:cs="Times New Roman"/>
          <w:sz w:val="28"/>
          <w:szCs w:val="28"/>
          <w:lang w:val="uk-UA"/>
        </w:rPr>
        <w:tab/>
        <w:t>Всеукраїнському конкурсі-захисті науково-дослідницьких робіт учнів-членів Малої академії наук;</w:t>
      </w:r>
    </w:p>
    <w:p w:rsidR="006127B5" w:rsidRPr="00CE04B0" w:rsidRDefault="006127B5" w:rsidP="00471755">
      <w:pPr>
        <w:tabs>
          <w:tab w:val="left" w:pos="709"/>
        </w:tabs>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w:t>
      </w:r>
      <w:r w:rsidRPr="00CE04B0">
        <w:rPr>
          <w:rFonts w:ascii="Times New Roman" w:hAnsi="Times New Roman" w:cs="Times New Roman"/>
          <w:sz w:val="28"/>
          <w:szCs w:val="28"/>
          <w:lang w:val="uk-UA"/>
        </w:rPr>
        <w:tab/>
        <w:t>Всеукраїнських конкурсах з української мови ім. Петра Яцика та Тараса Шевченка;</w:t>
      </w:r>
    </w:p>
    <w:p w:rsidR="006127B5" w:rsidRPr="00CE04B0" w:rsidRDefault="006127B5" w:rsidP="00471755">
      <w:pPr>
        <w:tabs>
          <w:tab w:val="left" w:pos="709"/>
        </w:tabs>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w:t>
      </w:r>
      <w:r w:rsidRPr="00CE04B0">
        <w:rPr>
          <w:rFonts w:ascii="Times New Roman" w:hAnsi="Times New Roman" w:cs="Times New Roman"/>
          <w:sz w:val="28"/>
          <w:szCs w:val="28"/>
          <w:lang w:val="uk-UA"/>
        </w:rPr>
        <w:tab/>
        <w:t>Міжнародному математичному конкурсі «Кенгуру»;</w:t>
      </w:r>
    </w:p>
    <w:p w:rsidR="006127B5" w:rsidRPr="00CE04B0" w:rsidRDefault="006127B5" w:rsidP="00471755">
      <w:pPr>
        <w:tabs>
          <w:tab w:val="left" w:pos="709"/>
        </w:tabs>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w:t>
      </w:r>
      <w:r w:rsidRPr="00CE04B0">
        <w:rPr>
          <w:rFonts w:ascii="Times New Roman" w:hAnsi="Times New Roman" w:cs="Times New Roman"/>
          <w:sz w:val="28"/>
          <w:szCs w:val="28"/>
          <w:lang w:val="uk-UA"/>
        </w:rPr>
        <w:tab/>
        <w:t xml:space="preserve">Всеукраїнських конкурсах: «Левеня», «Лелека», «Бобер» та ін. </w:t>
      </w:r>
    </w:p>
    <w:p w:rsidR="006127B5" w:rsidRPr="00CE04B0" w:rsidRDefault="006127B5" w:rsidP="006127B5">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Рішенням сесії Великокучурівської сільської ради, з метою підтримки обдарованих і талановитих дітей, молоді, педагогічних працівників, у 2021 році прийнято Положення про преміювання обдарованих здобувачів освіти </w:t>
      </w:r>
      <w:r w:rsidRPr="00CE04B0">
        <w:rPr>
          <w:rFonts w:ascii="Times New Roman" w:hAnsi="Times New Roman" w:cs="Times New Roman"/>
          <w:sz w:val="28"/>
          <w:szCs w:val="28"/>
          <w:lang w:val="uk-UA"/>
        </w:rPr>
        <w:lastRenderedPageBreak/>
        <w:t>та педагогічних працівників закладів освіти Великокучурівської сільської ради (у новій редакції).</w:t>
      </w:r>
    </w:p>
    <w:p w:rsidR="006127B5" w:rsidRPr="00CE04B0" w:rsidRDefault="006127B5" w:rsidP="006127B5">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На святі «Нагородження талантів», як підсумок наполегливої та кропіткої роботи впродовж навчального року,  учні отримують грошові винагороди  за перемогу ІІІ (обласному), ІV етапах Всеукраїнських учнівських олімпіад з базових дисциплін, конкурсу - захисту науково-дослідницьких робіт Малої академії наук України, Міжнародних конкурсів з української мови ім. Петра Яцика та мовно-літературного конкурсу </w:t>
      </w:r>
      <w:proofErr w:type="spellStart"/>
      <w:r w:rsidRPr="00CE04B0">
        <w:rPr>
          <w:rFonts w:ascii="Times New Roman" w:hAnsi="Times New Roman" w:cs="Times New Roman"/>
          <w:sz w:val="28"/>
          <w:szCs w:val="28"/>
          <w:lang w:val="uk-UA"/>
        </w:rPr>
        <w:t>ім.Тараса</w:t>
      </w:r>
      <w:proofErr w:type="spellEnd"/>
      <w:r w:rsidRPr="00CE04B0">
        <w:rPr>
          <w:rFonts w:ascii="Times New Roman" w:hAnsi="Times New Roman" w:cs="Times New Roman"/>
          <w:sz w:val="28"/>
          <w:szCs w:val="28"/>
          <w:lang w:val="uk-UA"/>
        </w:rPr>
        <w:t xml:space="preserve"> Шевченка.  Вчителів, які  підготували переможців вищевказаних конкурсів також отримують грошову винагороду. </w:t>
      </w:r>
    </w:p>
    <w:p w:rsidR="006127B5" w:rsidRPr="00CE04B0" w:rsidRDefault="006127B5" w:rsidP="006127B5">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На серпневих конференціях учням, які отримали високий результат НМТ (ЗНО), а саме 181 і більше балів та педагогам, які їх підготували отримують грошову винагороду. </w:t>
      </w:r>
    </w:p>
    <w:p w:rsidR="006127B5" w:rsidRPr="00CE04B0" w:rsidRDefault="006127B5" w:rsidP="006127B5">
      <w:pPr>
        <w:spacing w:after="0" w:line="240" w:lineRule="auto"/>
        <w:ind w:firstLine="426"/>
        <w:jc w:val="both"/>
        <w:rPr>
          <w:rFonts w:ascii="Times New Roman" w:hAnsi="Times New Roman" w:cs="Times New Roman"/>
          <w:sz w:val="28"/>
          <w:szCs w:val="28"/>
          <w:lang w:val="uk-UA"/>
        </w:rPr>
      </w:pPr>
    </w:p>
    <w:p w:rsidR="006127B5" w:rsidRPr="00CE04B0" w:rsidRDefault="006127B5" w:rsidP="006127B5">
      <w:pPr>
        <w:spacing w:after="0" w:line="240" w:lineRule="auto"/>
        <w:ind w:firstLine="426"/>
        <w:rPr>
          <w:rFonts w:ascii="Times New Roman" w:hAnsi="Times New Roman" w:cs="Times New Roman"/>
          <w:b/>
          <w:bCs/>
          <w:sz w:val="28"/>
          <w:szCs w:val="28"/>
          <w:lang w:val="uk-UA"/>
        </w:rPr>
      </w:pPr>
      <w:r w:rsidRPr="00CE04B0">
        <w:rPr>
          <w:rFonts w:ascii="Times New Roman" w:hAnsi="Times New Roman" w:cs="Times New Roman"/>
          <w:b/>
          <w:bCs/>
          <w:sz w:val="28"/>
          <w:szCs w:val="28"/>
          <w:lang w:val="uk-UA"/>
        </w:rPr>
        <w:t>Організація харчування вихованців та учнів у закладах освіти</w:t>
      </w:r>
    </w:p>
    <w:p w:rsidR="006127B5" w:rsidRPr="00CE04B0" w:rsidRDefault="006127B5" w:rsidP="006127B5">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Харчування у закладах освіти впродовж звітного періоду забезпечувалось на базі власних </w:t>
      </w:r>
      <w:proofErr w:type="spellStart"/>
      <w:r w:rsidRPr="00CE04B0">
        <w:rPr>
          <w:rFonts w:ascii="Times New Roman" w:hAnsi="Times New Roman" w:cs="Times New Roman"/>
          <w:sz w:val="28"/>
          <w:szCs w:val="28"/>
          <w:lang w:val="uk-UA"/>
        </w:rPr>
        <w:t>їдалень</w:t>
      </w:r>
      <w:proofErr w:type="spellEnd"/>
      <w:r w:rsidRPr="00CE04B0">
        <w:rPr>
          <w:rFonts w:ascii="Times New Roman" w:hAnsi="Times New Roman" w:cs="Times New Roman"/>
          <w:sz w:val="28"/>
          <w:szCs w:val="28"/>
          <w:lang w:val="uk-UA"/>
        </w:rPr>
        <w:t xml:space="preserve">, за допомогою замовлення </w:t>
      </w:r>
      <w:proofErr w:type="spellStart"/>
      <w:r w:rsidRPr="00CE04B0">
        <w:rPr>
          <w:rFonts w:ascii="Times New Roman" w:hAnsi="Times New Roman" w:cs="Times New Roman"/>
          <w:sz w:val="28"/>
          <w:szCs w:val="28"/>
          <w:lang w:val="uk-UA"/>
        </w:rPr>
        <w:t>аутсорсингу</w:t>
      </w:r>
      <w:proofErr w:type="spellEnd"/>
      <w:r w:rsidRPr="00CE04B0">
        <w:rPr>
          <w:rFonts w:ascii="Times New Roman" w:hAnsi="Times New Roman" w:cs="Times New Roman"/>
          <w:sz w:val="28"/>
          <w:szCs w:val="28"/>
          <w:lang w:val="uk-UA"/>
        </w:rPr>
        <w:t xml:space="preserve"> Організація харчування була спрямована на створення умов для підтримки та збереження здоров’я дітей, профілактику захворювань, пов’язаних із порушенням режиму прийому їжі. У режимі роботи закладів освіти велике значення надається організації раціонального, збалансованого харчування відповідно до віку і стану здоров’я дітей. Харчоблоки забезпечений проточною холодною та гарячою водою. На достатньому рівні забезпечені холодильним, кухонним обладнанням та інвентарем.</w:t>
      </w:r>
    </w:p>
    <w:p w:rsidR="006127B5" w:rsidRPr="00CE04B0" w:rsidRDefault="006127B5" w:rsidP="006127B5">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Процес  організації  харчування  дітей  складався з: відпрацювання режиму і графіка харчування дітей;  ведення обліку дітей,  які отримують безплатне гаряче харчування,  а також гаряче харчування за кошти батьків. Кількість дітей пільгових категорій щороку збільшується, охоплення учнів 1-11 класів, що не є пільговиками, є важливим показником рівня та якості організації харчування в школі. З 21 жовтня 2024 року в усіх закладах освіти, відповідно до Постанови КМУ, організоване безкоштовне харчування для учнів 1-4 класів .</w:t>
      </w:r>
    </w:p>
    <w:p w:rsidR="006127B5" w:rsidRPr="00CE04B0" w:rsidRDefault="006127B5" w:rsidP="006127B5">
      <w:pPr>
        <w:spacing w:after="0" w:line="240" w:lineRule="auto"/>
        <w:ind w:firstLine="426"/>
        <w:rPr>
          <w:rFonts w:ascii="Times New Roman" w:hAnsi="Times New Roman" w:cs="Times New Roman"/>
          <w:b/>
          <w:bCs/>
          <w:sz w:val="28"/>
          <w:szCs w:val="28"/>
          <w:lang w:val="uk-UA"/>
        </w:rPr>
      </w:pPr>
    </w:p>
    <w:p w:rsidR="006127B5" w:rsidRPr="00CE04B0" w:rsidRDefault="006127B5" w:rsidP="006127B5">
      <w:pPr>
        <w:spacing w:after="0" w:line="240" w:lineRule="auto"/>
        <w:ind w:firstLine="426"/>
        <w:rPr>
          <w:rFonts w:ascii="Times New Roman" w:hAnsi="Times New Roman" w:cs="Times New Roman"/>
          <w:b/>
          <w:bCs/>
          <w:sz w:val="28"/>
          <w:szCs w:val="28"/>
          <w:lang w:val="uk-UA"/>
        </w:rPr>
      </w:pPr>
      <w:r w:rsidRPr="00CE04B0">
        <w:rPr>
          <w:rFonts w:ascii="Times New Roman" w:hAnsi="Times New Roman" w:cs="Times New Roman"/>
          <w:b/>
          <w:bCs/>
          <w:sz w:val="28"/>
          <w:szCs w:val="28"/>
          <w:lang w:val="uk-UA"/>
        </w:rPr>
        <w:t>Інформаційно-навчальне середовище системи освіти</w:t>
      </w:r>
    </w:p>
    <w:p w:rsidR="006127B5" w:rsidRPr="00CE04B0" w:rsidRDefault="006127B5" w:rsidP="00471755">
      <w:pPr>
        <w:spacing w:after="0" w:line="240" w:lineRule="auto"/>
        <w:ind w:firstLine="426"/>
        <w:jc w:val="both"/>
        <w:outlineLvl w:val="2"/>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Важливою складовою організації освітнього процесу є забезпечення закладів освіти якісним доступом до мережі Інтернет. 4 ЗЗСО, 1 ЗДО, ПО підключені до мережі Інтернет. Функціонування сайтів Відділу ОКМС Великокучурівської с/р, закладів освіти, та особистих сайтів, блогів педагогічних працівників сприяє широкому використанню інформаційних ресурсів Інтернету в освітньому процесі. З метою поширення досвіду та інформування роботи закладів освіти серед громадськості створені також сторінки у </w:t>
      </w:r>
      <w:proofErr w:type="spellStart"/>
      <w:r w:rsidRPr="00CE04B0">
        <w:rPr>
          <w:rFonts w:ascii="Times New Roman" w:hAnsi="Times New Roman" w:cs="Times New Roman"/>
          <w:sz w:val="28"/>
          <w:szCs w:val="28"/>
          <w:lang w:val="uk-UA"/>
        </w:rPr>
        <w:t>соцмережахFacebook,</w:t>
      </w:r>
      <w:r w:rsidRPr="00CE04B0">
        <w:rPr>
          <w:rFonts w:ascii="Times New Roman" w:hAnsi="Times New Roman" w:cs="Times New Roman"/>
          <w:sz w:val="28"/>
          <w:szCs w:val="28"/>
          <w:lang w:val="uk-UA" w:eastAsia="uk-UA"/>
        </w:rPr>
        <w:t>Instagram</w:t>
      </w:r>
      <w:proofErr w:type="spellEnd"/>
      <w:r w:rsidRPr="00CE04B0">
        <w:rPr>
          <w:rFonts w:ascii="Times New Roman" w:hAnsi="Times New Roman" w:cs="Times New Roman"/>
          <w:sz w:val="28"/>
          <w:szCs w:val="28"/>
          <w:lang w:val="uk-UA" w:eastAsia="uk-UA"/>
        </w:rPr>
        <w:t xml:space="preserve">, </w:t>
      </w:r>
      <w:proofErr w:type="spellStart"/>
      <w:r w:rsidRPr="00CE04B0">
        <w:rPr>
          <w:rFonts w:ascii="Times New Roman" w:hAnsi="Times New Roman" w:cs="Times New Roman"/>
          <w:color w:val="202124"/>
          <w:sz w:val="28"/>
          <w:szCs w:val="28"/>
          <w:shd w:val="clear" w:color="auto" w:fill="FFFFFF"/>
          <w:lang w:val="uk-UA"/>
        </w:rPr>
        <w:t>TikTok</w:t>
      </w:r>
      <w:proofErr w:type="spellEnd"/>
      <w:r w:rsidRPr="00CE04B0">
        <w:rPr>
          <w:rFonts w:ascii="Times New Roman" w:hAnsi="Times New Roman" w:cs="Times New Roman"/>
          <w:color w:val="202124"/>
          <w:sz w:val="28"/>
          <w:szCs w:val="28"/>
          <w:shd w:val="clear" w:color="auto" w:fill="FFFFFF"/>
          <w:lang w:val="uk-UA"/>
        </w:rPr>
        <w:t xml:space="preserve">. </w:t>
      </w:r>
      <w:r w:rsidRPr="00CE04B0">
        <w:rPr>
          <w:rFonts w:ascii="Times New Roman" w:hAnsi="Times New Roman" w:cs="Times New Roman"/>
          <w:sz w:val="28"/>
          <w:szCs w:val="28"/>
          <w:lang w:val="uk-UA"/>
        </w:rPr>
        <w:t xml:space="preserve"> Хочемо відзначити і те, що Відділом ОКМС Великокучурівської сільської ради було започатковано електронну газету «</w:t>
      </w:r>
      <w:proofErr w:type="spellStart"/>
      <w:r w:rsidRPr="00CE04B0">
        <w:rPr>
          <w:rFonts w:ascii="Times New Roman" w:hAnsi="Times New Roman" w:cs="Times New Roman"/>
          <w:sz w:val="28"/>
          <w:szCs w:val="28"/>
          <w:lang w:val="uk-UA"/>
        </w:rPr>
        <w:t>Інсайти</w:t>
      </w:r>
      <w:proofErr w:type="spellEnd"/>
      <w:r w:rsidRPr="00CE04B0">
        <w:rPr>
          <w:rFonts w:ascii="Times New Roman" w:hAnsi="Times New Roman" w:cs="Times New Roman"/>
          <w:sz w:val="28"/>
          <w:szCs w:val="28"/>
          <w:lang w:val="uk-UA"/>
        </w:rPr>
        <w:t xml:space="preserve"> ОКМС».</w:t>
      </w:r>
    </w:p>
    <w:p w:rsidR="006127B5" w:rsidRPr="00CE04B0" w:rsidRDefault="006127B5" w:rsidP="006127B5">
      <w:pPr>
        <w:spacing w:after="0" w:line="240" w:lineRule="auto"/>
        <w:ind w:firstLine="426"/>
        <w:jc w:val="both"/>
        <w:rPr>
          <w:rFonts w:ascii="Times New Roman" w:hAnsi="Times New Roman" w:cs="Times New Roman"/>
          <w:b/>
          <w:bCs/>
          <w:sz w:val="28"/>
          <w:szCs w:val="28"/>
          <w:lang w:val="uk-UA"/>
        </w:rPr>
      </w:pPr>
    </w:p>
    <w:p w:rsidR="006127B5" w:rsidRPr="00CE04B0" w:rsidRDefault="006127B5" w:rsidP="006127B5">
      <w:pPr>
        <w:spacing w:after="0" w:line="240" w:lineRule="auto"/>
        <w:ind w:firstLine="426"/>
        <w:rPr>
          <w:rFonts w:ascii="Times New Roman" w:hAnsi="Times New Roman" w:cs="Times New Roman"/>
          <w:b/>
          <w:bCs/>
          <w:sz w:val="28"/>
          <w:szCs w:val="28"/>
          <w:lang w:val="uk-UA"/>
        </w:rPr>
      </w:pPr>
      <w:r w:rsidRPr="00CE04B0">
        <w:rPr>
          <w:rFonts w:ascii="Times New Roman" w:hAnsi="Times New Roman" w:cs="Times New Roman"/>
          <w:b/>
          <w:bCs/>
          <w:sz w:val="28"/>
          <w:szCs w:val="28"/>
          <w:lang w:val="uk-UA"/>
        </w:rPr>
        <w:lastRenderedPageBreak/>
        <w:t>Розвиток матеріально-технічної бази</w:t>
      </w:r>
    </w:p>
    <w:p w:rsidR="006127B5" w:rsidRPr="00CE04B0" w:rsidRDefault="006127B5" w:rsidP="006127B5">
      <w:pPr>
        <w:spacing w:after="0" w:line="240" w:lineRule="auto"/>
        <w:ind w:firstLine="426"/>
        <w:jc w:val="both"/>
        <w:rPr>
          <w:rStyle w:val="ac"/>
          <w:rFonts w:ascii="Times New Roman" w:hAnsi="Times New Roman" w:cs="Times New Roman"/>
          <w:b w:val="0"/>
          <w:color w:val="212121"/>
          <w:sz w:val="28"/>
          <w:szCs w:val="28"/>
          <w:lang w:val="uk-UA"/>
        </w:rPr>
      </w:pPr>
      <w:r w:rsidRPr="00CE04B0">
        <w:rPr>
          <w:rStyle w:val="ac"/>
          <w:rFonts w:ascii="Times New Roman" w:hAnsi="Times New Roman" w:cs="Times New Roman"/>
          <w:b w:val="0"/>
          <w:color w:val="212121"/>
          <w:sz w:val="28"/>
          <w:szCs w:val="28"/>
          <w:lang w:val="uk-UA"/>
        </w:rPr>
        <w:t xml:space="preserve">Матеріально-технічна база - необхідна умова функціонування реалізації Комплексної програми розвитку освіти. Подальше вдосконалення матеріально-технічного забезпечення закладів сучасним навчальним і спортивним обладнанням, інформаційно-технічними засобами дає можливість організувати освітню діяльність, проводити культурні, спортивно-оздоровчі заходи і </w:t>
      </w:r>
      <w:proofErr w:type="spellStart"/>
      <w:r w:rsidRPr="00CE04B0">
        <w:rPr>
          <w:rStyle w:val="ac"/>
          <w:rFonts w:ascii="Times New Roman" w:hAnsi="Times New Roman" w:cs="Times New Roman"/>
          <w:b w:val="0"/>
          <w:color w:val="212121"/>
          <w:sz w:val="28"/>
          <w:szCs w:val="28"/>
          <w:lang w:val="uk-UA"/>
        </w:rPr>
        <w:t>т.д</w:t>
      </w:r>
      <w:proofErr w:type="spellEnd"/>
      <w:r w:rsidRPr="00CE04B0">
        <w:rPr>
          <w:rStyle w:val="ac"/>
          <w:rFonts w:ascii="Times New Roman" w:hAnsi="Times New Roman" w:cs="Times New Roman"/>
          <w:b w:val="0"/>
          <w:color w:val="212121"/>
          <w:sz w:val="28"/>
          <w:szCs w:val="28"/>
          <w:lang w:val="uk-UA"/>
        </w:rPr>
        <w:t>.</w:t>
      </w:r>
    </w:p>
    <w:p w:rsidR="006127B5" w:rsidRPr="00CE04B0" w:rsidRDefault="006127B5" w:rsidP="006127B5">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На сьогодні усі заклади освіти вже користуються швидкісним інтернетом. </w:t>
      </w:r>
    </w:p>
    <w:p w:rsidR="006127B5" w:rsidRPr="00CE04B0" w:rsidRDefault="006127B5" w:rsidP="006127B5">
      <w:pPr>
        <w:spacing w:after="0" w:line="240" w:lineRule="auto"/>
        <w:ind w:firstLine="426"/>
        <w:jc w:val="both"/>
        <w:rPr>
          <w:rStyle w:val="ac"/>
          <w:rFonts w:ascii="Times New Roman" w:hAnsi="Times New Roman" w:cs="Times New Roman"/>
          <w:color w:val="212121"/>
          <w:sz w:val="28"/>
          <w:szCs w:val="28"/>
          <w:lang w:val="uk-UA"/>
        </w:rPr>
      </w:pPr>
    </w:p>
    <w:tbl>
      <w:tblPr>
        <w:tblStyle w:val="ad"/>
        <w:tblW w:w="7897" w:type="dxa"/>
        <w:tblInd w:w="675" w:type="dxa"/>
        <w:tblLayout w:type="fixed"/>
        <w:tblLook w:val="04A0" w:firstRow="1" w:lastRow="0" w:firstColumn="1" w:lastColumn="0" w:noHBand="0" w:noVBand="1"/>
      </w:tblPr>
      <w:tblGrid>
        <w:gridCol w:w="567"/>
        <w:gridCol w:w="5630"/>
        <w:gridCol w:w="1700"/>
      </w:tblGrid>
      <w:tr w:rsidR="00AF797A" w:rsidRPr="00CE04B0" w:rsidTr="00AF797A">
        <w:trPr>
          <w:trHeight w:val="253"/>
        </w:trPr>
        <w:tc>
          <w:tcPr>
            <w:tcW w:w="567" w:type="dxa"/>
            <w:vMerge w:val="restart"/>
          </w:tcPr>
          <w:p w:rsidR="00AF797A" w:rsidRPr="00CE04B0" w:rsidRDefault="00AF797A" w:rsidP="006127B5">
            <w:pPr>
              <w:ind w:firstLine="426"/>
              <w:rPr>
                <w:rFonts w:ascii="Times New Roman" w:eastAsia="Calibri" w:hAnsi="Times New Roman" w:cs="Times New Roman"/>
                <w:sz w:val="28"/>
                <w:szCs w:val="28"/>
                <w:lang w:eastAsia="en-US"/>
              </w:rPr>
            </w:pPr>
            <w:bookmarkStart w:id="1" w:name="_Hlk157029546"/>
            <w:bookmarkStart w:id="2" w:name="_Hlk157026189"/>
          </w:p>
        </w:tc>
        <w:tc>
          <w:tcPr>
            <w:tcW w:w="5630" w:type="dxa"/>
            <w:vMerge w:val="restart"/>
          </w:tcPr>
          <w:p w:rsidR="00AF797A" w:rsidRPr="00CE04B0" w:rsidRDefault="00AF797A" w:rsidP="006127B5">
            <w:pPr>
              <w:ind w:firstLine="426"/>
              <w:jc w:val="center"/>
              <w:rPr>
                <w:rFonts w:ascii="Times New Roman" w:eastAsia="Calibri" w:hAnsi="Times New Roman" w:cs="Times New Roman"/>
                <w:b/>
                <w:sz w:val="28"/>
                <w:szCs w:val="28"/>
                <w:lang w:eastAsia="en-US"/>
              </w:rPr>
            </w:pPr>
            <w:r w:rsidRPr="00CE04B0">
              <w:rPr>
                <w:rFonts w:ascii="Times New Roman" w:eastAsia="Calibri" w:hAnsi="Times New Roman" w:cs="Times New Roman"/>
                <w:b/>
                <w:bCs/>
                <w:sz w:val="28"/>
                <w:szCs w:val="28"/>
                <w:lang w:eastAsia="en-US"/>
              </w:rPr>
              <w:t>Заклади освіти/матеріали, обладнання</w:t>
            </w:r>
          </w:p>
        </w:tc>
        <w:tc>
          <w:tcPr>
            <w:tcW w:w="1700" w:type="dxa"/>
          </w:tcPr>
          <w:p w:rsidR="00AF797A" w:rsidRPr="00CE04B0" w:rsidRDefault="00AF797A" w:rsidP="005267EA">
            <w:pPr>
              <w:ind w:firstLine="426"/>
              <w:rPr>
                <w:rFonts w:ascii="Times New Roman" w:eastAsia="Calibri" w:hAnsi="Times New Roman" w:cs="Times New Roman"/>
                <w:b/>
                <w:sz w:val="28"/>
                <w:szCs w:val="28"/>
                <w:lang w:eastAsia="en-US"/>
              </w:rPr>
            </w:pPr>
            <w:r w:rsidRPr="00CE04B0">
              <w:rPr>
                <w:rFonts w:ascii="Times New Roman" w:eastAsia="Calibri" w:hAnsi="Times New Roman" w:cs="Times New Roman"/>
                <w:b/>
                <w:sz w:val="28"/>
                <w:szCs w:val="28"/>
                <w:lang w:eastAsia="en-US"/>
              </w:rPr>
              <w:t>2024</w:t>
            </w:r>
          </w:p>
        </w:tc>
      </w:tr>
      <w:tr w:rsidR="00AF797A" w:rsidRPr="00CE04B0" w:rsidTr="00AF797A">
        <w:trPr>
          <w:trHeight w:val="262"/>
        </w:trPr>
        <w:tc>
          <w:tcPr>
            <w:tcW w:w="567" w:type="dxa"/>
            <w:vMerge/>
          </w:tcPr>
          <w:p w:rsidR="00AF797A" w:rsidRPr="00CE04B0" w:rsidRDefault="00AF797A" w:rsidP="006127B5">
            <w:pPr>
              <w:ind w:firstLine="426"/>
              <w:rPr>
                <w:rFonts w:ascii="Times New Roman" w:eastAsia="Calibri" w:hAnsi="Times New Roman" w:cs="Times New Roman"/>
                <w:sz w:val="28"/>
                <w:szCs w:val="28"/>
                <w:lang w:eastAsia="en-US"/>
              </w:rPr>
            </w:pPr>
          </w:p>
        </w:tc>
        <w:tc>
          <w:tcPr>
            <w:tcW w:w="5630" w:type="dxa"/>
            <w:vMerge/>
          </w:tcPr>
          <w:p w:rsidR="00AF797A" w:rsidRPr="00CE04B0" w:rsidRDefault="00AF797A" w:rsidP="006127B5">
            <w:pPr>
              <w:ind w:firstLine="426"/>
              <w:jc w:val="center"/>
              <w:rPr>
                <w:rFonts w:ascii="Times New Roman" w:eastAsia="Calibri" w:hAnsi="Times New Roman" w:cs="Times New Roman"/>
                <w:b/>
                <w:sz w:val="28"/>
                <w:szCs w:val="28"/>
                <w:lang w:eastAsia="en-US"/>
              </w:rPr>
            </w:pPr>
          </w:p>
        </w:tc>
        <w:tc>
          <w:tcPr>
            <w:tcW w:w="1700" w:type="dxa"/>
          </w:tcPr>
          <w:p w:rsidR="00AF797A" w:rsidRPr="00CE04B0" w:rsidRDefault="00AF797A" w:rsidP="005267EA">
            <w:pPr>
              <w:ind w:firstLine="426"/>
              <w:rPr>
                <w:rFonts w:ascii="Times New Roman" w:eastAsia="Calibri" w:hAnsi="Times New Roman" w:cs="Times New Roman"/>
                <w:b/>
                <w:sz w:val="28"/>
                <w:szCs w:val="28"/>
                <w:lang w:eastAsia="en-US"/>
              </w:rPr>
            </w:pPr>
            <w:r w:rsidRPr="00CE04B0">
              <w:rPr>
                <w:rFonts w:ascii="Times New Roman" w:eastAsia="Calibri" w:hAnsi="Times New Roman" w:cs="Times New Roman"/>
                <w:b/>
                <w:sz w:val="28"/>
                <w:szCs w:val="28"/>
                <w:lang w:eastAsia="en-US"/>
              </w:rPr>
              <w:t>сума</w:t>
            </w:r>
          </w:p>
        </w:tc>
      </w:tr>
      <w:tr w:rsidR="00AF797A" w:rsidRPr="00CE04B0" w:rsidTr="00AF797A">
        <w:trPr>
          <w:trHeight w:val="498"/>
        </w:trPr>
        <w:tc>
          <w:tcPr>
            <w:tcW w:w="567" w:type="dxa"/>
          </w:tcPr>
          <w:p w:rsidR="00AF797A" w:rsidRPr="00CE04B0" w:rsidRDefault="00AF797A" w:rsidP="006127B5">
            <w:pPr>
              <w:ind w:firstLine="426"/>
              <w:rPr>
                <w:rFonts w:ascii="Times New Roman" w:eastAsia="Calibri" w:hAnsi="Times New Roman" w:cs="Times New Roman"/>
                <w:sz w:val="28"/>
                <w:szCs w:val="28"/>
                <w:lang w:eastAsia="en-US"/>
              </w:rPr>
            </w:pPr>
          </w:p>
        </w:tc>
        <w:tc>
          <w:tcPr>
            <w:tcW w:w="5630" w:type="dxa"/>
          </w:tcPr>
          <w:p w:rsidR="00AF797A" w:rsidRPr="00CE04B0" w:rsidRDefault="00AF797A" w:rsidP="00C151DD">
            <w:pPr>
              <w:ind w:firstLine="34"/>
              <w:rPr>
                <w:rFonts w:ascii="Times New Roman" w:eastAsia="Calibri" w:hAnsi="Times New Roman" w:cs="Times New Roman"/>
                <w:sz w:val="28"/>
                <w:szCs w:val="28"/>
                <w:lang w:eastAsia="en-US"/>
              </w:rPr>
            </w:pPr>
            <w:r w:rsidRPr="00CE04B0">
              <w:rPr>
                <w:rFonts w:ascii="Times New Roman" w:eastAsia="Calibri" w:hAnsi="Times New Roman" w:cs="Times New Roman"/>
                <w:sz w:val="28"/>
                <w:szCs w:val="28"/>
                <w:lang w:eastAsia="en-US"/>
              </w:rPr>
              <w:t>Придбання обладнання НУШ для 7 класів природничих галузей всі ЗЗСО</w:t>
            </w:r>
          </w:p>
        </w:tc>
        <w:tc>
          <w:tcPr>
            <w:tcW w:w="1700" w:type="dxa"/>
          </w:tcPr>
          <w:p w:rsidR="00AF797A" w:rsidRPr="00CE04B0" w:rsidRDefault="00AF797A" w:rsidP="005267EA">
            <w:pPr>
              <w:ind w:firstLine="426"/>
              <w:rPr>
                <w:rFonts w:ascii="Times New Roman" w:eastAsia="Calibri" w:hAnsi="Times New Roman" w:cs="Times New Roman"/>
                <w:sz w:val="28"/>
                <w:szCs w:val="28"/>
                <w:lang w:eastAsia="en-US"/>
              </w:rPr>
            </w:pPr>
            <w:r w:rsidRPr="00CE04B0">
              <w:rPr>
                <w:rFonts w:ascii="Times New Roman" w:eastAsia="Calibri" w:hAnsi="Times New Roman" w:cs="Times New Roman"/>
                <w:sz w:val="28"/>
                <w:szCs w:val="28"/>
                <w:lang w:eastAsia="en-US"/>
              </w:rPr>
              <w:t>641000</w:t>
            </w:r>
          </w:p>
        </w:tc>
      </w:tr>
      <w:tr w:rsidR="00AF797A" w:rsidRPr="00CE04B0" w:rsidTr="00AF797A">
        <w:trPr>
          <w:trHeight w:val="507"/>
        </w:trPr>
        <w:tc>
          <w:tcPr>
            <w:tcW w:w="567" w:type="dxa"/>
          </w:tcPr>
          <w:p w:rsidR="00AF797A" w:rsidRPr="00CE04B0" w:rsidRDefault="00AF797A" w:rsidP="006127B5">
            <w:pPr>
              <w:ind w:firstLine="426"/>
              <w:rPr>
                <w:rFonts w:ascii="Times New Roman" w:eastAsia="Calibri" w:hAnsi="Times New Roman" w:cs="Times New Roman"/>
                <w:sz w:val="28"/>
                <w:szCs w:val="28"/>
                <w:lang w:eastAsia="en-US"/>
              </w:rPr>
            </w:pPr>
          </w:p>
        </w:tc>
        <w:tc>
          <w:tcPr>
            <w:tcW w:w="5630" w:type="dxa"/>
          </w:tcPr>
          <w:p w:rsidR="00AF797A" w:rsidRPr="00CE04B0" w:rsidRDefault="00AF797A" w:rsidP="00C151DD">
            <w:pPr>
              <w:ind w:firstLine="34"/>
              <w:rPr>
                <w:rFonts w:ascii="Times New Roman" w:eastAsia="Calibri" w:hAnsi="Times New Roman" w:cs="Times New Roman"/>
                <w:sz w:val="28"/>
                <w:szCs w:val="28"/>
                <w:lang w:eastAsia="en-US"/>
              </w:rPr>
            </w:pPr>
            <w:r w:rsidRPr="00CE04B0">
              <w:rPr>
                <w:rFonts w:ascii="Times New Roman" w:eastAsia="Calibri" w:hAnsi="Times New Roman" w:cs="Times New Roman"/>
                <w:sz w:val="28"/>
                <w:szCs w:val="28"/>
                <w:lang w:eastAsia="en-US"/>
              </w:rPr>
              <w:t xml:space="preserve">Придбання  обладнання харчоблоку </w:t>
            </w:r>
            <w:proofErr w:type="spellStart"/>
            <w:r w:rsidRPr="00CE04B0">
              <w:rPr>
                <w:rFonts w:ascii="Times New Roman" w:eastAsia="Calibri" w:hAnsi="Times New Roman" w:cs="Times New Roman"/>
                <w:sz w:val="28"/>
                <w:szCs w:val="28"/>
                <w:lang w:eastAsia="en-US"/>
              </w:rPr>
              <w:t>Великокучурівський</w:t>
            </w:r>
            <w:proofErr w:type="spellEnd"/>
            <w:r w:rsidRPr="00CE04B0">
              <w:rPr>
                <w:rFonts w:ascii="Times New Roman" w:eastAsia="Calibri" w:hAnsi="Times New Roman" w:cs="Times New Roman"/>
                <w:sz w:val="28"/>
                <w:szCs w:val="28"/>
                <w:lang w:eastAsia="en-US"/>
              </w:rPr>
              <w:t xml:space="preserve"> ЗЗСО (</w:t>
            </w:r>
            <w:proofErr w:type="spellStart"/>
            <w:r w:rsidRPr="00CE04B0">
              <w:rPr>
                <w:rFonts w:ascii="Times New Roman" w:eastAsia="Calibri" w:hAnsi="Times New Roman" w:cs="Times New Roman"/>
                <w:sz w:val="28"/>
                <w:szCs w:val="28"/>
                <w:lang w:eastAsia="en-US"/>
              </w:rPr>
              <w:t>пароконвектомат</w:t>
            </w:r>
            <w:proofErr w:type="spellEnd"/>
            <w:r w:rsidRPr="00CE04B0">
              <w:rPr>
                <w:rFonts w:ascii="Times New Roman" w:eastAsia="Calibri" w:hAnsi="Times New Roman" w:cs="Times New Roman"/>
                <w:sz w:val="28"/>
                <w:szCs w:val="28"/>
                <w:lang w:eastAsia="en-US"/>
              </w:rPr>
              <w:t>)</w:t>
            </w:r>
          </w:p>
        </w:tc>
        <w:tc>
          <w:tcPr>
            <w:tcW w:w="1700" w:type="dxa"/>
          </w:tcPr>
          <w:p w:rsidR="00AF797A" w:rsidRPr="00CE04B0" w:rsidRDefault="00AF797A" w:rsidP="005267EA">
            <w:pPr>
              <w:ind w:firstLine="426"/>
              <w:rPr>
                <w:rFonts w:ascii="Times New Roman" w:eastAsia="Calibri" w:hAnsi="Times New Roman" w:cs="Times New Roman"/>
                <w:sz w:val="28"/>
                <w:szCs w:val="28"/>
                <w:lang w:eastAsia="en-US"/>
              </w:rPr>
            </w:pPr>
            <w:r w:rsidRPr="00CE04B0">
              <w:rPr>
                <w:rFonts w:ascii="Times New Roman" w:eastAsia="Calibri" w:hAnsi="Times New Roman" w:cs="Times New Roman"/>
                <w:sz w:val="28"/>
                <w:szCs w:val="28"/>
                <w:lang w:eastAsia="en-US"/>
              </w:rPr>
              <w:t>144914,4</w:t>
            </w:r>
          </w:p>
        </w:tc>
      </w:tr>
      <w:tr w:rsidR="00AF797A" w:rsidRPr="00CE04B0" w:rsidTr="00AF797A">
        <w:trPr>
          <w:trHeight w:val="253"/>
        </w:trPr>
        <w:tc>
          <w:tcPr>
            <w:tcW w:w="567" w:type="dxa"/>
          </w:tcPr>
          <w:p w:rsidR="00AF797A" w:rsidRPr="00CE04B0" w:rsidRDefault="00AF797A" w:rsidP="006127B5">
            <w:pPr>
              <w:ind w:firstLine="426"/>
              <w:rPr>
                <w:rFonts w:ascii="Times New Roman" w:eastAsia="Calibri" w:hAnsi="Times New Roman" w:cs="Times New Roman"/>
                <w:sz w:val="28"/>
                <w:szCs w:val="28"/>
                <w:lang w:eastAsia="en-US"/>
              </w:rPr>
            </w:pPr>
            <w:bookmarkStart w:id="3" w:name="_Hlk157029318"/>
          </w:p>
        </w:tc>
        <w:tc>
          <w:tcPr>
            <w:tcW w:w="5630" w:type="dxa"/>
          </w:tcPr>
          <w:p w:rsidR="00AF797A" w:rsidRPr="00CE04B0" w:rsidRDefault="00AF797A" w:rsidP="00C151DD">
            <w:pPr>
              <w:ind w:firstLine="34"/>
              <w:rPr>
                <w:rFonts w:ascii="Times New Roman" w:eastAsia="Calibri" w:hAnsi="Times New Roman" w:cs="Times New Roman"/>
                <w:sz w:val="28"/>
                <w:szCs w:val="28"/>
                <w:lang w:eastAsia="en-US"/>
              </w:rPr>
            </w:pPr>
            <w:r w:rsidRPr="00CE04B0">
              <w:rPr>
                <w:rFonts w:ascii="Times New Roman" w:eastAsia="Calibri" w:hAnsi="Times New Roman" w:cs="Times New Roman"/>
                <w:sz w:val="28"/>
                <w:szCs w:val="28"/>
                <w:lang w:eastAsia="en-US"/>
              </w:rPr>
              <w:t xml:space="preserve">Придбання музичних інструментів музична школа </w:t>
            </w:r>
          </w:p>
        </w:tc>
        <w:tc>
          <w:tcPr>
            <w:tcW w:w="1700" w:type="dxa"/>
          </w:tcPr>
          <w:p w:rsidR="00AF797A" w:rsidRPr="00CE04B0" w:rsidRDefault="00AF797A" w:rsidP="005267EA">
            <w:pPr>
              <w:ind w:firstLine="426"/>
              <w:rPr>
                <w:rFonts w:ascii="Times New Roman" w:eastAsia="Calibri" w:hAnsi="Times New Roman" w:cs="Times New Roman"/>
                <w:sz w:val="28"/>
                <w:szCs w:val="28"/>
                <w:lang w:eastAsia="en-US"/>
              </w:rPr>
            </w:pPr>
            <w:r w:rsidRPr="00CE04B0">
              <w:rPr>
                <w:rFonts w:ascii="Times New Roman" w:eastAsia="Calibri" w:hAnsi="Times New Roman" w:cs="Times New Roman"/>
                <w:sz w:val="28"/>
                <w:szCs w:val="28"/>
                <w:lang w:eastAsia="en-US"/>
              </w:rPr>
              <w:t>153500</w:t>
            </w:r>
          </w:p>
        </w:tc>
      </w:tr>
      <w:tr w:rsidR="00AF797A" w:rsidRPr="00CE04B0" w:rsidTr="00AF797A">
        <w:trPr>
          <w:trHeight w:val="253"/>
        </w:trPr>
        <w:tc>
          <w:tcPr>
            <w:tcW w:w="567" w:type="dxa"/>
          </w:tcPr>
          <w:p w:rsidR="00AF797A" w:rsidRPr="00CE04B0" w:rsidRDefault="00AF797A" w:rsidP="006127B5">
            <w:pPr>
              <w:ind w:firstLine="426"/>
              <w:rPr>
                <w:rFonts w:ascii="Times New Roman" w:eastAsia="Calibri" w:hAnsi="Times New Roman" w:cs="Times New Roman"/>
                <w:sz w:val="28"/>
                <w:szCs w:val="28"/>
                <w:lang w:eastAsia="en-US"/>
              </w:rPr>
            </w:pPr>
          </w:p>
        </w:tc>
        <w:tc>
          <w:tcPr>
            <w:tcW w:w="5630" w:type="dxa"/>
          </w:tcPr>
          <w:p w:rsidR="00AF797A" w:rsidRPr="00CE04B0" w:rsidRDefault="00AF797A" w:rsidP="00C151DD">
            <w:pPr>
              <w:ind w:firstLine="34"/>
              <w:rPr>
                <w:rFonts w:ascii="Times New Roman" w:eastAsia="Calibri" w:hAnsi="Times New Roman" w:cs="Times New Roman"/>
                <w:sz w:val="28"/>
                <w:szCs w:val="28"/>
                <w:lang w:eastAsia="en-US"/>
              </w:rPr>
            </w:pPr>
            <w:r w:rsidRPr="00CE04B0">
              <w:rPr>
                <w:rFonts w:ascii="Times New Roman" w:eastAsia="Calibri" w:hAnsi="Times New Roman" w:cs="Times New Roman"/>
                <w:sz w:val="28"/>
                <w:szCs w:val="28"/>
                <w:lang w:eastAsia="en-US"/>
              </w:rPr>
              <w:t>Придбання акустичних колонок ЦКД</w:t>
            </w:r>
          </w:p>
        </w:tc>
        <w:tc>
          <w:tcPr>
            <w:tcW w:w="1700" w:type="dxa"/>
          </w:tcPr>
          <w:p w:rsidR="00AF797A" w:rsidRPr="00CE04B0" w:rsidRDefault="00AF797A" w:rsidP="005267EA">
            <w:pPr>
              <w:ind w:firstLine="426"/>
              <w:rPr>
                <w:rFonts w:ascii="Times New Roman" w:eastAsia="Calibri" w:hAnsi="Times New Roman" w:cs="Times New Roman"/>
                <w:sz w:val="28"/>
                <w:szCs w:val="28"/>
                <w:lang w:eastAsia="en-US"/>
              </w:rPr>
            </w:pPr>
            <w:r w:rsidRPr="00CE04B0">
              <w:rPr>
                <w:rFonts w:ascii="Times New Roman" w:eastAsia="Calibri" w:hAnsi="Times New Roman" w:cs="Times New Roman"/>
                <w:sz w:val="28"/>
                <w:szCs w:val="28"/>
                <w:lang w:eastAsia="en-US"/>
              </w:rPr>
              <w:t>80000</w:t>
            </w:r>
          </w:p>
        </w:tc>
      </w:tr>
      <w:tr w:rsidR="00AF797A" w:rsidRPr="00CE04B0" w:rsidTr="00AF797A">
        <w:trPr>
          <w:trHeight w:val="244"/>
        </w:trPr>
        <w:tc>
          <w:tcPr>
            <w:tcW w:w="567" w:type="dxa"/>
          </w:tcPr>
          <w:p w:rsidR="00AF797A" w:rsidRPr="00CE04B0" w:rsidRDefault="00AF797A" w:rsidP="006127B5">
            <w:pPr>
              <w:ind w:firstLine="426"/>
              <w:rPr>
                <w:rFonts w:ascii="Times New Roman" w:eastAsia="Calibri" w:hAnsi="Times New Roman" w:cs="Times New Roman"/>
                <w:sz w:val="28"/>
                <w:szCs w:val="28"/>
                <w:lang w:eastAsia="en-US"/>
              </w:rPr>
            </w:pPr>
          </w:p>
        </w:tc>
        <w:tc>
          <w:tcPr>
            <w:tcW w:w="5630" w:type="dxa"/>
          </w:tcPr>
          <w:p w:rsidR="00AF797A" w:rsidRPr="00CE04B0" w:rsidRDefault="00AF797A" w:rsidP="00C151DD">
            <w:pPr>
              <w:ind w:firstLine="34"/>
              <w:rPr>
                <w:rFonts w:ascii="Times New Roman" w:eastAsia="Calibri" w:hAnsi="Times New Roman" w:cs="Times New Roman"/>
                <w:sz w:val="28"/>
                <w:szCs w:val="28"/>
                <w:lang w:eastAsia="en-US"/>
              </w:rPr>
            </w:pPr>
            <w:r w:rsidRPr="00CE04B0">
              <w:rPr>
                <w:rFonts w:ascii="Times New Roman" w:eastAsia="Calibri" w:hAnsi="Times New Roman" w:cs="Times New Roman"/>
                <w:sz w:val="28"/>
                <w:szCs w:val="28"/>
                <w:lang w:eastAsia="en-US"/>
              </w:rPr>
              <w:t>Придбання спортінвентарю для ДЮСШ</w:t>
            </w:r>
          </w:p>
        </w:tc>
        <w:tc>
          <w:tcPr>
            <w:tcW w:w="1700" w:type="dxa"/>
          </w:tcPr>
          <w:p w:rsidR="00AF797A" w:rsidRPr="00CE04B0" w:rsidRDefault="00AF797A" w:rsidP="005267EA">
            <w:pPr>
              <w:ind w:firstLine="426"/>
              <w:rPr>
                <w:rFonts w:ascii="Times New Roman" w:eastAsia="Calibri" w:hAnsi="Times New Roman" w:cs="Times New Roman"/>
                <w:sz w:val="28"/>
                <w:szCs w:val="28"/>
                <w:lang w:eastAsia="en-US"/>
              </w:rPr>
            </w:pPr>
            <w:r w:rsidRPr="00CE04B0">
              <w:rPr>
                <w:rFonts w:ascii="Times New Roman" w:eastAsia="Calibri" w:hAnsi="Times New Roman" w:cs="Times New Roman"/>
                <w:sz w:val="28"/>
                <w:szCs w:val="28"/>
                <w:lang w:eastAsia="en-US"/>
              </w:rPr>
              <w:t>111150</w:t>
            </w:r>
          </w:p>
        </w:tc>
      </w:tr>
      <w:bookmarkEnd w:id="1"/>
      <w:bookmarkEnd w:id="2"/>
      <w:bookmarkEnd w:id="3"/>
    </w:tbl>
    <w:p w:rsidR="006127B5" w:rsidRPr="00CE04B0" w:rsidRDefault="006127B5" w:rsidP="006127B5">
      <w:pPr>
        <w:spacing w:after="0" w:line="240" w:lineRule="auto"/>
        <w:ind w:firstLine="426"/>
        <w:jc w:val="both"/>
        <w:rPr>
          <w:rFonts w:ascii="Times New Roman" w:hAnsi="Times New Roman" w:cs="Times New Roman"/>
          <w:b/>
          <w:bCs/>
          <w:sz w:val="28"/>
          <w:szCs w:val="28"/>
          <w:lang w:val="uk-UA"/>
        </w:rPr>
      </w:pPr>
    </w:p>
    <w:p w:rsidR="006127B5" w:rsidRPr="00CE04B0" w:rsidRDefault="006127B5" w:rsidP="006127B5">
      <w:pPr>
        <w:spacing w:after="0" w:line="240" w:lineRule="auto"/>
        <w:ind w:firstLine="426"/>
        <w:rPr>
          <w:rFonts w:ascii="Times New Roman" w:hAnsi="Times New Roman" w:cs="Times New Roman"/>
          <w:b/>
          <w:bCs/>
          <w:sz w:val="28"/>
          <w:szCs w:val="28"/>
          <w:lang w:val="uk-UA"/>
        </w:rPr>
      </w:pPr>
      <w:r w:rsidRPr="00CE04B0">
        <w:rPr>
          <w:rFonts w:ascii="Times New Roman" w:hAnsi="Times New Roman" w:cs="Times New Roman"/>
          <w:b/>
          <w:bCs/>
          <w:sz w:val="28"/>
          <w:szCs w:val="28"/>
          <w:lang w:val="uk-UA"/>
        </w:rPr>
        <w:t>Виховання свідомого громадянина України</w:t>
      </w:r>
    </w:p>
    <w:p w:rsidR="006127B5" w:rsidRPr="00CE04B0" w:rsidRDefault="006127B5" w:rsidP="006127B5">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Складовою частиною патріотичного виховання, а в часи воєнної агресії – пріоритетною, є забезпечення суспільної значущості й поваги до військової служби, Збройних Сил України, формування бажання у молоді здобувати військові професії, виховання нетерпимості до сепаратизму, культивування кращих рис української ментальності. У звітному році на території ТГ проведені заходи щодо святкування та відзначення національних народних та державних свят, подій в історії України. Важливою складовою морально-духовного виховання є військово-патріотичне виховання школярів, зокрема щорічне проведення Всеукраїнської дитячо-юнацької військово-патріотичної гри «Сокіл» («Джура»).</w:t>
      </w:r>
    </w:p>
    <w:p w:rsidR="006127B5" w:rsidRPr="00CE04B0" w:rsidRDefault="006127B5" w:rsidP="006127B5">
      <w:pPr>
        <w:spacing w:after="0" w:line="240" w:lineRule="auto"/>
        <w:ind w:firstLine="426"/>
        <w:jc w:val="both"/>
        <w:rPr>
          <w:rFonts w:ascii="Times New Roman" w:hAnsi="Times New Roman" w:cs="Times New Roman"/>
          <w:b/>
          <w:bCs/>
          <w:sz w:val="28"/>
          <w:szCs w:val="28"/>
          <w:lang w:val="uk-UA"/>
        </w:rPr>
      </w:pPr>
      <w:r w:rsidRPr="00CE04B0">
        <w:rPr>
          <w:rFonts w:ascii="Times New Roman" w:hAnsi="Times New Roman" w:cs="Times New Roman"/>
          <w:sz w:val="28"/>
          <w:szCs w:val="28"/>
          <w:lang w:val="uk-UA"/>
        </w:rPr>
        <w:t xml:space="preserve">Окремої уваги заслуговує волонтерська діяльність у звітний період. У 2024 році продовжує роботу волонтерська діяльність у всіх закладах освіти: працівники виготовили окопні свічки, в’язали теплі шкарпетки, плели маскувальні сітки, готували їжу, а також працювали над забезпеченням інших потреб українських захисників. Напередодні великодніх та </w:t>
      </w:r>
      <w:proofErr w:type="spellStart"/>
      <w:r w:rsidRPr="00CE04B0">
        <w:rPr>
          <w:rFonts w:ascii="Times New Roman" w:hAnsi="Times New Roman" w:cs="Times New Roman"/>
          <w:sz w:val="28"/>
          <w:szCs w:val="28"/>
          <w:lang w:val="uk-UA"/>
        </w:rPr>
        <w:t>новорічно</w:t>
      </w:r>
      <w:proofErr w:type="spellEnd"/>
      <w:r w:rsidRPr="00CE04B0">
        <w:rPr>
          <w:rFonts w:ascii="Times New Roman" w:hAnsi="Times New Roman" w:cs="Times New Roman"/>
          <w:sz w:val="28"/>
          <w:szCs w:val="28"/>
          <w:lang w:val="uk-UA"/>
        </w:rPr>
        <w:t>-різдвяних свят проводилися акції щодо виготовлення оберегів для воїнів, великодніх кошиків, малюнків і листів від дітей, аби створити атмосферу домашнього затишку у військових окопах. Також у цьому напрямку учнівська молодь долучилася до акцій: «Смілива гривня» – це благодійна ініціатива, мета якої об’єднати зусилля українців та зібрати кошти для допомоги українській армії; «Добрий вчинок» – це обласна акція волонтерських ініціатив учнівської молоді; «Подякуй</w:t>
      </w:r>
      <w:r w:rsidR="002F7246" w:rsidRPr="00CE04B0">
        <w:rPr>
          <w:rFonts w:ascii="Times New Roman" w:hAnsi="Times New Roman" w:cs="Times New Roman"/>
          <w:sz w:val="28"/>
          <w:szCs w:val="28"/>
          <w:lang w:val="uk-UA"/>
        </w:rPr>
        <w:t xml:space="preserve"> </w:t>
      </w:r>
      <w:r w:rsidRPr="00CE04B0">
        <w:rPr>
          <w:rFonts w:ascii="Times New Roman" w:hAnsi="Times New Roman" w:cs="Times New Roman"/>
          <w:sz w:val="28"/>
          <w:szCs w:val="28"/>
          <w:lang w:val="uk-UA"/>
        </w:rPr>
        <w:t xml:space="preserve">військовим» </w:t>
      </w:r>
      <w:r w:rsidRPr="00CE04B0">
        <w:rPr>
          <w:rFonts w:ascii="Times New Roman" w:hAnsi="Times New Roman" w:cs="Times New Roman"/>
          <w:sz w:val="28"/>
          <w:szCs w:val="28"/>
          <w:lang w:val="uk-UA"/>
        </w:rPr>
        <w:lastRenderedPageBreak/>
        <w:t>(благочинна</w:t>
      </w:r>
      <w:r w:rsidR="00C46D42" w:rsidRPr="00CE04B0">
        <w:rPr>
          <w:rFonts w:ascii="Times New Roman" w:hAnsi="Times New Roman" w:cs="Times New Roman"/>
          <w:sz w:val="28"/>
          <w:szCs w:val="28"/>
          <w:lang w:val="uk-UA"/>
        </w:rPr>
        <w:t xml:space="preserve"> </w:t>
      </w:r>
      <w:r w:rsidRPr="00CE04B0">
        <w:rPr>
          <w:rFonts w:ascii="Times New Roman" w:hAnsi="Times New Roman" w:cs="Times New Roman"/>
          <w:sz w:val="28"/>
          <w:szCs w:val="28"/>
          <w:lang w:val="uk-UA"/>
        </w:rPr>
        <w:t>акція</w:t>
      </w:r>
      <w:r w:rsidR="00C46D42" w:rsidRPr="00CE04B0">
        <w:rPr>
          <w:rFonts w:ascii="Times New Roman" w:hAnsi="Times New Roman" w:cs="Times New Roman"/>
          <w:sz w:val="28"/>
          <w:szCs w:val="28"/>
          <w:lang w:val="uk-UA"/>
        </w:rPr>
        <w:t xml:space="preserve"> </w:t>
      </w:r>
      <w:r w:rsidRPr="00CE04B0">
        <w:rPr>
          <w:rFonts w:ascii="Times New Roman" w:hAnsi="Times New Roman" w:cs="Times New Roman"/>
          <w:sz w:val="28"/>
          <w:szCs w:val="28"/>
          <w:lang w:val="uk-UA"/>
        </w:rPr>
        <w:t>подякуй</w:t>
      </w:r>
      <w:r w:rsidR="00C46D42" w:rsidRPr="00CE04B0">
        <w:rPr>
          <w:rFonts w:ascii="Times New Roman" w:hAnsi="Times New Roman" w:cs="Times New Roman"/>
          <w:sz w:val="28"/>
          <w:szCs w:val="28"/>
          <w:lang w:val="uk-UA"/>
        </w:rPr>
        <w:t xml:space="preserve"> </w:t>
      </w:r>
      <w:r w:rsidRPr="00CE04B0">
        <w:rPr>
          <w:rFonts w:ascii="Times New Roman" w:hAnsi="Times New Roman" w:cs="Times New Roman"/>
          <w:sz w:val="28"/>
          <w:szCs w:val="28"/>
          <w:lang w:val="uk-UA"/>
        </w:rPr>
        <w:t xml:space="preserve">військовим) – це виготовлення </w:t>
      </w:r>
      <w:proofErr w:type="spellStart"/>
      <w:r w:rsidRPr="00CE04B0">
        <w:rPr>
          <w:rFonts w:ascii="Times New Roman" w:hAnsi="Times New Roman" w:cs="Times New Roman"/>
          <w:sz w:val="28"/>
          <w:szCs w:val="28"/>
          <w:lang w:val="uk-UA"/>
        </w:rPr>
        <w:t>смаколиків</w:t>
      </w:r>
      <w:proofErr w:type="spellEnd"/>
      <w:r w:rsidRPr="00CE04B0">
        <w:rPr>
          <w:rFonts w:ascii="Times New Roman" w:hAnsi="Times New Roman" w:cs="Times New Roman"/>
          <w:sz w:val="28"/>
          <w:szCs w:val="28"/>
          <w:lang w:val="uk-UA"/>
        </w:rPr>
        <w:t>, подарунків та сувенірів для військових.</w:t>
      </w:r>
    </w:p>
    <w:p w:rsidR="006127B5" w:rsidRPr="00CE04B0" w:rsidRDefault="006127B5" w:rsidP="006127B5">
      <w:pPr>
        <w:spacing w:after="0" w:line="240" w:lineRule="auto"/>
        <w:ind w:firstLine="426"/>
        <w:jc w:val="both"/>
        <w:rPr>
          <w:rFonts w:ascii="Times New Roman" w:hAnsi="Times New Roman" w:cs="Times New Roman"/>
          <w:b/>
          <w:bCs/>
          <w:sz w:val="28"/>
          <w:szCs w:val="28"/>
          <w:lang w:val="uk-UA"/>
        </w:rPr>
      </w:pPr>
    </w:p>
    <w:p w:rsidR="006127B5" w:rsidRPr="00CE04B0" w:rsidRDefault="006127B5" w:rsidP="006127B5">
      <w:pPr>
        <w:spacing w:after="0" w:line="240" w:lineRule="auto"/>
        <w:ind w:firstLine="426"/>
        <w:rPr>
          <w:rFonts w:ascii="Times New Roman" w:hAnsi="Times New Roman" w:cs="Times New Roman"/>
          <w:b/>
          <w:bCs/>
          <w:sz w:val="28"/>
          <w:szCs w:val="28"/>
          <w:lang w:val="uk-UA"/>
        </w:rPr>
      </w:pPr>
      <w:r w:rsidRPr="00CE04B0">
        <w:rPr>
          <w:rFonts w:ascii="Times New Roman" w:hAnsi="Times New Roman" w:cs="Times New Roman"/>
          <w:b/>
          <w:bCs/>
          <w:sz w:val="28"/>
          <w:szCs w:val="28"/>
          <w:lang w:val="uk-UA"/>
        </w:rPr>
        <w:t>Позашкільна освіта</w:t>
      </w:r>
    </w:p>
    <w:p w:rsidR="006127B5" w:rsidRPr="00CE04B0" w:rsidRDefault="006127B5" w:rsidP="006127B5">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У Великокучурівській громаді функціонують 2 позашкільні заклади: Великокучурівська музична школа та Великокучурівська ДЮСШ.</w:t>
      </w:r>
    </w:p>
    <w:p w:rsidR="006127B5" w:rsidRPr="00CE04B0" w:rsidRDefault="006127B5" w:rsidP="006127B5">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На базі Великокучурівської музичної школи працюють такі відділи: фортепіано-струнний, духовий, вокально-теоретичний, народний відділ. </w:t>
      </w:r>
    </w:p>
    <w:p w:rsidR="006127B5" w:rsidRPr="00CE04B0" w:rsidRDefault="006127B5" w:rsidP="006127B5">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На базі Великокучурівської ДЮСШ працюють такі секції: футбол, волейбол, вільна боротьба, бокс, рукопашний бій, настільний теніс. </w:t>
      </w:r>
    </w:p>
    <w:p w:rsidR="006127B5" w:rsidRPr="00CE04B0" w:rsidRDefault="006127B5" w:rsidP="006127B5">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 Охоплення дітей позашкільною освітою забезпечується через організацію гурткової роботи на базі закладів загальної середньої освіти.</w:t>
      </w:r>
    </w:p>
    <w:p w:rsidR="006127B5" w:rsidRPr="00CE04B0" w:rsidRDefault="006127B5" w:rsidP="006127B5">
      <w:pPr>
        <w:spacing w:after="0" w:line="240" w:lineRule="auto"/>
        <w:ind w:firstLine="426"/>
        <w:jc w:val="center"/>
        <w:rPr>
          <w:rFonts w:ascii="Times New Roman" w:hAnsi="Times New Roman" w:cs="Times New Roman"/>
          <w:b/>
          <w:bCs/>
          <w:sz w:val="28"/>
          <w:szCs w:val="28"/>
          <w:lang w:val="uk-UA"/>
        </w:rPr>
      </w:pPr>
    </w:p>
    <w:p w:rsidR="00FF1A53" w:rsidRPr="00CE04B0" w:rsidRDefault="006127B5" w:rsidP="002F7246">
      <w:pPr>
        <w:spacing w:after="0" w:line="240" w:lineRule="auto"/>
        <w:ind w:firstLine="426"/>
        <w:rPr>
          <w:rFonts w:ascii="Times New Roman" w:hAnsi="Times New Roman" w:cs="Times New Roman"/>
          <w:b/>
          <w:bCs/>
          <w:sz w:val="28"/>
          <w:szCs w:val="28"/>
          <w:lang w:val="uk-UA"/>
        </w:rPr>
      </w:pPr>
      <w:r w:rsidRPr="00CE04B0">
        <w:rPr>
          <w:rFonts w:ascii="Times New Roman" w:hAnsi="Times New Roman" w:cs="Times New Roman"/>
          <w:b/>
          <w:bCs/>
          <w:sz w:val="28"/>
          <w:szCs w:val="28"/>
          <w:lang w:val="uk-UA"/>
        </w:rPr>
        <w:t>Надання допомоги дітям-сиротам, дітям позбавленим батьківського піклування</w:t>
      </w:r>
    </w:p>
    <w:tbl>
      <w:tblPr>
        <w:tblStyle w:val="ad"/>
        <w:tblpPr w:leftFromText="180" w:rightFromText="180" w:vertAnchor="text" w:horzAnchor="page" w:tblpX="2758" w:tblpY="203"/>
        <w:tblW w:w="7655" w:type="dxa"/>
        <w:tblLayout w:type="fixed"/>
        <w:tblLook w:val="04A0" w:firstRow="1" w:lastRow="0" w:firstColumn="1" w:lastColumn="0" w:noHBand="0" w:noVBand="1"/>
      </w:tblPr>
      <w:tblGrid>
        <w:gridCol w:w="4678"/>
        <w:gridCol w:w="1559"/>
        <w:gridCol w:w="1418"/>
      </w:tblGrid>
      <w:tr w:rsidR="002F7246" w:rsidRPr="00CE04B0" w:rsidTr="002F7246">
        <w:trPr>
          <w:trHeight w:val="290"/>
        </w:trPr>
        <w:tc>
          <w:tcPr>
            <w:tcW w:w="4678" w:type="dxa"/>
            <w:vMerge w:val="restart"/>
          </w:tcPr>
          <w:p w:rsidR="002F7246" w:rsidRPr="00CE04B0" w:rsidRDefault="002F7246" w:rsidP="002F7246">
            <w:pPr>
              <w:ind w:firstLine="426"/>
              <w:jc w:val="center"/>
              <w:rPr>
                <w:rFonts w:ascii="Times New Roman" w:eastAsia="Calibri" w:hAnsi="Times New Roman" w:cs="Times New Roman"/>
                <w:sz w:val="28"/>
                <w:szCs w:val="28"/>
                <w:lang w:eastAsia="en-US"/>
              </w:rPr>
            </w:pPr>
            <w:r w:rsidRPr="00CE04B0">
              <w:rPr>
                <w:rFonts w:ascii="Times New Roman" w:eastAsia="Calibri" w:hAnsi="Times New Roman" w:cs="Times New Roman"/>
                <w:b/>
                <w:bCs/>
                <w:sz w:val="28"/>
                <w:szCs w:val="28"/>
                <w:lang w:eastAsia="en-US"/>
              </w:rPr>
              <w:t>Заклади освіти/придбання</w:t>
            </w:r>
          </w:p>
        </w:tc>
        <w:tc>
          <w:tcPr>
            <w:tcW w:w="2977" w:type="dxa"/>
            <w:gridSpan w:val="2"/>
          </w:tcPr>
          <w:p w:rsidR="002F7246" w:rsidRPr="00CE04B0" w:rsidRDefault="002F7246" w:rsidP="002F7246">
            <w:pPr>
              <w:ind w:firstLine="426"/>
              <w:jc w:val="center"/>
              <w:rPr>
                <w:rFonts w:ascii="Times New Roman" w:eastAsia="Calibri" w:hAnsi="Times New Roman" w:cs="Times New Roman"/>
                <w:sz w:val="28"/>
                <w:szCs w:val="28"/>
                <w:lang w:eastAsia="en-US"/>
              </w:rPr>
            </w:pPr>
            <w:r w:rsidRPr="00CE04B0">
              <w:rPr>
                <w:rFonts w:ascii="Times New Roman" w:eastAsia="Calibri" w:hAnsi="Times New Roman" w:cs="Times New Roman"/>
                <w:b/>
                <w:sz w:val="28"/>
                <w:szCs w:val="28"/>
                <w:lang w:eastAsia="en-US"/>
              </w:rPr>
              <w:t>2024 рік</w:t>
            </w:r>
          </w:p>
        </w:tc>
      </w:tr>
      <w:tr w:rsidR="002F7246" w:rsidRPr="00CE04B0" w:rsidTr="002F7246">
        <w:trPr>
          <w:trHeight w:val="299"/>
        </w:trPr>
        <w:tc>
          <w:tcPr>
            <w:tcW w:w="4678" w:type="dxa"/>
            <w:vMerge/>
          </w:tcPr>
          <w:p w:rsidR="002F7246" w:rsidRPr="00CE04B0" w:rsidRDefault="002F7246" w:rsidP="002F7246">
            <w:pPr>
              <w:ind w:firstLine="426"/>
              <w:jc w:val="center"/>
              <w:rPr>
                <w:rFonts w:ascii="Times New Roman" w:eastAsia="Calibri" w:hAnsi="Times New Roman" w:cs="Times New Roman"/>
                <w:sz w:val="28"/>
                <w:szCs w:val="28"/>
                <w:lang w:eastAsia="en-US"/>
              </w:rPr>
            </w:pPr>
          </w:p>
        </w:tc>
        <w:tc>
          <w:tcPr>
            <w:tcW w:w="1559" w:type="dxa"/>
          </w:tcPr>
          <w:p w:rsidR="002F7246" w:rsidRPr="00CE04B0" w:rsidRDefault="002F7246" w:rsidP="002F7246">
            <w:pPr>
              <w:rPr>
                <w:rFonts w:ascii="Times New Roman" w:eastAsia="Calibri" w:hAnsi="Times New Roman" w:cs="Times New Roman"/>
                <w:sz w:val="28"/>
                <w:szCs w:val="28"/>
                <w:lang w:eastAsia="en-US"/>
              </w:rPr>
            </w:pPr>
            <w:r w:rsidRPr="00CE04B0">
              <w:rPr>
                <w:rFonts w:ascii="Times New Roman" w:hAnsi="Times New Roman" w:cs="Times New Roman"/>
                <w:b/>
                <w:bCs/>
                <w:sz w:val="28"/>
                <w:szCs w:val="28"/>
                <w:lang w:eastAsia="en-US"/>
              </w:rPr>
              <w:t>сума/грн</w:t>
            </w:r>
          </w:p>
        </w:tc>
        <w:tc>
          <w:tcPr>
            <w:tcW w:w="1418" w:type="dxa"/>
          </w:tcPr>
          <w:p w:rsidR="002F7246" w:rsidRPr="00CE04B0" w:rsidRDefault="002F7246" w:rsidP="002F7246">
            <w:pPr>
              <w:ind w:right="-85" w:firstLine="10"/>
              <w:jc w:val="center"/>
              <w:rPr>
                <w:rFonts w:ascii="Times New Roman" w:eastAsia="Calibri" w:hAnsi="Times New Roman" w:cs="Times New Roman"/>
                <w:sz w:val="28"/>
                <w:szCs w:val="28"/>
                <w:lang w:eastAsia="en-US"/>
              </w:rPr>
            </w:pPr>
            <w:r w:rsidRPr="00CE04B0">
              <w:rPr>
                <w:rFonts w:ascii="Times New Roman" w:eastAsia="Calibri" w:hAnsi="Times New Roman" w:cs="Times New Roman"/>
                <w:b/>
                <w:sz w:val="28"/>
                <w:szCs w:val="28"/>
                <w:lang w:eastAsia="en-US"/>
              </w:rPr>
              <w:t>кількість</w:t>
            </w:r>
          </w:p>
        </w:tc>
      </w:tr>
      <w:tr w:rsidR="002F7246" w:rsidRPr="00CE04B0" w:rsidTr="002F7246">
        <w:trPr>
          <w:trHeight w:val="858"/>
        </w:trPr>
        <w:tc>
          <w:tcPr>
            <w:tcW w:w="4678" w:type="dxa"/>
          </w:tcPr>
          <w:p w:rsidR="002F7246" w:rsidRPr="00CE04B0" w:rsidRDefault="002F7246" w:rsidP="002F7246">
            <w:pPr>
              <w:ind w:firstLine="5"/>
              <w:rPr>
                <w:rFonts w:ascii="Times New Roman" w:eastAsia="Calibri" w:hAnsi="Times New Roman" w:cs="Times New Roman"/>
                <w:sz w:val="28"/>
                <w:szCs w:val="28"/>
                <w:lang w:eastAsia="en-US"/>
              </w:rPr>
            </w:pPr>
            <w:r w:rsidRPr="00CE04B0">
              <w:rPr>
                <w:rFonts w:ascii="Times New Roman" w:eastAsia="Calibri" w:hAnsi="Times New Roman" w:cs="Times New Roman"/>
                <w:sz w:val="28"/>
                <w:szCs w:val="28"/>
                <w:lang w:eastAsia="en-US"/>
              </w:rPr>
              <w:t>Придбання спортивних костюмів для дітей-сиріт та дітей позбавлених батьківського піклування</w:t>
            </w:r>
          </w:p>
        </w:tc>
        <w:tc>
          <w:tcPr>
            <w:tcW w:w="1559" w:type="dxa"/>
          </w:tcPr>
          <w:p w:rsidR="002F7246" w:rsidRPr="00CE04B0" w:rsidRDefault="002F7246" w:rsidP="002F7246">
            <w:pPr>
              <w:ind w:firstLine="426"/>
              <w:rPr>
                <w:rFonts w:ascii="Times New Roman" w:eastAsia="Calibri" w:hAnsi="Times New Roman" w:cs="Times New Roman"/>
                <w:sz w:val="28"/>
                <w:szCs w:val="28"/>
                <w:lang w:eastAsia="en-US"/>
              </w:rPr>
            </w:pPr>
            <w:r w:rsidRPr="00CE04B0">
              <w:rPr>
                <w:rFonts w:ascii="Times New Roman" w:eastAsia="Calibri" w:hAnsi="Times New Roman" w:cs="Times New Roman"/>
                <w:sz w:val="28"/>
                <w:szCs w:val="28"/>
                <w:lang w:eastAsia="en-US"/>
              </w:rPr>
              <w:t>25300</w:t>
            </w:r>
          </w:p>
        </w:tc>
        <w:tc>
          <w:tcPr>
            <w:tcW w:w="1418" w:type="dxa"/>
          </w:tcPr>
          <w:p w:rsidR="002F7246" w:rsidRPr="00CE04B0" w:rsidRDefault="002F7246" w:rsidP="002F7246">
            <w:pPr>
              <w:ind w:firstLine="10"/>
              <w:rPr>
                <w:rFonts w:ascii="Times New Roman" w:eastAsia="Calibri" w:hAnsi="Times New Roman" w:cs="Times New Roman"/>
                <w:sz w:val="28"/>
                <w:szCs w:val="28"/>
                <w:lang w:eastAsia="en-US"/>
              </w:rPr>
            </w:pPr>
            <w:r w:rsidRPr="00CE04B0">
              <w:rPr>
                <w:rFonts w:ascii="Times New Roman" w:eastAsia="Calibri" w:hAnsi="Times New Roman" w:cs="Times New Roman"/>
                <w:sz w:val="28"/>
                <w:szCs w:val="28"/>
                <w:lang w:eastAsia="en-US"/>
              </w:rPr>
              <w:t>23 штуки</w:t>
            </w:r>
          </w:p>
        </w:tc>
      </w:tr>
    </w:tbl>
    <w:p w:rsidR="002F7246" w:rsidRPr="00CE04B0" w:rsidRDefault="002F7246" w:rsidP="002F7246">
      <w:pPr>
        <w:spacing w:after="0" w:line="240" w:lineRule="auto"/>
        <w:ind w:firstLine="426"/>
        <w:rPr>
          <w:rFonts w:ascii="Times New Roman" w:hAnsi="Times New Roman" w:cs="Times New Roman"/>
          <w:b/>
          <w:bCs/>
          <w:sz w:val="28"/>
          <w:szCs w:val="28"/>
          <w:lang w:val="uk-UA"/>
        </w:rPr>
      </w:pPr>
    </w:p>
    <w:p w:rsidR="002F7246" w:rsidRPr="00CE04B0" w:rsidRDefault="002F7246" w:rsidP="002F7246">
      <w:pPr>
        <w:spacing w:after="0" w:line="240" w:lineRule="auto"/>
        <w:ind w:firstLine="426"/>
        <w:rPr>
          <w:rFonts w:ascii="Times New Roman" w:eastAsia="Calibri" w:hAnsi="Times New Roman" w:cs="Times New Roman"/>
          <w:sz w:val="28"/>
          <w:szCs w:val="28"/>
          <w:lang w:val="uk-UA" w:eastAsia="en-US"/>
        </w:rPr>
      </w:pPr>
    </w:p>
    <w:p w:rsidR="002F7246" w:rsidRPr="00CE04B0" w:rsidRDefault="002F7246" w:rsidP="006127B5">
      <w:pPr>
        <w:spacing w:after="0" w:line="240" w:lineRule="auto"/>
        <w:ind w:firstLine="426"/>
        <w:jc w:val="both"/>
        <w:rPr>
          <w:rFonts w:ascii="Times New Roman" w:eastAsia="Calibri" w:hAnsi="Times New Roman" w:cs="Times New Roman"/>
          <w:sz w:val="28"/>
          <w:szCs w:val="28"/>
          <w:lang w:val="uk-UA" w:eastAsia="en-US"/>
        </w:rPr>
      </w:pPr>
    </w:p>
    <w:p w:rsidR="002F7246" w:rsidRPr="00CE04B0" w:rsidRDefault="002F7246" w:rsidP="006127B5">
      <w:pPr>
        <w:spacing w:after="0" w:line="240" w:lineRule="auto"/>
        <w:ind w:firstLine="426"/>
        <w:jc w:val="both"/>
        <w:rPr>
          <w:rFonts w:ascii="Times New Roman" w:eastAsia="Calibri" w:hAnsi="Times New Roman" w:cs="Times New Roman"/>
          <w:sz w:val="28"/>
          <w:szCs w:val="28"/>
          <w:lang w:val="uk-UA" w:eastAsia="en-US"/>
        </w:rPr>
      </w:pPr>
    </w:p>
    <w:p w:rsidR="002F7246" w:rsidRPr="00CE04B0" w:rsidRDefault="002F7246" w:rsidP="006127B5">
      <w:pPr>
        <w:spacing w:after="0" w:line="240" w:lineRule="auto"/>
        <w:ind w:firstLine="426"/>
        <w:jc w:val="both"/>
        <w:rPr>
          <w:rFonts w:ascii="Times New Roman" w:eastAsia="Calibri" w:hAnsi="Times New Roman" w:cs="Times New Roman"/>
          <w:sz w:val="28"/>
          <w:szCs w:val="28"/>
          <w:lang w:val="uk-UA" w:eastAsia="en-US"/>
        </w:rPr>
      </w:pPr>
    </w:p>
    <w:p w:rsidR="002F7246" w:rsidRPr="00CE04B0" w:rsidRDefault="002F7246" w:rsidP="006127B5">
      <w:pPr>
        <w:spacing w:after="0" w:line="240" w:lineRule="auto"/>
        <w:ind w:firstLine="426"/>
        <w:jc w:val="both"/>
        <w:rPr>
          <w:rFonts w:ascii="Times New Roman" w:eastAsia="Calibri" w:hAnsi="Times New Roman" w:cs="Times New Roman"/>
          <w:sz w:val="28"/>
          <w:szCs w:val="28"/>
          <w:lang w:val="uk-UA" w:eastAsia="en-US"/>
        </w:rPr>
      </w:pPr>
    </w:p>
    <w:p w:rsidR="002F7246" w:rsidRPr="00CE04B0" w:rsidRDefault="002F7246" w:rsidP="006127B5">
      <w:pPr>
        <w:spacing w:after="0" w:line="240" w:lineRule="auto"/>
        <w:ind w:firstLine="426"/>
        <w:jc w:val="both"/>
        <w:rPr>
          <w:rFonts w:ascii="Times New Roman" w:eastAsia="Calibri" w:hAnsi="Times New Roman" w:cs="Times New Roman"/>
          <w:sz w:val="28"/>
          <w:szCs w:val="28"/>
          <w:lang w:val="uk-UA" w:eastAsia="en-US"/>
        </w:rPr>
      </w:pPr>
    </w:p>
    <w:p w:rsidR="006127B5" w:rsidRPr="00CE04B0" w:rsidRDefault="006127B5" w:rsidP="006127B5">
      <w:pPr>
        <w:spacing w:after="0" w:line="240" w:lineRule="auto"/>
        <w:ind w:firstLine="426"/>
        <w:jc w:val="both"/>
        <w:rPr>
          <w:rFonts w:ascii="Times New Roman" w:eastAsia="Calibri" w:hAnsi="Times New Roman" w:cs="Times New Roman"/>
          <w:sz w:val="28"/>
          <w:szCs w:val="28"/>
          <w:lang w:val="uk-UA" w:eastAsia="en-US"/>
        </w:rPr>
      </w:pPr>
      <w:r w:rsidRPr="00CE04B0">
        <w:rPr>
          <w:rFonts w:ascii="Times New Roman" w:eastAsia="Calibri" w:hAnsi="Times New Roman" w:cs="Times New Roman"/>
          <w:sz w:val="28"/>
          <w:szCs w:val="28"/>
          <w:lang w:val="uk-UA" w:eastAsia="en-US"/>
        </w:rPr>
        <w:t>Здійснення соціального супроводу в процесі навчання і виховання підростаючого покоління.</w:t>
      </w:r>
    </w:p>
    <w:p w:rsidR="006127B5" w:rsidRPr="00CE04B0" w:rsidRDefault="006127B5" w:rsidP="006127B5">
      <w:pPr>
        <w:spacing w:after="0" w:line="240" w:lineRule="auto"/>
        <w:ind w:firstLine="426"/>
        <w:jc w:val="both"/>
        <w:rPr>
          <w:rFonts w:ascii="Times New Roman" w:eastAsia="Calibri" w:hAnsi="Times New Roman" w:cs="Times New Roman"/>
          <w:bCs/>
          <w:sz w:val="28"/>
          <w:szCs w:val="28"/>
          <w:lang w:val="uk-UA" w:eastAsia="en-US"/>
        </w:rPr>
      </w:pPr>
      <w:r w:rsidRPr="00CE04B0">
        <w:rPr>
          <w:rFonts w:ascii="Times New Roman" w:eastAsia="Calibri" w:hAnsi="Times New Roman" w:cs="Times New Roman"/>
          <w:bCs/>
          <w:sz w:val="28"/>
          <w:szCs w:val="28"/>
          <w:lang w:val="uk-UA" w:eastAsia="en-US"/>
        </w:rPr>
        <w:t>Завдання:</w:t>
      </w:r>
    </w:p>
    <w:p w:rsidR="006127B5" w:rsidRPr="00CE04B0" w:rsidRDefault="006127B5" w:rsidP="006127B5">
      <w:pPr>
        <w:numPr>
          <w:ilvl w:val="0"/>
          <w:numId w:val="9"/>
        </w:numPr>
        <w:spacing w:after="0" w:line="240" w:lineRule="auto"/>
        <w:ind w:left="0" w:firstLine="426"/>
        <w:jc w:val="both"/>
        <w:rPr>
          <w:rFonts w:ascii="Times New Roman" w:eastAsia="Calibri" w:hAnsi="Times New Roman" w:cs="Times New Roman"/>
          <w:sz w:val="28"/>
          <w:szCs w:val="28"/>
          <w:lang w:val="uk-UA" w:eastAsia="en-US"/>
        </w:rPr>
      </w:pPr>
      <w:r w:rsidRPr="00CE04B0">
        <w:rPr>
          <w:rFonts w:ascii="Times New Roman" w:eastAsia="Calibri" w:hAnsi="Times New Roman" w:cs="Times New Roman"/>
          <w:sz w:val="28"/>
          <w:szCs w:val="28"/>
          <w:lang w:val="uk-UA" w:eastAsia="en-US"/>
        </w:rPr>
        <w:t xml:space="preserve">Сприяння створенню умов для успішної соціалізації здобувачів освіти. </w:t>
      </w:r>
    </w:p>
    <w:p w:rsidR="006127B5" w:rsidRPr="00CE04B0" w:rsidRDefault="006127B5" w:rsidP="006127B5">
      <w:pPr>
        <w:numPr>
          <w:ilvl w:val="0"/>
          <w:numId w:val="9"/>
        </w:numPr>
        <w:spacing w:after="0" w:line="240" w:lineRule="auto"/>
        <w:ind w:left="0" w:firstLine="426"/>
        <w:jc w:val="both"/>
        <w:rPr>
          <w:rFonts w:ascii="Times New Roman" w:eastAsia="Calibri" w:hAnsi="Times New Roman" w:cs="Times New Roman"/>
          <w:sz w:val="28"/>
          <w:szCs w:val="28"/>
          <w:lang w:val="uk-UA" w:eastAsia="en-US"/>
        </w:rPr>
      </w:pPr>
      <w:r w:rsidRPr="00CE04B0">
        <w:rPr>
          <w:rFonts w:ascii="Times New Roman" w:eastAsia="Calibri" w:hAnsi="Times New Roman" w:cs="Times New Roman"/>
          <w:sz w:val="28"/>
          <w:szCs w:val="28"/>
          <w:lang w:val="uk-UA" w:eastAsia="en-US"/>
        </w:rPr>
        <w:t>Вивчення особистості здобувача освіти, виявлення індивідуальних особливостей, інтересів, нахилів з метою здійснення індивідуального підходу в освітньому процесі.</w:t>
      </w:r>
    </w:p>
    <w:p w:rsidR="006127B5" w:rsidRPr="00CE04B0" w:rsidRDefault="006127B5" w:rsidP="006127B5">
      <w:pPr>
        <w:numPr>
          <w:ilvl w:val="0"/>
          <w:numId w:val="9"/>
        </w:numPr>
        <w:spacing w:after="0" w:line="240" w:lineRule="auto"/>
        <w:ind w:left="0" w:firstLine="426"/>
        <w:jc w:val="both"/>
        <w:rPr>
          <w:rFonts w:ascii="Times New Roman" w:eastAsia="Calibri" w:hAnsi="Times New Roman" w:cs="Times New Roman"/>
          <w:sz w:val="28"/>
          <w:szCs w:val="28"/>
          <w:lang w:val="uk-UA" w:eastAsia="en-US"/>
        </w:rPr>
      </w:pPr>
      <w:r w:rsidRPr="00CE04B0">
        <w:rPr>
          <w:rFonts w:ascii="Times New Roman" w:eastAsia="Calibri" w:hAnsi="Times New Roman" w:cs="Times New Roman"/>
          <w:sz w:val="28"/>
          <w:szCs w:val="28"/>
          <w:lang w:val="uk-UA" w:eastAsia="en-US"/>
        </w:rPr>
        <w:t>Своєчасне запобігання можливим відхиленням у становленні особистості, попередження проявів соціальної дезадаптації</w:t>
      </w:r>
      <w:r w:rsidRPr="00CE04B0">
        <w:rPr>
          <w:rFonts w:ascii="Times New Roman" w:eastAsia="Calibri" w:hAnsi="Times New Roman" w:cs="Times New Roman"/>
          <w:spacing w:val="-5"/>
          <w:sz w:val="28"/>
          <w:szCs w:val="28"/>
          <w:lang w:val="uk-UA" w:eastAsia="en-US"/>
        </w:rPr>
        <w:t xml:space="preserve"> учнів.</w:t>
      </w:r>
    </w:p>
    <w:p w:rsidR="006127B5" w:rsidRPr="00CE04B0" w:rsidRDefault="006127B5" w:rsidP="006127B5">
      <w:pPr>
        <w:numPr>
          <w:ilvl w:val="0"/>
          <w:numId w:val="9"/>
        </w:numPr>
        <w:spacing w:after="0" w:line="240" w:lineRule="auto"/>
        <w:ind w:left="0" w:firstLine="426"/>
        <w:jc w:val="both"/>
        <w:rPr>
          <w:rFonts w:ascii="Times New Roman" w:eastAsia="Calibri" w:hAnsi="Times New Roman" w:cs="Times New Roman"/>
          <w:sz w:val="28"/>
          <w:szCs w:val="28"/>
          <w:lang w:val="uk-UA" w:eastAsia="en-US"/>
        </w:rPr>
      </w:pPr>
      <w:r w:rsidRPr="00CE04B0">
        <w:rPr>
          <w:rFonts w:ascii="Times New Roman" w:eastAsia="Calibri" w:hAnsi="Times New Roman" w:cs="Times New Roman"/>
          <w:sz w:val="28"/>
          <w:szCs w:val="28"/>
          <w:lang w:val="uk-UA" w:eastAsia="en-US"/>
        </w:rPr>
        <w:t>Проведення корекційної роботи, спрямованої на подолання відхилень у розвитку, незадовільної успішності й поведінки здобувачів освіти, кризових життєвих ситуацій, формування здорового способу життя.</w:t>
      </w:r>
    </w:p>
    <w:p w:rsidR="006127B5" w:rsidRPr="00CE04B0" w:rsidRDefault="006127B5" w:rsidP="006127B5">
      <w:pPr>
        <w:numPr>
          <w:ilvl w:val="0"/>
          <w:numId w:val="9"/>
        </w:numPr>
        <w:spacing w:after="0" w:line="240" w:lineRule="auto"/>
        <w:ind w:left="0" w:firstLine="426"/>
        <w:jc w:val="both"/>
        <w:rPr>
          <w:rFonts w:ascii="Times New Roman" w:eastAsia="Calibri" w:hAnsi="Times New Roman" w:cs="Times New Roman"/>
          <w:sz w:val="28"/>
          <w:szCs w:val="28"/>
          <w:lang w:val="uk-UA" w:eastAsia="en-US"/>
        </w:rPr>
      </w:pPr>
      <w:r w:rsidRPr="00CE04B0">
        <w:rPr>
          <w:rFonts w:ascii="Times New Roman" w:eastAsia="Calibri" w:hAnsi="Times New Roman" w:cs="Times New Roman"/>
          <w:sz w:val="28"/>
          <w:szCs w:val="28"/>
          <w:lang w:val="uk-UA" w:eastAsia="en-US"/>
        </w:rPr>
        <w:t>Надання допомоги у професійному та особистісному самовизначенні.</w:t>
      </w:r>
    </w:p>
    <w:p w:rsidR="006127B5" w:rsidRPr="00CE04B0" w:rsidRDefault="006127B5" w:rsidP="006127B5">
      <w:pPr>
        <w:numPr>
          <w:ilvl w:val="0"/>
          <w:numId w:val="9"/>
        </w:numPr>
        <w:spacing w:after="0" w:line="240" w:lineRule="auto"/>
        <w:ind w:left="0" w:firstLine="426"/>
        <w:jc w:val="both"/>
        <w:rPr>
          <w:rFonts w:ascii="Times New Roman" w:eastAsia="Calibri" w:hAnsi="Times New Roman" w:cs="Times New Roman"/>
          <w:sz w:val="28"/>
          <w:szCs w:val="28"/>
          <w:lang w:val="uk-UA" w:eastAsia="en-US"/>
        </w:rPr>
      </w:pPr>
      <w:r w:rsidRPr="00CE04B0">
        <w:rPr>
          <w:rFonts w:ascii="Times New Roman" w:eastAsia="Calibri" w:hAnsi="Times New Roman" w:cs="Times New Roman"/>
          <w:sz w:val="28"/>
          <w:szCs w:val="28"/>
          <w:lang w:val="uk-UA" w:eastAsia="en-US"/>
        </w:rPr>
        <w:t>Сприяння підвищенню психологічної культури учасників освітнього процесу: проведення індивідуальних та групових консультацій, виступи на педрадах, батьківських зборах.</w:t>
      </w:r>
    </w:p>
    <w:p w:rsidR="006127B5" w:rsidRPr="00CE04B0" w:rsidRDefault="006127B5" w:rsidP="006127B5">
      <w:pPr>
        <w:spacing w:after="0" w:line="240" w:lineRule="auto"/>
        <w:ind w:firstLine="426"/>
        <w:jc w:val="both"/>
        <w:rPr>
          <w:rFonts w:ascii="Times New Roman" w:eastAsia="Calibri" w:hAnsi="Times New Roman" w:cs="Times New Roman"/>
          <w:sz w:val="28"/>
          <w:szCs w:val="28"/>
          <w:lang w:val="uk-UA" w:eastAsia="en-US"/>
        </w:rPr>
      </w:pPr>
      <w:r w:rsidRPr="00CE04B0">
        <w:rPr>
          <w:rFonts w:ascii="Times New Roman" w:eastAsia="Calibri" w:hAnsi="Times New Roman" w:cs="Times New Roman"/>
          <w:sz w:val="28"/>
          <w:szCs w:val="28"/>
          <w:lang w:val="uk-UA" w:eastAsia="en-US"/>
        </w:rPr>
        <w:t>Пріоритетними напрямками діяльності соціального педагога є:</w:t>
      </w:r>
    </w:p>
    <w:p w:rsidR="006127B5" w:rsidRPr="00CE04B0" w:rsidRDefault="006127B5" w:rsidP="006127B5">
      <w:pPr>
        <w:numPr>
          <w:ilvl w:val="0"/>
          <w:numId w:val="10"/>
        </w:numPr>
        <w:tabs>
          <w:tab w:val="left" w:pos="567"/>
        </w:tabs>
        <w:spacing w:after="0" w:line="240" w:lineRule="auto"/>
        <w:ind w:left="0" w:firstLine="426"/>
        <w:jc w:val="both"/>
        <w:rPr>
          <w:rFonts w:ascii="Times New Roman" w:eastAsia="Calibri" w:hAnsi="Times New Roman" w:cs="Times New Roman"/>
          <w:sz w:val="28"/>
          <w:szCs w:val="28"/>
          <w:lang w:val="uk-UA" w:eastAsia="en-US"/>
        </w:rPr>
      </w:pPr>
      <w:r w:rsidRPr="00CE04B0">
        <w:rPr>
          <w:rFonts w:ascii="Times New Roman" w:eastAsia="Calibri" w:hAnsi="Times New Roman" w:cs="Times New Roman"/>
          <w:sz w:val="28"/>
          <w:szCs w:val="28"/>
          <w:lang w:val="uk-UA" w:eastAsia="en-US"/>
        </w:rPr>
        <w:t>проведення роботи щодо запобіганню явищам соціальної дезадаптації, виявлених за результатами діагностики, спостережень, запитом вчителів, класних керівників;</w:t>
      </w:r>
    </w:p>
    <w:p w:rsidR="006127B5" w:rsidRPr="00CE04B0" w:rsidRDefault="006127B5" w:rsidP="006127B5">
      <w:pPr>
        <w:numPr>
          <w:ilvl w:val="0"/>
          <w:numId w:val="10"/>
        </w:numPr>
        <w:tabs>
          <w:tab w:val="left" w:pos="567"/>
        </w:tabs>
        <w:spacing w:after="0" w:line="240" w:lineRule="auto"/>
        <w:ind w:left="0" w:firstLine="426"/>
        <w:jc w:val="both"/>
        <w:rPr>
          <w:rFonts w:ascii="Times New Roman" w:eastAsia="Calibri" w:hAnsi="Times New Roman" w:cs="Times New Roman"/>
          <w:sz w:val="28"/>
          <w:szCs w:val="28"/>
          <w:lang w:val="uk-UA" w:eastAsia="en-US"/>
        </w:rPr>
      </w:pPr>
      <w:r w:rsidRPr="00CE04B0">
        <w:rPr>
          <w:rFonts w:ascii="Times New Roman" w:eastAsia="Calibri" w:hAnsi="Times New Roman" w:cs="Times New Roman"/>
          <w:sz w:val="28"/>
          <w:szCs w:val="28"/>
          <w:lang w:val="uk-UA" w:eastAsia="en-US"/>
        </w:rPr>
        <w:t>сприяння створенню позитивного соціально-психологічного мікроклімату в класних колективах, проведення роботи щодо гармонізації стосунків здобувачів освіти у школі та в сім'ї;</w:t>
      </w:r>
    </w:p>
    <w:p w:rsidR="006127B5" w:rsidRPr="00CE04B0" w:rsidRDefault="006127B5" w:rsidP="006127B5">
      <w:pPr>
        <w:numPr>
          <w:ilvl w:val="0"/>
          <w:numId w:val="10"/>
        </w:numPr>
        <w:tabs>
          <w:tab w:val="left" w:pos="567"/>
        </w:tabs>
        <w:spacing w:after="0" w:line="240" w:lineRule="auto"/>
        <w:ind w:left="0" w:firstLine="426"/>
        <w:jc w:val="both"/>
        <w:rPr>
          <w:rFonts w:ascii="Times New Roman" w:eastAsia="Calibri" w:hAnsi="Times New Roman" w:cs="Times New Roman"/>
          <w:sz w:val="28"/>
          <w:szCs w:val="28"/>
          <w:lang w:val="uk-UA" w:eastAsia="en-US"/>
        </w:rPr>
      </w:pPr>
      <w:r w:rsidRPr="00CE04B0">
        <w:rPr>
          <w:rFonts w:ascii="Times New Roman" w:eastAsia="Calibri" w:hAnsi="Times New Roman" w:cs="Times New Roman"/>
          <w:sz w:val="28"/>
          <w:szCs w:val="28"/>
          <w:lang w:val="uk-UA" w:eastAsia="en-US"/>
        </w:rPr>
        <w:lastRenderedPageBreak/>
        <w:t xml:space="preserve">здійснення профілактичної роботи щодо </w:t>
      </w:r>
      <w:proofErr w:type="spellStart"/>
      <w:r w:rsidRPr="00CE04B0">
        <w:rPr>
          <w:rFonts w:ascii="Times New Roman" w:eastAsia="Calibri" w:hAnsi="Times New Roman" w:cs="Times New Roman"/>
          <w:sz w:val="28"/>
          <w:szCs w:val="28"/>
          <w:lang w:val="uk-UA" w:eastAsia="en-US"/>
        </w:rPr>
        <w:t>булінгу</w:t>
      </w:r>
      <w:proofErr w:type="spellEnd"/>
      <w:r w:rsidRPr="00CE04B0">
        <w:rPr>
          <w:rFonts w:ascii="Times New Roman" w:eastAsia="Calibri" w:hAnsi="Times New Roman" w:cs="Times New Roman"/>
          <w:sz w:val="28"/>
          <w:szCs w:val="28"/>
          <w:lang w:val="uk-UA" w:eastAsia="en-US"/>
        </w:rPr>
        <w:t>, насильства та правопорушень в освітньому середовищі;</w:t>
      </w:r>
    </w:p>
    <w:p w:rsidR="006127B5" w:rsidRPr="00CE04B0" w:rsidRDefault="006127B5" w:rsidP="006127B5">
      <w:pPr>
        <w:numPr>
          <w:ilvl w:val="0"/>
          <w:numId w:val="10"/>
        </w:numPr>
        <w:tabs>
          <w:tab w:val="left" w:pos="567"/>
        </w:tabs>
        <w:spacing w:after="0" w:line="240" w:lineRule="auto"/>
        <w:ind w:left="0" w:firstLine="426"/>
        <w:jc w:val="both"/>
        <w:rPr>
          <w:rFonts w:ascii="Times New Roman" w:eastAsia="Calibri" w:hAnsi="Times New Roman" w:cs="Times New Roman"/>
          <w:sz w:val="28"/>
          <w:szCs w:val="28"/>
          <w:lang w:val="uk-UA" w:eastAsia="en-US"/>
        </w:rPr>
      </w:pPr>
      <w:r w:rsidRPr="00CE04B0">
        <w:rPr>
          <w:rFonts w:ascii="Times New Roman" w:eastAsia="Calibri" w:hAnsi="Times New Roman" w:cs="Times New Roman"/>
          <w:sz w:val="28"/>
          <w:szCs w:val="28"/>
          <w:lang w:val="uk-UA" w:eastAsia="en-US"/>
        </w:rPr>
        <w:t>здійснення соціально-педагогічного супроводу здобувачів освіти з особливими освітніми потребами.</w:t>
      </w:r>
    </w:p>
    <w:p w:rsidR="006127B5" w:rsidRPr="00CE04B0" w:rsidRDefault="006127B5" w:rsidP="006127B5">
      <w:pPr>
        <w:spacing w:after="0" w:line="240" w:lineRule="auto"/>
        <w:ind w:firstLine="426"/>
        <w:jc w:val="right"/>
        <w:rPr>
          <w:rFonts w:ascii="Times New Roman" w:hAnsi="Times New Roman" w:cs="Times New Roman"/>
          <w:sz w:val="28"/>
          <w:szCs w:val="28"/>
          <w:lang w:val="uk-UA"/>
        </w:rPr>
      </w:pPr>
    </w:p>
    <w:p w:rsidR="006127B5" w:rsidRPr="00CE04B0" w:rsidRDefault="006127B5" w:rsidP="006127B5">
      <w:pPr>
        <w:spacing w:after="0" w:line="240" w:lineRule="auto"/>
        <w:ind w:firstLine="426"/>
        <w:rPr>
          <w:rFonts w:ascii="Times New Roman" w:hAnsi="Times New Roman" w:cs="Times New Roman"/>
          <w:b/>
          <w:bCs/>
          <w:sz w:val="28"/>
          <w:szCs w:val="28"/>
          <w:lang w:val="uk-UA"/>
        </w:rPr>
      </w:pPr>
      <w:r w:rsidRPr="00CE04B0">
        <w:rPr>
          <w:rFonts w:ascii="Times New Roman" w:hAnsi="Times New Roman" w:cs="Times New Roman"/>
          <w:b/>
          <w:bCs/>
          <w:sz w:val="28"/>
          <w:szCs w:val="28"/>
          <w:lang w:val="uk-UA"/>
        </w:rPr>
        <w:t>Забезпечення протипожежного захисту об’єктів закладів освіти</w:t>
      </w:r>
    </w:p>
    <w:p w:rsidR="006127B5" w:rsidRPr="00CE04B0" w:rsidRDefault="006127B5" w:rsidP="00A80681">
      <w:pPr>
        <w:spacing w:after="0" w:line="240" w:lineRule="auto"/>
        <w:ind w:firstLine="426"/>
        <w:jc w:val="both"/>
        <w:rPr>
          <w:rFonts w:ascii="Times New Roman" w:eastAsia="Calibri" w:hAnsi="Times New Roman" w:cs="Times New Roman"/>
          <w:color w:val="333333"/>
          <w:sz w:val="28"/>
          <w:szCs w:val="28"/>
          <w:shd w:val="clear" w:color="auto" w:fill="FFFFFF"/>
          <w:lang w:val="uk-UA" w:eastAsia="en-US"/>
        </w:rPr>
      </w:pPr>
      <w:r w:rsidRPr="00CE04B0">
        <w:rPr>
          <w:rFonts w:ascii="Times New Roman" w:eastAsia="Calibri" w:hAnsi="Times New Roman" w:cs="Times New Roman"/>
          <w:color w:val="333333"/>
          <w:sz w:val="28"/>
          <w:szCs w:val="28"/>
          <w:shd w:val="clear" w:color="auto" w:fill="FFFFFF"/>
          <w:lang w:val="uk-UA" w:eastAsia="en-US"/>
        </w:rPr>
        <w:t xml:space="preserve">З початком війни на території нашої держави для створення безпечних і комфортних умов для учасників освітнього процесу закладів освіти громади Великокучурівська сільська рада постійно розробляє та впроваджує заходи щодо їх покращення. </w:t>
      </w:r>
    </w:p>
    <w:p w:rsidR="00B03DD7" w:rsidRPr="00CE04B0" w:rsidRDefault="00B03DD7" w:rsidP="00A80681">
      <w:pPr>
        <w:spacing w:after="0" w:line="240" w:lineRule="auto"/>
        <w:ind w:firstLine="426"/>
        <w:jc w:val="both"/>
        <w:rPr>
          <w:rFonts w:ascii="Times New Roman" w:eastAsia="Calibri" w:hAnsi="Times New Roman" w:cs="Times New Roman"/>
          <w:color w:val="333333"/>
          <w:sz w:val="28"/>
          <w:szCs w:val="28"/>
          <w:shd w:val="clear" w:color="auto" w:fill="FFFFFF"/>
          <w:lang w:val="uk-UA" w:eastAsia="en-US"/>
        </w:rPr>
      </w:pPr>
      <w:r w:rsidRPr="00CE04B0">
        <w:rPr>
          <w:rFonts w:ascii="Times New Roman" w:eastAsia="Calibri" w:hAnsi="Times New Roman" w:cs="Times New Roman"/>
          <w:color w:val="333333"/>
          <w:sz w:val="28"/>
          <w:szCs w:val="28"/>
          <w:shd w:val="clear" w:color="auto" w:fill="FFFFFF"/>
          <w:lang w:val="uk-UA" w:eastAsia="en-US"/>
        </w:rPr>
        <w:t xml:space="preserve">У звітному періоді оновлена охоронна сигналізація в </w:t>
      </w:r>
      <w:proofErr w:type="spellStart"/>
      <w:r w:rsidRPr="00CE04B0">
        <w:rPr>
          <w:rFonts w:ascii="Times New Roman" w:hAnsi="Times New Roman" w:cs="Times New Roman"/>
          <w:sz w:val="28"/>
          <w:szCs w:val="28"/>
          <w:lang w:val="uk-UA" w:eastAsia="en-US"/>
        </w:rPr>
        <w:t>Годилівському</w:t>
      </w:r>
      <w:proofErr w:type="spellEnd"/>
      <w:r w:rsidRPr="00CE04B0">
        <w:rPr>
          <w:rFonts w:ascii="Times New Roman" w:hAnsi="Times New Roman" w:cs="Times New Roman"/>
          <w:sz w:val="28"/>
          <w:szCs w:val="28"/>
          <w:lang w:val="uk-UA" w:eastAsia="en-US"/>
        </w:rPr>
        <w:t xml:space="preserve"> ЗЗСО на суму 99980 грн. У всі заклади освіти придбано  та заправлено вогнегасники, на що витрачено кошти в сумі 34008 грн. </w:t>
      </w:r>
    </w:p>
    <w:p w:rsidR="006127B5" w:rsidRPr="00CE04B0" w:rsidRDefault="006127B5" w:rsidP="006127B5">
      <w:pPr>
        <w:spacing w:after="0" w:line="240" w:lineRule="auto"/>
        <w:ind w:firstLine="426"/>
        <w:jc w:val="right"/>
        <w:rPr>
          <w:rFonts w:ascii="Times New Roman" w:hAnsi="Times New Roman" w:cs="Times New Roman"/>
          <w:sz w:val="28"/>
          <w:szCs w:val="28"/>
          <w:lang w:val="uk-UA"/>
        </w:rPr>
      </w:pPr>
    </w:p>
    <w:p w:rsidR="006127B5" w:rsidRPr="00CE04B0" w:rsidRDefault="006127B5" w:rsidP="006127B5">
      <w:pPr>
        <w:spacing w:after="0" w:line="240" w:lineRule="auto"/>
        <w:ind w:firstLine="426"/>
        <w:rPr>
          <w:rFonts w:ascii="Times New Roman" w:hAnsi="Times New Roman" w:cs="Times New Roman"/>
          <w:b/>
          <w:bCs/>
          <w:sz w:val="28"/>
          <w:szCs w:val="28"/>
          <w:lang w:val="uk-UA"/>
        </w:rPr>
      </w:pPr>
      <w:r w:rsidRPr="00CE04B0">
        <w:rPr>
          <w:rFonts w:ascii="Times New Roman" w:hAnsi="Times New Roman" w:cs="Times New Roman"/>
          <w:b/>
          <w:bCs/>
          <w:sz w:val="28"/>
          <w:szCs w:val="28"/>
          <w:lang w:val="uk-UA"/>
        </w:rPr>
        <w:t>Кадрове забезпечення</w:t>
      </w:r>
    </w:p>
    <w:p w:rsidR="006127B5" w:rsidRPr="00CE04B0" w:rsidRDefault="006127B5" w:rsidP="006127B5">
      <w:pPr>
        <w:spacing w:after="0" w:line="240" w:lineRule="auto"/>
        <w:ind w:firstLine="426"/>
        <w:jc w:val="both"/>
        <w:rPr>
          <w:rFonts w:ascii="Times New Roman" w:eastAsia="Calibri" w:hAnsi="Times New Roman" w:cs="Times New Roman"/>
          <w:sz w:val="28"/>
          <w:szCs w:val="28"/>
          <w:lang w:val="uk-UA" w:eastAsia="en-US"/>
        </w:rPr>
      </w:pPr>
      <w:r w:rsidRPr="00CE04B0">
        <w:rPr>
          <w:rFonts w:ascii="Times New Roman" w:eastAsia="Calibri" w:hAnsi="Times New Roman" w:cs="Times New Roman"/>
          <w:color w:val="000000"/>
          <w:sz w:val="28"/>
          <w:szCs w:val="28"/>
          <w:lang w:val="uk-UA" w:eastAsia="en-US"/>
        </w:rPr>
        <w:t>Кадрова політика спрямована на створення сприятливих умов для формування дієздатного колективу, розкриття та розвиток творчого потенціалу кожного педагога, підвищення його кваліфікаційного рівня.</w:t>
      </w:r>
    </w:p>
    <w:p w:rsidR="006127B5" w:rsidRPr="00CE04B0" w:rsidRDefault="006127B5" w:rsidP="006127B5">
      <w:pPr>
        <w:spacing w:after="0" w:line="240" w:lineRule="auto"/>
        <w:ind w:firstLine="426"/>
        <w:jc w:val="both"/>
        <w:rPr>
          <w:rFonts w:ascii="Times New Roman" w:eastAsia="Calibri" w:hAnsi="Times New Roman" w:cs="Times New Roman"/>
          <w:color w:val="000000"/>
          <w:sz w:val="28"/>
          <w:szCs w:val="28"/>
          <w:lang w:val="uk-UA" w:eastAsia="en-US"/>
        </w:rPr>
      </w:pPr>
      <w:r w:rsidRPr="00CE04B0">
        <w:rPr>
          <w:rFonts w:ascii="Times New Roman" w:eastAsia="Calibri" w:hAnsi="Times New Roman" w:cs="Times New Roman"/>
          <w:color w:val="000000"/>
          <w:sz w:val="28"/>
          <w:szCs w:val="28"/>
          <w:lang w:val="uk-UA" w:eastAsia="en-US"/>
        </w:rPr>
        <w:tab/>
        <w:t>Основними мотивами розстановки педагогічних кадрів є:</w:t>
      </w:r>
    </w:p>
    <w:p w:rsidR="006127B5" w:rsidRPr="00CE04B0" w:rsidRDefault="006127B5" w:rsidP="00B03DD7">
      <w:pPr>
        <w:pStyle w:val="a7"/>
        <w:numPr>
          <w:ilvl w:val="0"/>
          <w:numId w:val="22"/>
        </w:numPr>
        <w:spacing w:after="0" w:line="240" w:lineRule="auto"/>
        <w:jc w:val="both"/>
        <w:rPr>
          <w:rFonts w:ascii="Times New Roman" w:eastAsia="Calibri" w:hAnsi="Times New Roman" w:cs="Times New Roman"/>
          <w:color w:val="000000"/>
          <w:sz w:val="28"/>
          <w:szCs w:val="28"/>
        </w:rPr>
      </w:pPr>
      <w:r w:rsidRPr="00CE04B0">
        <w:rPr>
          <w:rFonts w:ascii="Times New Roman" w:eastAsia="Calibri" w:hAnsi="Times New Roman" w:cs="Times New Roman"/>
          <w:color w:val="000000"/>
          <w:sz w:val="28"/>
          <w:szCs w:val="28"/>
        </w:rPr>
        <w:t>наступність в роботі;</w:t>
      </w:r>
    </w:p>
    <w:p w:rsidR="006127B5" w:rsidRPr="00CE04B0" w:rsidRDefault="006127B5" w:rsidP="00B03DD7">
      <w:pPr>
        <w:pStyle w:val="a7"/>
        <w:numPr>
          <w:ilvl w:val="0"/>
          <w:numId w:val="22"/>
        </w:numPr>
        <w:spacing w:after="0" w:line="240" w:lineRule="auto"/>
        <w:jc w:val="both"/>
        <w:rPr>
          <w:rFonts w:ascii="Times New Roman" w:eastAsia="Calibri" w:hAnsi="Times New Roman" w:cs="Times New Roman"/>
          <w:color w:val="000000"/>
          <w:sz w:val="28"/>
          <w:szCs w:val="28"/>
        </w:rPr>
      </w:pPr>
      <w:r w:rsidRPr="00CE04B0">
        <w:rPr>
          <w:rFonts w:ascii="Times New Roman" w:eastAsia="Calibri" w:hAnsi="Times New Roman" w:cs="Times New Roman"/>
          <w:color w:val="000000"/>
          <w:sz w:val="28"/>
          <w:szCs w:val="28"/>
        </w:rPr>
        <w:t>його педагогічний досвід і кваліфікація;</w:t>
      </w:r>
    </w:p>
    <w:p w:rsidR="006127B5" w:rsidRPr="00CE04B0" w:rsidRDefault="006127B5" w:rsidP="00B03DD7">
      <w:pPr>
        <w:pStyle w:val="a7"/>
        <w:numPr>
          <w:ilvl w:val="0"/>
          <w:numId w:val="22"/>
        </w:numPr>
        <w:spacing w:after="0" w:line="240" w:lineRule="auto"/>
        <w:jc w:val="both"/>
        <w:rPr>
          <w:rFonts w:ascii="Times New Roman" w:eastAsia="Calibri" w:hAnsi="Times New Roman" w:cs="Times New Roman"/>
          <w:color w:val="000000"/>
          <w:sz w:val="28"/>
          <w:szCs w:val="28"/>
        </w:rPr>
      </w:pPr>
      <w:r w:rsidRPr="00CE04B0">
        <w:rPr>
          <w:rFonts w:ascii="Times New Roman" w:eastAsia="Calibri" w:hAnsi="Times New Roman" w:cs="Times New Roman"/>
          <w:color w:val="000000"/>
          <w:sz w:val="28"/>
          <w:szCs w:val="28"/>
        </w:rPr>
        <w:t>характер взаємин суб’єктів освітнього процесу.</w:t>
      </w:r>
    </w:p>
    <w:p w:rsidR="006127B5" w:rsidRPr="00CE04B0" w:rsidRDefault="006127B5" w:rsidP="006127B5">
      <w:pPr>
        <w:spacing w:after="0" w:line="240" w:lineRule="auto"/>
        <w:ind w:firstLine="426"/>
        <w:jc w:val="both"/>
        <w:rPr>
          <w:rFonts w:ascii="Times New Roman" w:eastAsia="Calibri" w:hAnsi="Times New Roman" w:cs="Times New Roman"/>
          <w:color w:val="000000"/>
          <w:sz w:val="28"/>
          <w:szCs w:val="28"/>
          <w:lang w:val="uk-UA" w:eastAsia="en-US"/>
        </w:rPr>
      </w:pPr>
      <w:r w:rsidRPr="00CE04B0">
        <w:rPr>
          <w:rFonts w:ascii="Times New Roman" w:eastAsia="Calibri" w:hAnsi="Times New Roman" w:cs="Times New Roman"/>
          <w:color w:val="000000"/>
          <w:sz w:val="28"/>
          <w:szCs w:val="28"/>
          <w:lang w:val="uk-UA" w:eastAsia="en-US"/>
        </w:rPr>
        <w:t>Освітній та кваліфікаційний рівні педагогічних працівників, практичний досвід педагогічної роботи колективів обумовлюють високий рівень працездатності, що є головною умовою реалізації державної політики  в галузі освіти й упровадження  інноваційних ідей розвитку закладів освіти громади.</w:t>
      </w:r>
    </w:p>
    <w:p w:rsidR="006127B5" w:rsidRPr="00CE04B0" w:rsidRDefault="006127B5" w:rsidP="006127B5">
      <w:pPr>
        <w:spacing w:after="0" w:line="240" w:lineRule="auto"/>
        <w:ind w:firstLine="426"/>
        <w:jc w:val="both"/>
        <w:rPr>
          <w:rFonts w:ascii="Times New Roman" w:eastAsia="Calibri" w:hAnsi="Times New Roman" w:cs="Times New Roman"/>
          <w:sz w:val="28"/>
          <w:szCs w:val="28"/>
          <w:lang w:val="uk-UA" w:eastAsia="en-US"/>
        </w:rPr>
      </w:pPr>
      <w:r w:rsidRPr="00CE04B0">
        <w:rPr>
          <w:rFonts w:ascii="Times New Roman" w:eastAsia="Calibri" w:hAnsi="Times New Roman" w:cs="Times New Roman"/>
          <w:sz w:val="28"/>
          <w:szCs w:val="28"/>
          <w:lang w:val="uk-UA" w:eastAsia="en-US"/>
        </w:rPr>
        <w:t>На сьогоднішній день в закладах загальної середньої освіти впроваджена педагогічна інтернатура. Всі педагоги володіють  інформаційно-цифровими  технологіями.</w:t>
      </w:r>
    </w:p>
    <w:p w:rsidR="006127B5" w:rsidRPr="00CE04B0" w:rsidRDefault="006127B5" w:rsidP="006127B5">
      <w:pPr>
        <w:spacing w:after="0" w:line="240" w:lineRule="auto"/>
        <w:ind w:firstLine="426"/>
        <w:jc w:val="both"/>
        <w:rPr>
          <w:rFonts w:ascii="Times New Roman" w:eastAsia="Calibri" w:hAnsi="Times New Roman" w:cs="Times New Roman"/>
          <w:sz w:val="28"/>
          <w:szCs w:val="28"/>
          <w:lang w:val="uk-UA" w:eastAsia="en-US"/>
        </w:rPr>
      </w:pPr>
      <w:r w:rsidRPr="00CE04B0">
        <w:rPr>
          <w:rFonts w:ascii="Times New Roman" w:eastAsia="Calibri" w:hAnsi="Times New Roman" w:cs="Times New Roman"/>
          <w:sz w:val="28"/>
          <w:szCs w:val="28"/>
          <w:lang w:val="uk-UA" w:eastAsia="en-US"/>
        </w:rPr>
        <w:t>Розподіл навчального навантаження між учителями проведено відповідно до фаху та кваліфікації за погодженням з профспілковими комітетами закладів.</w:t>
      </w:r>
    </w:p>
    <w:p w:rsidR="006127B5" w:rsidRPr="00CE04B0" w:rsidRDefault="006127B5" w:rsidP="006127B5">
      <w:pPr>
        <w:spacing w:after="0" w:line="240" w:lineRule="auto"/>
        <w:ind w:firstLine="426"/>
        <w:jc w:val="both"/>
        <w:rPr>
          <w:rFonts w:ascii="Times New Roman" w:eastAsia="Calibri" w:hAnsi="Times New Roman" w:cs="Times New Roman"/>
          <w:sz w:val="28"/>
          <w:szCs w:val="28"/>
          <w:lang w:val="uk-UA" w:eastAsia="en-US"/>
        </w:rPr>
      </w:pPr>
      <w:r w:rsidRPr="00CE04B0">
        <w:rPr>
          <w:rFonts w:ascii="Times New Roman" w:eastAsia="Calibri" w:hAnsi="Times New Roman" w:cs="Times New Roman"/>
          <w:sz w:val="28"/>
          <w:szCs w:val="28"/>
          <w:lang w:val="uk-UA" w:eastAsia="en-US"/>
        </w:rPr>
        <w:t>Розстановка педагогів здійснюється відповідно до фахової освіти педпрацівників. При підборі нових кадрів враховується фахова підготовка, особисті якості, працездатність, інші характеристики. Кадрова політика спрямована на створення сприятливих умов для формування дієздатного колективу, розкриття та розвиток творчого потенціалу кожного педагога, підвищення його кваліфікаційного рівня. Станом на 01.01</w:t>
      </w:r>
      <w:r w:rsidR="00DB2302" w:rsidRPr="00CE04B0">
        <w:rPr>
          <w:rFonts w:ascii="Times New Roman" w:eastAsia="Calibri" w:hAnsi="Times New Roman" w:cs="Times New Roman"/>
          <w:sz w:val="28"/>
          <w:szCs w:val="28"/>
          <w:lang w:val="uk-UA" w:eastAsia="en-US"/>
        </w:rPr>
        <w:t>.</w:t>
      </w:r>
      <w:r w:rsidRPr="00CE04B0">
        <w:rPr>
          <w:rFonts w:ascii="Times New Roman" w:eastAsia="Calibri" w:hAnsi="Times New Roman" w:cs="Times New Roman"/>
          <w:sz w:val="28"/>
          <w:szCs w:val="28"/>
          <w:lang w:val="uk-UA" w:eastAsia="en-US"/>
        </w:rPr>
        <w:t>2025 року у закладах освіти є близько 8 ставок вакантних посад.</w:t>
      </w:r>
    </w:p>
    <w:p w:rsidR="006127B5" w:rsidRPr="00CE04B0" w:rsidRDefault="006127B5" w:rsidP="006127B5">
      <w:pPr>
        <w:spacing w:after="0" w:line="240" w:lineRule="auto"/>
        <w:ind w:firstLine="426"/>
        <w:jc w:val="both"/>
        <w:rPr>
          <w:rFonts w:ascii="Times New Roman" w:hAnsi="Times New Roman" w:cs="Times New Roman"/>
          <w:sz w:val="28"/>
          <w:szCs w:val="28"/>
          <w:lang w:val="uk-UA"/>
        </w:rPr>
      </w:pPr>
    </w:p>
    <w:p w:rsidR="001E0CBE" w:rsidRPr="00CE04B0" w:rsidRDefault="003808BB" w:rsidP="0089735D">
      <w:pPr>
        <w:spacing w:after="0" w:line="240" w:lineRule="auto"/>
        <w:jc w:val="center"/>
        <w:rPr>
          <w:rFonts w:ascii="Times New Roman" w:hAnsi="Times New Roman" w:cs="Times New Roman"/>
          <w:b/>
          <w:bCs/>
          <w:sz w:val="28"/>
          <w:szCs w:val="28"/>
          <w:u w:val="single"/>
          <w:lang w:val="uk-UA"/>
        </w:rPr>
      </w:pPr>
      <w:r w:rsidRPr="00CE04B0">
        <w:rPr>
          <w:rFonts w:ascii="Times New Roman" w:hAnsi="Times New Roman" w:cs="Times New Roman"/>
          <w:b/>
          <w:bCs/>
          <w:sz w:val="28"/>
          <w:szCs w:val="28"/>
          <w:u w:val="single"/>
          <w:lang w:val="uk-UA"/>
        </w:rPr>
        <w:t>ЗАХОДИ</w:t>
      </w:r>
    </w:p>
    <w:p w:rsidR="001E0CBE" w:rsidRPr="00CE04B0" w:rsidRDefault="001E0CBE" w:rsidP="006127B5">
      <w:pPr>
        <w:spacing w:after="0" w:line="240" w:lineRule="auto"/>
        <w:ind w:firstLine="426"/>
        <w:jc w:val="both"/>
        <w:rPr>
          <w:rFonts w:ascii="Times New Roman" w:hAnsi="Times New Roman" w:cs="Times New Roman"/>
          <w:b/>
          <w:bCs/>
          <w:sz w:val="16"/>
          <w:szCs w:val="16"/>
          <w:lang w:val="uk-UA"/>
        </w:rPr>
      </w:pPr>
    </w:p>
    <w:p w:rsidR="006422C3" w:rsidRPr="00CE04B0" w:rsidRDefault="00022804" w:rsidP="006127B5">
      <w:pPr>
        <w:spacing w:after="0" w:line="240" w:lineRule="auto"/>
        <w:ind w:firstLine="426"/>
        <w:jc w:val="both"/>
        <w:rPr>
          <w:rFonts w:ascii="Times New Roman" w:hAnsi="Times New Roman" w:cs="Times New Roman"/>
          <w:bCs/>
          <w:sz w:val="28"/>
          <w:szCs w:val="28"/>
          <w:lang w:val="uk-UA"/>
        </w:rPr>
      </w:pPr>
      <w:r w:rsidRPr="00CE04B0">
        <w:rPr>
          <w:rFonts w:ascii="Times New Roman" w:hAnsi="Times New Roman" w:cs="Times New Roman"/>
          <w:bCs/>
          <w:sz w:val="28"/>
          <w:szCs w:val="28"/>
          <w:lang w:val="uk-UA"/>
        </w:rPr>
        <w:t>У минулому році на території громади</w:t>
      </w:r>
      <w:r w:rsidR="00436D06" w:rsidRPr="00CE04B0">
        <w:rPr>
          <w:rFonts w:ascii="Times New Roman" w:hAnsi="Times New Roman" w:cs="Times New Roman"/>
          <w:bCs/>
          <w:sz w:val="28"/>
          <w:szCs w:val="28"/>
          <w:lang w:val="uk-UA"/>
        </w:rPr>
        <w:t>,</w:t>
      </w:r>
      <w:r w:rsidRPr="00CE04B0">
        <w:rPr>
          <w:rFonts w:ascii="Times New Roman" w:hAnsi="Times New Roman" w:cs="Times New Roman"/>
          <w:bCs/>
          <w:sz w:val="28"/>
          <w:szCs w:val="28"/>
          <w:lang w:val="uk-UA"/>
        </w:rPr>
        <w:t xml:space="preserve"> </w:t>
      </w:r>
      <w:r w:rsidR="007A5DD1" w:rsidRPr="00CE04B0">
        <w:rPr>
          <w:rFonts w:ascii="Times New Roman" w:hAnsi="Times New Roman" w:cs="Times New Roman"/>
          <w:bCs/>
          <w:sz w:val="28"/>
          <w:szCs w:val="28"/>
          <w:lang w:val="uk-UA"/>
        </w:rPr>
        <w:t>за участі керівництва сільської ради</w:t>
      </w:r>
      <w:r w:rsidR="00436D06" w:rsidRPr="00CE04B0">
        <w:rPr>
          <w:rFonts w:ascii="Times New Roman" w:hAnsi="Times New Roman" w:cs="Times New Roman"/>
          <w:bCs/>
          <w:sz w:val="28"/>
          <w:szCs w:val="28"/>
          <w:lang w:val="uk-UA"/>
        </w:rPr>
        <w:t>,</w:t>
      </w:r>
      <w:r w:rsidR="007A5DD1" w:rsidRPr="00CE04B0">
        <w:rPr>
          <w:rFonts w:ascii="Times New Roman" w:hAnsi="Times New Roman" w:cs="Times New Roman"/>
          <w:bCs/>
          <w:sz w:val="28"/>
          <w:szCs w:val="28"/>
          <w:lang w:val="uk-UA"/>
        </w:rPr>
        <w:t xml:space="preserve"> </w:t>
      </w:r>
      <w:r w:rsidRPr="00CE04B0">
        <w:rPr>
          <w:rFonts w:ascii="Times New Roman" w:hAnsi="Times New Roman" w:cs="Times New Roman"/>
          <w:bCs/>
          <w:sz w:val="28"/>
          <w:szCs w:val="28"/>
          <w:lang w:val="uk-UA"/>
        </w:rPr>
        <w:t xml:space="preserve">проводилися </w:t>
      </w:r>
      <w:r w:rsidR="007A5DD1" w:rsidRPr="00CE04B0">
        <w:rPr>
          <w:rFonts w:ascii="Times New Roman" w:hAnsi="Times New Roman" w:cs="Times New Roman"/>
          <w:bCs/>
          <w:sz w:val="28"/>
          <w:szCs w:val="28"/>
          <w:lang w:val="uk-UA"/>
        </w:rPr>
        <w:t xml:space="preserve">заходи присвячені </w:t>
      </w:r>
      <w:proofErr w:type="spellStart"/>
      <w:r w:rsidR="007A5DD1" w:rsidRPr="00CE04B0">
        <w:rPr>
          <w:rFonts w:ascii="Times New Roman" w:hAnsi="Times New Roman" w:cs="Times New Roman"/>
          <w:bCs/>
          <w:sz w:val="28"/>
          <w:szCs w:val="28"/>
          <w:lang w:val="uk-UA"/>
        </w:rPr>
        <w:t>памʼятним</w:t>
      </w:r>
      <w:proofErr w:type="spellEnd"/>
      <w:r w:rsidR="007A5DD1" w:rsidRPr="00CE04B0">
        <w:rPr>
          <w:rFonts w:ascii="Times New Roman" w:hAnsi="Times New Roman" w:cs="Times New Roman"/>
          <w:bCs/>
          <w:sz w:val="28"/>
          <w:szCs w:val="28"/>
          <w:lang w:val="uk-UA"/>
        </w:rPr>
        <w:t xml:space="preserve"> датам та скорботним дням, </w:t>
      </w:r>
      <w:r w:rsidR="00436D06" w:rsidRPr="00CE04B0">
        <w:rPr>
          <w:rFonts w:ascii="Times New Roman" w:hAnsi="Times New Roman" w:cs="Times New Roman"/>
          <w:bCs/>
          <w:sz w:val="28"/>
          <w:szCs w:val="28"/>
          <w:lang w:val="uk-UA"/>
        </w:rPr>
        <w:lastRenderedPageBreak/>
        <w:t xml:space="preserve">для збору коштів для захисників </w:t>
      </w:r>
      <w:r w:rsidR="007A5DD1" w:rsidRPr="00CE04B0">
        <w:rPr>
          <w:rFonts w:ascii="Times New Roman" w:hAnsi="Times New Roman" w:cs="Times New Roman"/>
          <w:bCs/>
          <w:sz w:val="28"/>
          <w:szCs w:val="28"/>
          <w:lang w:val="uk-UA"/>
        </w:rPr>
        <w:t xml:space="preserve">організовувалися благодійні акції та ярмарки, </w:t>
      </w:r>
      <w:r w:rsidR="00811074" w:rsidRPr="00CE04B0">
        <w:rPr>
          <w:rFonts w:ascii="Times New Roman" w:hAnsi="Times New Roman" w:cs="Times New Roman"/>
          <w:bCs/>
          <w:sz w:val="28"/>
          <w:szCs w:val="28"/>
          <w:lang w:val="uk-UA"/>
        </w:rPr>
        <w:t xml:space="preserve">проведено </w:t>
      </w:r>
      <w:r w:rsidR="007A5DD1" w:rsidRPr="00CE04B0">
        <w:rPr>
          <w:rFonts w:ascii="Times New Roman" w:hAnsi="Times New Roman" w:cs="Times New Roman"/>
          <w:bCs/>
          <w:sz w:val="28"/>
          <w:szCs w:val="28"/>
          <w:lang w:val="uk-UA"/>
        </w:rPr>
        <w:t>літературні вечори, спортивні заходи тощо.</w:t>
      </w:r>
      <w:r w:rsidRPr="00CE04B0">
        <w:rPr>
          <w:rFonts w:ascii="Times New Roman" w:hAnsi="Times New Roman" w:cs="Times New Roman"/>
          <w:bCs/>
          <w:sz w:val="28"/>
          <w:szCs w:val="28"/>
          <w:lang w:val="uk-UA"/>
        </w:rPr>
        <w:t xml:space="preserve"> </w:t>
      </w:r>
    </w:p>
    <w:p w:rsidR="00593E99" w:rsidRPr="00CE04B0" w:rsidRDefault="00AC0542" w:rsidP="00BE3CF8">
      <w:pPr>
        <w:spacing w:after="0" w:line="240" w:lineRule="auto"/>
        <w:ind w:firstLine="426"/>
        <w:jc w:val="both"/>
        <w:rPr>
          <w:rFonts w:ascii="Times New Roman" w:hAnsi="Times New Roman" w:cs="Times New Roman"/>
          <w:color w:val="080809"/>
          <w:sz w:val="28"/>
          <w:szCs w:val="28"/>
          <w:shd w:val="clear" w:color="auto" w:fill="FFFFFF"/>
          <w:lang w:val="uk-UA"/>
        </w:rPr>
      </w:pPr>
      <w:r w:rsidRPr="00CE04B0">
        <w:rPr>
          <w:rFonts w:ascii="Times New Roman" w:hAnsi="Times New Roman" w:cs="Times New Roman"/>
          <w:bCs/>
          <w:sz w:val="28"/>
          <w:szCs w:val="28"/>
          <w:lang w:val="uk-UA"/>
        </w:rPr>
        <w:t>Зокрема, проведено:</w:t>
      </w:r>
    </w:p>
    <w:p w:rsidR="00593E99" w:rsidRPr="00CE04B0" w:rsidRDefault="00BA3AA6" w:rsidP="00BE3CF8">
      <w:pPr>
        <w:spacing w:after="0" w:line="240" w:lineRule="auto"/>
        <w:ind w:firstLine="426"/>
        <w:jc w:val="both"/>
        <w:rPr>
          <w:rFonts w:ascii="Times New Roman" w:hAnsi="Times New Roman" w:cs="Times New Roman"/>
          <w:color w:val="080809"/>
          <w:sz w:val="28"/>
          <w:szCs w:val="28"/>
          <w:shd w:val="clear" w:color="auto" w:fill="FFFFFF"/>
          <w:lang w:val="uk-UA"/>
        </w:rPr>
      </w:pPr>
      <w:r w:rsidRPr="00CE04B0">
        <w:rPr>
          <w:rFonts w:ascii="Times New Roman" w:hAnsi="Times New Roman" w:cs="Times New Roman"/>
          <w:color w:val="080809"/>
          <w:sz w:val="28"/>
          <w:szCs w:val="28"/>
          <w:shd w:val="clear" w:color="auto" w:fill="FFFFFF"/>
          <w:lang w:val="uk-UA"/>
        </w:rPr>
        <w:t>- 22 січня –</w:t>
      </w:r>
      <w:r w:rsidR="00593E99" w:rsidRPr="00CE04B0">
        <w:rPr>
          <w:rFonts w:ascii="Times New Roman" w:hAnsi="Times New Roman" w:cs="Times New Roman"/>
          <w:color w:val="080809"/>
          <w:sz w:val="28"/>
          <w:szCs w:val="28"/>
          <w:shd w:val="clear" w:color="auto" w:fill="FFFFFF"/>
          <w:lang w:val="uk-UA"/>
        </w:rPr>
        <w:t xml:space="preserve"> День Соборності України, заход</w:t>
      </w:r>
      <w:r w:rsidR="00666461" w:rsidRPr="00CE04B0">
        <w:rPr>
          <w:rFonts w:ascii="Times New Roman" w:hAnsi="Times New Roman" w:cs="Times New Roman"/>
          <w:color w:val="080809"/>
          <w:sz w:val="28"/>
          <w:szCs w:val="28"/>
          <w:shd w:val="clear" w:color="auto" w:fill="FFFFFF"/>
          <w:lang w:val="uk-UA"/>
        </w:rPr>
        <w:t>и</w:t>
      </w:r>
      <w:r w:rsidR="00593E99" w:rsidRPr="00CE04B0">
        <w:rPr>
          <w:rFonts w:ascii="Times New Roman" w:hAnsi="Times New Roman" w:cs="Times New Roman"/>
          <w:color w:val="080809"/>
          <w:sz w:val="28"/>
          <w:szCs w:val="28"/>
          <w:shd w:val="clear" w:color="auto" w:fill="FFFFFF"/>
          <w:lang w:val="uk-UA"/>
        </w:rPr>
        <w:t xml:space="preserve"> відбулись по всіх закладах освіти громади</w:t>
      </w:r>
      <w:r w:rsidR="004B47A2" w:rsidRPr="00CE04B0">
        <w:rPr>
          <w:rFonts w:ascii="Times New Roman" w:hAnsi="Times New Roman" w:cs="Times New Roman"/>
          <w:color w:val="080809"/>
          <w:sz w:val="28"/>
          <w:szCs w:val="28"/>
          <w:shd w:val="clear" w:color="auto" w:fill="FFFFFF"/>
          <w:lang w:val="uk-UA"/>
        </w:rPr>
        <w:t>.</w:t>
      </w:r>
    </w:p>
    <w:p w:rsidR="00C355C8" w:rsidRPr="00CE04B0" w:rsidRDefault="00C355C8" w:rsidP="00D2359B">
      <w:pPr>
        <w:pStyle w:val="a7"/>
        <w:numPr>
          <w:ilvl w:val="0"/>
          <w:numId w:val="20"/>
        </w:numPr>
        <w:spacing w:after="0" w:line="240" w:lineRule="auto"/>
        <w:ind w:left="0" w:firstLine="426"/>
        <w:contextualSpacing w:val="0"/>
        <w:jc w:val="both"/>
        <w:rPr>
          <w:rFonts w:ascii="Times New Roman" w:hAnsi="Times New Roman" w:cs="Times New Roman"/>
          <w:sz w:val="28"/>
          <w:szCs w:val="28"/>
        </w:rPr>
      </w:pPr>
      <w:r w:rsidRPr="00CE04B0">
        <w:rPr>
          <w:rFonts w:ascii="Times New Roman" w:hAnsi="Times New Roman" w:cs="Times New Roman"/>
          <w:color w:val="080809"/>
          <w:sz w:val="28"/>
          <w:szCs w:val="28"/>
          <w:shd w:val="clear" w:color="auto" w:fill="FFFFFF"/>
        </w:rPr>
        <w:t xml:space="preserve">25 січня 2024 року Великокучурівська музична школа провела міжрегіональний семінар-практикум для викладачів ударно-духових інструментів мистецьких шкіл на тему: «Принципи та перспективи розвитку навчання на духових інструментів», спікером якого був діяч Національної всеукраїнської музичної спілки, голова фундації «Всеукраїнський брас-пласт», композитор, аранжувальник та викладач-методист класу духових інструментів КЗ «Рівненська дитяча музична школа №2» Островський Юрій Володимирович.  </w:t>
      </w:r>
    </w:p>
    <w:p w:rsidR="00E608CD" w:rsidRPr="00CE04B0" w:rsidRDefault="00E608CD" w:rsidP="00E608CD">
      <w:pPr>
        <w:pStyle w:val="a7"/>
        <w:numPr>
          <w:ilvl w:val="0"/>
          <w:numId w:val="20"/>
        </w:numPr>
        <w:spacing w:after="0" w:line="240" w:lineRule="auto"/>
        <w:ind w:left="0" w:firstLine="426"/>
        <w:contextualSpacing w:val="0"/>
        <w:jc w:val="both"/>
        <w:rPr>
          <w:rFonts w:ascii="Times New Roman" w:hAnsi="Times New Roman" w:cs="Times New Roman"/>
          <w:sz w:val="28"/>
          <w:szCs w:val="28"/>
        </w:rPr>
      </w:pPr>
      <w:r w:rsidRPr="00CE04B0">
        <w:rPr>
          <w:rFonts w:ascii="Times New Roman" w:hAnsi="Times New Roman" w:cs="Times New Roman"/>
          <w:color w:val="080809"/>
          <w:sz w:val="28"/>
          <w:szCs w:val="28"/>
          <w:shd w:val="clear" w:color="auto" w:fill="FFFFFF"/>
        </w:rPr>
        <w:t xml:space="preserve">08.02.2024 року відбувся благодійний аукціон «В єдності наша сила» на базі Тисовецького ЗЗСО І-ІІ ступенів ім. </w:t>
      </w:r>
      <w:proofErr w:type="spellStart"/>
      <w:r w:rsidRPr="00CE04B0">
        <w:rPr>
          <w:rFonts w:ascii="Times New Roman" w:hAnsi="Times New Roman" w:cs="Times New Roman"/>
          <w:color w:val="080809"/>
          <w:sz w:val="28"/>
          <w:szCs w:val="28"/>
          <w:shd w:val="clear" w:color="auto" w:fill="FFFFFF"/>
        </w:rPr>
        <w:t>А.Дущак</w:t>
      </w:r>
      <w:proofErr w:type="spellEnd"/>
      <w:r w:rsidRPr="00CE04B0">
        <w:rPr>
          <w:rFonts w:ascii="Times New Roman" w:hAnsi="Times New Roman" w:cs="Times New Roman"/>
          <w:color w:val="080809"/>
          <w:sz w:val="28"/>
          <w:szCs w:val="28"/>
          <w:shd w:val="clear" w:color="auto" w:fill="FFFFFF"/>
        </w:rPr>
        <w:t>.</w:t>
      </w:r>
    </w:p>
    <w:p w:rsidR="00E608CD" w:rsidRPr="00CE04B0" w:rsidRDefault="00E608CD" w:rsidP="00E608CD">
      <w:pPr>
        <w:pStyle w:val="a7"/>
        <w:numPr>
          <w:ilvl w:val="0"/>
          <w:numId w:val="20"/>
        </w:numPr>
        <w:spacing w:after="0" w:line="240" w:lineRule="auto"/>
        <w:ind w:left="0" w:firstLine="426"/>
        <w:contextualSpacing w:val="0"/>
        <w:jc w:val="both"/>
        <w:rPr>
          <w:rFonts w:ascii="Times New Roman" w:hAnsi="Times New Roman" w:cs="Times New Roman"/>
          <w:sz w:val="28"/>
          <w:szCs w:val="28"/>
        </w:rPr>
      </w:pPr>
      <w:r w:rsidRPr="00CE04B0">
        <w:rPr>
          <w:rFonts w:ascii="Times New Roman" w:hAnsi="Times New Roman" w:cs="Times New Roman"/>
          <w:color w:val="080809"/>
          <w:sz w:val="28"/>
          <w:szCs w:val="28"/>
          <w:shd w:val="clear" w:color="auto" w:fill="FFFFFF"/>
        </w:rPr>
        <w:t xml:space="preserve">З метою вшанування вічної світлої пам’яті героїв нашої громади, які віддали своє життя за наше незалежне, вільне майбутнє 22 лютого 2024 року на базі Великокучурівського ЗЗСО І-ІІІ ступенів ім. </w:t>
      </w:r>
      <w:proofErr w:type="spellStart"/>
      <w:r w:rsidRPr="00CE04B0">
        <w:rPr>
          <w:rFonts w:ascii="Times New Roman" w:hAnsi="Times New Roman" w:cs="Times New Roman"/>
          <w:color w:val="080809"/>
          <w:sz w:val="28"/>
          <w:szCs w:val="28"/>
          <w:shd w:val="clear" w:color="auto" w:fill="FFFFFF"/>
        </w:rPr>
        <w:t>В.Бузенка</w:t>
      </w:r>
      <w:proofErr w:type="spellEnd"/>
      <w:r w:rsidRPr="00CE04B0">
        <w:rPr>
          <w:rFonts w:ascii="Times New Roman" w:hAnsi="Times New Roman" w:cs="Times New Roman"/>
          <w:color w:val="080809"/>
          <w:sz w:val="28"/>
          <w:szCs w:val="28"/>
          <w:shd w:val="clear" w:color="auto" w:fill="FFFFFF"/>
        </w:rPr>
        <w:t xml:space="preserve"> відбувся вечір-пам’яті «Речники хоробрості».  </w:t>
      </w:r>
    </w:p>
    <w:p w:rsidR="00E608CD" w:rsidRPr="00CE04B0" w:rsidRDefault="00E608CD" w:rsidP="00E608CD">
      <w:pPr>
        <w:pStyle w:val="a7"/>
        <w:numPr>
          <w:ilvl w:val="0"/>
          <w:numId w:val="20"/>
        </w:numPr>
        <w:spacing w:after="0" w:line="240" w:lineRule="auto"/>
        <w:ind w:left="0" w:firstLine="426"/>
        <w:contextualSpacing w:val="0"/>
        <w:jc w:val="both"/>
        <w:rPr>
          <w:rFonts w:ascii="Times New Roman" w:hAnsi="Times New Roman" w:cs="Times New Roman"/>
          <w:sz w:val="28"/>
          <w:szCs w:val="28"/>
        </w:rPr>
      </w:pPr>
      <w:r w:rsidRPr="00CE04B0">
        <w:rPr>
          <w:rFonts w:ascii="Times New Roman" w:hAnsi="Times New Roman" w:cs="Times New Roman"/>
          <w:color w:val="080809"/>
          <w:sz w:val="28"/>
          <w:szCs w:val="28"/>
          <w:shd w:val="clear" w:color="auto" w:fill="FFFFFF"/>
        </w:rPr>
        <w:t>14 березня 2024 відзначення Дня українського добровольця у закладах освіти громади.</w:t>
      </w:r>
    </w:p>
    <w:p w:rsidR="00E608CD" w:rsidRPr="00CE04B0" w:rsidRDefault="00E608CD" w:rsidP="00E608CD">
      <w:pPr>
        <w:pStyle w:val="a7"/>
        <w:numPr>
          <w:ilvl w:val="0"/>
          <w:numId w:val="20"/>
        </w:numPr>
        <w:spacing w:after="0" w:line="240" w:lineRule="auto"/>
        <w:ind w:left="0" w:firstLine="426"/>
        <w:contextualSpacing w:val="0"/>
        <w:jc w:val="both"/>
        <w:rPr>
          <w:rFonts w:ascii="Times New Roman" w:hAnsi="Times New Roman" w:cs="Times New Roman"/>
          <w:sz w:val="28"/>
          <w:szCs w:val="28"/>
        </w:rPr>
      </w:pPr>
      <w:r w:rsidRPr="00CE04B0">
        <w:rPr>
          <w:rFonts w:ascii="Times New Roman" w:hAnsi="Times New Roman" w:cs="Times New Roman"/>
          <w:color w:val="080809"/>
          <w:sz w:val="28"/>
          <w:szCs w:val="28"/>
          <w:shd w:val="clear" w:color="auto" w:fill="FFFFFF"/>
        </w:rPr>
        <w:t xml:space="preserve">8 травня 2024 року </w:t>
      </w:r>
      <w:r w:rsidRPr="00CE04B0">
        <w:rPr>
          <w:rFonts w:ascii="Times New Roman" w:hAnsi="Times New Roman" w:cs="Times New Roman"/>
          <w:sz w:val="28"/>
          <w:szCs w:val="28"/>
        </w:rPr>
        <w:t xml:space="preserve">– </w:t>
      </w:r>
      <w:r w:rsidRPr="00CE04B0">
        <w:rPr>
          <w:rFonts w:ascii="Times New Roman" w:hAnsi="Times New Roman" w:cs="Times New Roman"/>
          <w:color w:val="080809"/>
          <w:sz w:val="28"/>
          <w:szCs w:val="28"/>
          <w:shd w:val="clear" w:color="auto" w:fill="FFFFFF"/>
        </w:rPr>
        <w:t xml:space="preserve">День пам'яті та перемоги над нацизмом у Другій Світовій війні.  </w:t>
      </w:r>
    </w:p>
    <w:p w:rsidR="00E608CD" w:rsidRPr="00CE04B0" w:rsidRDefault="00E608CD" w:rsidP="00E608CD">
      <w:pPr>
        <w:pStyle w:val="a7"/>
        <w:numPr>
          <w:ilvl w:val="0"/>
          <w:numId w:val="20"/>
        </w:numPr>
        <w:spacing w:after="0" w:line="240" w:lineRule="auto"/>
        <w:ind w:left="0" w:firstLine="426"/>
        <w:contextualSpacing w:val="0"/>
        <w:jc w:val="both"/>
        <w:rPr>
          <w:rFonts w:ascii="Times New Roman" w:hAnsi="Times New Roman" w:cs="Times New Roman"/>
          <w:sz w:val="28"/>
          <w:szCs w:val="28"/>
        </w:rPr>
      </w:pPr>
      <w:r w:rsidRPr="00CE04B0">
        <w:rPr>
          <w:rFonts w:ascii="Times New Roman" w:hAnsi="Times New Roman" w:cs="Times New Roman"/>
          <w:sz w:val="28"/>
          <w:szCs w:val="28"/>
        </w:rPr>
        <w:t xml:space="preserve">15.05.2024 </w:t>
      </w:r>
      <w:r w:rsidRPr="00CE04B0">
        <w:rPr>
          <w:rFonts w:ascii="Times New Roman" w:hAnsi="Times New Roman" w:cs="Times New Roman"/>
          <w:color w:val="080809"/>
          <w:sz w:val="28"/>
          <w:szCs w:val="28"/>
          <w:shd w:val="clear" w:color="auto" w:fill="FFFFFF"/>
        </w:rPr>
        <w:t>року</w:t>
      </w:r>
      <w:r w:rsidRPr="00CE04B0">
        <w:rPr>
          <w:rFonts w:ascii="Times New Roman" w:hAnsi="Times New Roman" w:cs="Times New Roman"/>
          <w:sz w:val="28"/>
          <w:szCs w:val="28"/>
        </w:rPr>
        <w:t xml:space="preserve"> проведено І етап Всеукраїнської дитячо-юнацької військово-патріотичної гри «Сокіл» («Джура») для середньої вікової групи «Джури» (11-14 років) серед закладів загальної середньої освіти Великокучурівської ТГ. </w:t>
      </w:r>
    </w:p>
    <w:p w:rsidR="00E608CD" w:rsidRPr="00CE04B0" w:rsidRDefault="00E608CD" w:rsidP="00E608CD">
      <w:pPr>
        <w:pStyle w:val="a7"/>
        <w:numPr>
          <w:ilvl w:val="0"/>
          <w:numId w:val="20"/>
        </w:numPr>
        <w:spacing w:after="0" w:line="240" w:lineRule="auto"/>
        <w:ind w:left="0" w:firstLine="426"/>
        <w:contextualSpacing w:val="0"/>
        <w:jc w:val="both"/>
        <w:rPr>
          <w:rFonts w:ascii="Times New Roman" w:hAnsi="Times New Roman" w:cs="Times New Roman"/>
          <w:sz w:val="28"/>
          <w:szCs w:val="28"/>
        </w:rPr>
      </w:pPr>
      <w:r w:rsidRPr="00CE04B0">
        <w:rPr>
          <w:rFonts w:ascii="Times New Roman" w:hAnsi="Times New Roman" w:cs="Times New Roman"/>
          <w:color w:val="080809"/>
          <w:sz w:val="28"/>
          <w:szCs w:val="28"/>
          <w:shd w:val="clear" w:color="auto" w:fill="FFFFFF"/>
        </w:rPr>
        <w:t xml:space="preserve">«Ми майбутнє твоє Україно!» </w:t>
      </w:r>
      <w:r w:rsidRPr="00CE04B0">
        <w:rPr>
          <w:rFonts w:ascii="Times New Roman" w:hAnsi="Times New Roman" w:cs="Times New Roman"/>
          <w:sz w:val="28"/>
          <w:szCs w:val="28"/>
        </w:rPr>
        <w:t xml:space="preserve">– </w:t>
      </w:r>
      <w:r w:rsidRPr="00CE04B0">
        <w:rPr>
          <w:rFonts w:ascii="Times New Roman" w:hAnsi="Times New Roman" w:cs="Times New Roman"/>
          <w:color w:val="080809"/>
          <w:sz w:val="28"/>
          <w:szCs w:val="28"/>
          <w:shd w:val="clear" w:color="auto" w:fill="FFFFFF"/>
        </w:rPr>
        <w:t xml:space="preserve">захід нагородження творчих та обдарованих дітей Великокучурівської громади відбувся 16.05.20224 на базі </w:t>
      </w:r>
      <w:proofErr w:type="spellStart"/>
      <w:r w:rsidRPr="00CE04B0">
        <w:rPr>
          <w:rFonts w:ascii="Times New Roman" w:hAnsi="Times New Roman" w:cs="Times New Roman"/>
          <w:color w:val="080809"/>
          <w:sz w:val="28"/>
          <w:szCs w:val="28"/>
          <w:shd w:val="clear" w:color="auto" w:fill="FFFFFF"/>
        </w:rPr>
        <w:t>Годилівського</w:t>
      </w:r>
      <w:proofErr w:type="spellEnd"/>
      <w:r w:rsidRPr="00CE04B0">
        <w:rPr>
          <w:rFonts w:ascii="Times New Roman" w:hAnsi="Times New Roman" w:cs="Times New Roman"/>
          <w:color w:val="080809"/>
          <w:sz w:val="28"/>
          <w:szCs w:val="28"/>
          <w:shd w:val="clear" w:color="auto" w:fill="FFFFFF"/>
        </w:rPr>
        <w:t xml:space="preserve"> ЗЗСО І-ІІІ ступенів.</w:t>
      </w:r>
    </w:p>
    <w:p w:rsidR="00E608CD" w:rsidRPr="00CE04B0" w:rsidRDefault="00E608CD" w:rsidP="00E608CD">
      <w:pPr>
        <w:pStyle w:val="a7"/>
        <w:numPr>
          <w:ilvl w:val="0"/>
          <w:numId w:val="20"/>
        </w:numPr>
        <w:spacing w:after="0" w:line="240" w:lineRule="auto"/>
        <w:ind w:left="0" w:firstLine="426"/>
        <w:contextualSpacing w:val="0"/>
        <w:jc w:val="both"/>
        <w:rPr>
          <w:rFonts w:ascii="Times New Roman" w:hAnsi="Times New Roman" w:cs="Times New Roman"/>
          <w:sz w:val="28"/>
          <w:szCs w:val="28"/>
        </w:rPr>
      </w:pPr>
      <w:r w:rsidRPr="00CE04B0">
        <w:rPr>
          <w:rFonts w:ascii="Times New Roman" w:hAnsi="Times New Roman" w:cs="Times New Roman"/>
          <w:sz w:val="28"/>
          <w:szCs w:val="28"/>
        </w:rPr>
        <w:t xml:space="preserve">У червні місяці 2025 року відбулось відкриття молодіжного </w:t>
      </w:r>
      <w:proofErr w:type="spellStart"/>
      <w:r w:rsidRPr="00CE04B0">
        <w:rPr>
          <w:rFonts w:ascii="Times New Roman" w:hAnsi="Times New Roman" w:cs="Times New Roman"/>
          <w:sz w:val="28"/>
          <w:szCs w:val="28"/>
        </w:rPr>
        <w:t>проєкту</w:t>
      </w:r>
      <w:proofErr w:type="spellEnd"/>
      <w:r w:rsidRPr="00CE04B0">
        <w:rPr>
          <w:rFonts w:ascii="Times New Roman" w:hAnsi="Times New Roman" w:cs="Times New Roman"/>
          <w:sz w:val="28"/>
          <w:szCs w:val="28"/>
        </w:rPr>
        <w:t xml:space="preserve"> «Твій безмежний простір». Це ініціатива молоді, яка хоче займатися спортом, активно й цікаво проводити час. Спільно із Програмою USAID DOBRE громада облаштувала сучасну сцену біля сільського стадіону, встановила сміттєві контейнери. У події взяв участь керівник Програми USAID DOBRE Браян </w:t>
      </w:r>
      <w:proofErr w:type="spellStart"/>
      <w:r w:rsidRPr="00CE04B0">
        <w:rPr>
          <w:rFonts w:ascii="Times New Roman" w:hAnsi="Times New Roman" w:cs="Times New Roman"/>
          <w:sz w:val="28"/>
          <w:szCs w:val="28"/>
        </w:rPr>
        <w:t>Кемпл</w:t>
      </w:r>
      <w:proofErr w:type="spellEnd"/>
      <w:r w:rsidRPr="00CE04B0">
        <w:rPr>
          <w:rFonts w:ascii="Times New Roman" w:hAnsi="Times New Roman" w:cs="Times New Roman"/>
          <w:sz w:val="28"/>
          <w:szCs w:val="28"/>
        </w:rPr>
        <w:t xml:space="preserve"> та спеціалісти програми.  </w:t>
      </w:r>
    </w:p>
    <w:p w:rsidR="00E608CD" w:rsidRPr="00CE04B0" w:rsidRDefault="00E608CD" w:rsidP="00E608CD">
      <w:pPr>
        <w:pStyle w:val="a7"/>
        <w:numPr>
          <w:ilvl w:val="0"/>
          <w:numId w:val="20"/>
        </w:numPr>
        <w:spacing w:after="0" w:line="240" w:lineRule="auto"/>
        <w:ind w:left="0" w:firstLine="426"/>
        <w:contextualSpacing w:val="0"/>
        <w:jc w:val="both"/>
        <w:rPr>
          <w:rFonts w:ascii="Times New Roman" w:hAnsi="Times New Roman" w:cs="Times New Roman"/>
          <w:sz w:val="28"/>
          <w:szCs w:val="28"/>
        </w:rPr>
      </w:pPr>
      <w:r w:rsidRPr="00CE04B0">
        <w:rPr>
          <w:rFonts w:ascii="Times New Roman" w:hAnsi="Times New Roman" w:cs="Times New Roman"/>
          <w:sz w:val="28"/>
          <w:szCs w:val="28"/>
        </w:rPr>
        <w:t xml:space="preserve">7 червня 2024 </w:t>
      </w:r>
      <w:r w:rsidRPr="00CE04B0">
        <w:rPr>
          <w:rFonts w:ascii="Times New Roman" w:hAnsi="Times New Roman" w:cs="Times New Roman"/>
          <w:color w:val="080809"/>
          <w:sz w:val="28"/>
          <w:szCs w:val="28"/>
          <w:shd w:val="clear" w:color="auto" w:fill="FFFFFF"/>
        </w:rPr>
        <w:t xml:space="preserve">року </w:t>
      </w:r>
      <w:r w:rsidRPr="00CE04B0">
        <w:rPr>
          <w:rFonts w:ascii="Times New Roman" w:hAnsi="Times New Roman" w:cs="Times New Roman"/>
          <w:sz w:val="28"/>
          <w:szCs w:val="28"/>
        </w:rPr>
        <w:t>на стадіоні с.Великий Кучурів відбувся  спортивно-масовий захід згуртованості «Рух – це здорово!» серед школярів ЗЗСО  присвячений відкриттю молодіжного простору «Твій безмежний простір у Великокучурівській СТГ».</w:t>
      </w:r>
    </w:p>
    <w:p w:rsidR="00E608CD" w:rsidRPr="00CE04B0" w:rsidRDefault="00E608CD" w:rsidP="00E608CD">
      <w:pPr>
        <w:pStyle w:val="a7"/>
        <w:numPr>
          <w:ilvl w:val="0"/>
          <w:numId w:val="20"/>
        </w:numPr>
        <w:spacing w:after="0" w:line="240" w:lineRule="auto"/>
        <w:ind w:left="0" w:firstLine="426"/>
        <w:contextualSpacing w:val="0"/>
        <w:jc w:val="both"/>
        <w:rPr>
          <w:rFonts w:ascii="Times New Roman" w:hAnsi="Times New Roman" w:cs="Times New Roman"/>
          <w:sz w:val="28"/>
          <w:szCs w:val="28"/>
        </w:rPr>
      </w:pPr>
      <w:r w:rsidRPr="00CE04B0">
        <w:rPr>
          <w:rFonts w:ascii="Times New Roman" w:hAnsi="Times New Roman" w:cs="Times New Roman"/>
          <w:color w:val="080809"/>
          <w:sz w:val="28"/>
          <w:szCs w:val="28"/>
          <w:shd w:val="clear" w:color="auto" w:fill="FFFFFF"/>
        </w:rPr>
        <w:t xml:space="preserve">8 серпня 2024 року </w:t>
      </w:r>
      <w:hyperlink r:id="rId7" w:history="1">
        <w:r w:rsidRPr="00CE04B0">
          <w:rPr>
            <w:rStyle w:val="xjp7ctv"/>
            <w:rFonts w:ascii="Times New Roman" w:hAnsi="Times New Roman" w:cs="Times New Roman"/>
            <w:bCs/>
            <w:sz w:val="28"/>
            <w:szCs w:val="28"/>
            <w:bdr w:val="none" w:sz="0" w:space="0" w:color="auto" w:frame="1"/>
          </w:rPr>
          <w:t xml:space="preserve">Молодіжна рада Великої </w:t>
        </w:r>
      </w:hyperlink>
      <w:r w:rsidRPr="00CE04B0">
        <w:rPr>
          <w:rStyle w:val="html-span"/>
          <w:rFonts w:ascii="Times New Roman" w:hAnsi="Times New Roman" w:cs="Times New Roman"/>
          <w:sz w:val="28"/>
          <w:szCs w:val="28"/>
          <w:shd w:val="clear" w:color="auto" w:fill="FFFFFF"/>
        </w:rPr>
        <w:t>СТГ</w:t>
      </w:r>
      <w:r w:rsidRPr="00CE04B0">
        <w:rPr>
          <w:rFonts w:ascii="Times New Roman" w:hAnsi="Times New Roman" w:cs="Times New Roman"/>
          <w:sz w:val="28"/>
          <w:szCs w:val="28"/>
          <w:shd w:val="clear" w:color="auto" w:fill="FFFFFF"/>
        </w:rPr>
        <w:t xml:space="preserve"> за підтримки голови та Відділу ОКМС </w:t>
      </w:r>
      <w:r w:rsidRPr="00CE04B0">
        <w:rPr>
          <w:rFonts w:ascii="Times New Roman" w:hAnsi="Times New Roman" w:cs="Times New Roman"/>
          <w:color w:val="080809"/>
          <w:sz w:val="28"/>
          <w:szCs w:val="28"/>
          <w:shd w:val="clear" w:color="auto" w:fill="FFFFFF"/>
        </w:rPr>
        <w:t>провела діалогову платформу «Молодіжні ради: від лідерства до дії» для представників молодіжних рад Чернівецької області присвячену Дню молоді.</w:t>
      </w:r>
    </w:p>
    <w:p w:rsidR="00E608CD" w:rsidRPr="00CE04B0" w:rsidRDefault="00E608CD" w:rsidP="00E608CD">
      <w:pPr>
        <w:pStyle w:val="a7"/>
        <w:numPr>
          <w:ilvl w:val="0"/>
          <w:numId w:val="20"/>
        </w:numPr>
        <w:spacing w:after="0" w:line="240" w:lineRule="auto"/>
        <w:ind w:left="0" w:firstLine="426"/>
        <w:contextualSpacing w:val="0"/>
        <w:jc w:val="both"/>
        <w:rPr>
          <w:rFonts w:ascii="Times New Roman" w:hAnsi="Times New Roman" w:cs="Times New Roman"/>
          <w:sz w:val="28"/>
          <w:szCs w:val="28"/>
        </w:rPr>
      </w:pPr>
      <w:r w:rsidRPr="00CE04B0">
        <w:rPr>
          <w:rFonts w:ascii="Times New Roman" w:hAnsi="Times New Roman" w:cs="Times New Roman"/>
          <w:color w:val="080809"/>
          <w:sz w:val="28"/>
          <w:szCs w:val="28"/>
          <w:shd w:val="clear" w:color="auto" w:fill="FFFFFF"/>
        </w:rPr>
        <w:lastRenderedPageBreak/>
        <w:t xml:space="preserve">18 серпня 2024 року в приміщенні Центру культурного дозвілля                           </w:t>
      </w:r>
      <w:proofErr w:type="spellStart"/>
      <w:r w:rsidRPr="00CE04B0">
        <w:rPr>
          <w:rFonts w:ascii="Times New Roman" w:hAnsi="Times New Roman" w:cs="Times New Roman"/>
          <w:color w:val="080809"/>
          <w:sz w:val="28"/>
          <w:szCs w:val="28"/>
          <w:shd w:val="clear" w:color="auto" w:fill="FFFFFF"/>
        </w:rPr>
        <w:t>с.Снячів</w:t>
      </w:r>
      <w:proofErr w:type="spellEnd"/>
      <w:r w:rsidRPr="00CE04B0">
        <w:rPr>
          <w:rFonts w:ascii="Times New Roman" w:hAnsi="Times New Roman" w:cs="Times New Roman"/>
          <w:color w:val="080809"/>
          <w:sz w:val="28"/>
          <w:szCs w:val="28"/>
          <w:shd w:val="clear" w:color="auto" w:fill="FFFFFF"/>
        </w:rPr>
        <w:t xml:space="preserve">, за ініціативи капелана, настоятеля Свято-Троїцького храму отця Богдана </w:t>
      </w:r>
      <w:proofErr w:type="spellStart"/>
      <w:r w:rsidRPr="00CE04B0">
        <w:rPr>
          <w:rFonts w:ascii="Times New Roman" w:hAnsi="Times New Roman" w:cs="Times New Roman"/>
          <w:color w:val="080809"/>
          <w:sz w:val="28"/>
          <w:szCs w:val="28"/>
          <w:shd w:val="clear" w:color="auto" w:fill="FFFFFF"/>
        </w:rPr>
        <w:t>Хомащука</w:t>
      </w:r>
      <w:proofErr w:type="spellEnd"/>
      <w:r w:rsidRPr="00CE04B0">
        <w:rPr>
          <w:rFonts w:ascii="Times New Roman" w:hAnsi="Times New Roman" w:cs="Times New Roman"/>
          <w:color w:val="080809"/>
          <w:sz w:val="28"/>
          <w:szCs w:val="28"/>
          <w:shd w:val="clear" w:color="auto" w:fill="FFFFFF"/>
        </w:rPr>
        <w:t xml:space="preserve">, відбувся благодійний концерт. Захід мав на меті зібрати кошти для підтримки воїнів нашої громади, які захищають територіальну цілісність та суверенітет нашої держави.  </w:t>
      </w:r>
    </w:p>
    <w:p w:rsidR="00E608CD" w:rsidRPr="00CE04B0" w:rsidRDefault="00E608CD" w:rsidP="00E608CD">
      <w:pPr>
        <w:pStyle w:val="a7"/>
        <w:numPr>
          <w:ilvl w:val="0"/>
          <w:numId w:val="20"/>
        </w:numPr>
        <w:spacing w:after="0" w:line="240" w:lineRule="auto"/>
        <w:ind w:left="0" w:firstLine="426"/>
        <w:contextualSpacing w:val="0"/>
        <w:jc w:val="both"/>
        <w:rPr>
          <w:rFonts w:ascii="Times New Roman" w:hAnsi="Times New Roman" w:cs="Times New Roman"/>
          <w:sz w:val="28"/>
          <w:szCs w:val="28"/>
        </w:rPr>
      </w:pPr>
      <w:r w:rsidRPr="00CE04B0">
        <w:rPr>
          <w:rFonts w:ascii="Times New Roman" w:hAnsi="Times New Roman" w:cs="Times New Roman"/>
          <w:color w:val="080809"/>
          <w:sz w:val="28"/>
          <w:szCs w:val="28"/>
          <w:shd w:val="clear" w:color="auto" w:fill="FFFFFF"/>
        </w:rPr>
        <w:t xml:space="preserve">22 серпня 2024 року у селі Тисовець Великокучурівської ТГ на території Літературно-меморіального музею «Музей-садиба Анни Дущак» відбулася презентація вже сьомої збірки віршів поетеси, </w:t>
      </w:r>
      <w:proofErr w:type="spellStart"/>
      <w:r w:rsidRPr="00CE04B0">
        <w:rPr>
          <w:rFonts w:ascii="Times New Roman" w:hAnsi="Times New Roman" w:cs="Times New Roman"/>
          <w:color w:val="080809"/>
          <w:sz w:val="28"/>
          <w:szCs w:val="28"/>
          <w:shd w:val="clear" w:color="auto" w:fill="FFFFFF"/>
        </w:rPr>
        <w:t>членкині</w:t>
      </w:r>
      <w:proofErr w:type="spellEnd"/>
      <w:r w:rsidRPr="00CE04B0">
        <w:rPr>
          <w:rFonts w:ascii="Times New Roman" w:hAnsi="Times New Roman" w:cs="Times New Roman"/>
          <w:color w:val="080809"/>
          <w:sz w:val="28"/>
          <w:szCs w:val="28"/>
          <w:shd w:val="clear" w:color="auto" w:fill="FFFFFF"/>
        </w:rPr>
        <w:t xml:space="preserve"> спілки письменників України, вчительки української мови та літератури </w:t>
      </w:r>
      <w:proofErr w:type="spellStart"/>
      <w:r w:rsidRPr="00CE04B0">
        <w:rPr>
          <w:rFonts w:ascii="Times New Roman" w:hAnsi="Times New Roman" w:cs="Times New Roman"/>
          <w:color w:val="080809"/>
          <w:sz w:val="28"/>
          <w:szCs w:val="28"/>
          <w:shd w:val="clear" w:color="auto" w:fill="FFFFFF"/>
        </w:rPr>
        <w:t>Снячівського</w:t>
      </w:r>
      <w:proofErr w:type="spellEnd"/>
      <w:r w:rsidRPr="00CE04B0">
        <w:rPr>
          <w:rFonts w:ascii="Times New Roman" w:hAnsi="Times New Roman" w:cs="Times New Roman"/>
          <w:color w:val="080809"/>
          <w:sz w:val="28"/>
          <w:szCs w:val="28"/>
          <w:shd w:val="clear" w:color="auto" w:fill="FFFFFF"/>
        </w:rPr>
        <w:t xml:space="preserve"> ЗЗСО І-ІІІ </w:t>
      </w:r>
      <w:proofErr w:type="spellStart"/>
      <w:r w:rsidRPr="00CE04B0">
        <w:rPr>
          <w:rFonts w:ascii="Times New Roman" w:hAnsi="Times New Roman" w:cs="Times New Roman"/>
          <w:color w:val="080809"/>
          <w:sz w:val="28"/>
          <w:szCs w:val="28"/>
          <w:shd w:val="clear" w:color="auto" w:fill="FFFFFF"/>
        </w:rPr>
        <w:t>ступнів</w:t>
      </w:r>
      <w:proofErr w:type="spellEnd"/>
      <w:r w:rsidRPr="00CE04B0">
        <w:rPr>
          <w:rFonts w:ascii="Times New Roman" w:hAnsi="Times New Roman" w:cs="Times New Roman"/>
          <w:color w:val="080809"/>
          <w:sz w:val="28"/>
          <w:szCs w:val="28"/>
          <w:shd w:val="clear" w:color="auto" w:fill="FFFFFF"/>
        </w:rPr>
        <w:t xml:space="preserve">, жительки нашої громади, Наталії </w:t>
      </w:r>
      <w:proofErr w:type="spellStart"/>
      <w:r w:rsidRPr="00CE04B0">
        <w:rPr>
          <w:rFonts w:ascii="Times New Roman" w:hAnsi="Times New Roman" w:cs="Times New Roman"/>
          <w:color w:val="080809"/>
          <w:sz w:val="28"/>
          <w:szCs w:val="28"/>
          <w:shd w:val="clear" w:color="auto" w:fill="FFFFFF"/>
        </w:rPr>
        <w:t>Григорчук-Войтко</w:t>
      </w:r>
      <w:proofErr w:type="spellEnd"/>
      <w:r w:rsidRPr="00CE04B0">
        <w:rPr>
          <w:rFonts w:ascii="Times New Roman" w:hAnsi="Times New Roman" w:cs="Times New Roman"/>
          <w:color w:val="080809"/>
          <w:sz w:val="28"/>
          <w:szCs w:val="28"/>
          <w:shd w:val="clear" w:color="auto" w:fill="FFFFFF"/>
        </w:rPr>
        <w:t xml:space="preserve">. </w:t>
      </w:r>
    </w:p>
    <w:p w:rsidR="00E608CD" w:rsidRPr="00CE04B0" w:rsidRDefault="00E608CD" w:rsidP="00E608CD">
      <w:pPr>
        <w:pStyle w:val="a7"/>
        <w:numPr>
          <w:ilvl w:val="0"/>
          <w:numId w:val="20"/>
        </w:numPr>
        <w:shd w:val="clear" w:color="auto" w:fill="FFFFFF"/>
        <w:spacing w:after="0" w:line="240" w:lineRule="auto"/>
        <w:ind w:left="0" w:firstLine="426"/>
        <w:contextualSpacing w:val="0"/>
        <w:jc w:val="both"/>
        <w:rPr>
          <w:rFonts w:ascii="Times New Roman" w:eastAsia="Times New Roman" w:hAnsi="Times New Roman" w:cs="Times New Roman"/>
          <w:color w:val="080809"/>
          <w:sz w:val="28"/>
          <w:szCs w:val="28"/>
          <w:lang w:eastAsia="uk-UA"/>
        </w:rPr>
      </w:pPr>
      <w:r w:rsidRPr="00CE04B0">
        <w:rPr>
          <w:rFonts w:ascii="Times New Roman" w:hAnsi="Times New Roman" w:cs="Times New Roman"/>
          <w:color w:val="080809"/>
          <w:sz w:val="28"/>
          <w:szCs w:val="28"/>
          <w:shd w:val="clear" w:color="auto" w:fill="FFFFFF"/>
        </w:rPr>
        <w:t>23 серпня 2024 року у День Державного Прапора України, у Великокучурівській громаді відбулося покладання квітів до могил загиблих Героїв, які віддали своє життя за незалежність України.</w:t>
      </w:r>
    </w:p>
    <w:p w:rsidR="00E608CD" w:rsidRPr="00CE04B0" w:rsidRDefault="00E608CD" w:rsidP="00E608CD">
      <w:pPr>
        <w:pStyle w:val="a7"/>
        <w:numPr>
          <w:ilvl w:val="0"/>
          <w:numId w:val="20"/>
        </w:numPr>
        <w:shd w:val="clear" w:color="auto" w:fill="FFFFFF"/>
        <w:spacing w:after="0" w:line="240" w:lineRule="auto"/>
        <w:ind w:left="0" w:firstLine="426"/>
        <w:contextualSpacing w:val="0"/>
        <w:jc w:val="both"/>
        <w:rPr>
          <w:rFonts w:ascii="Times New Roman" w:eastAsia="Times New Roman" w:hAnsi="Times New Roman" w:cs="Times New Roman"/>
          <w:color w:val="080809"/>
          <w:sz w:val="28"/>
          <w:szCs w:val="28"/>
          <w:lang w:eastAsia="uk-UA"/>
        </w:rPr>
      </w:pPr>
      <w:r w:rsidRPr="00CE04B0">
        <w:rPr>
          <w:rFonts w:ascii="Times New Roman" w:hAnsi="Times New Roman" w:cs="Times New Roman"/>
          <w:color w:val="080809"/>
          <w:sz w:val="28"/>
          <w:szCs w:val="28"/>
          <w:shd w:val="clear" w:color="auto" w:fill="FFFFFF"/>
        </w:rPr>
        <w:t xml:space="preserve">29 серпня 2024 року відбулася щорічна конференція освітян, яка уже третій рік проходить в умовах війни, під гаслом «Міцність освіти в умовах війни: витримати й перемогти». </w:t>
      </w:r>
    </w:p>
    <w:p w:rsidR="00E608CD" w:rsidRPr="00CE04B0" w:rsidRDefault="00E608CD" w:rsidP="00C961CD">
      <w:pPr>
        <w:pStyle w:val="a7"/>
        <w:numPr>
          <w:ilvl w:val="0"/>
          <w:numId w:val="20"/>
        </w:numPr>
        <w:shd w:val="clear" w:color="auto" w:fill="FFFFFF"/>
        <w:spacing w:after="0" w:line="240" w:lineRule="auto"/>
        <w:ind w:left="0" w:firstLine="426"/>
        <w:jc w:val="both"/>
        <w:rPr>
          <w:rFonts w:ascii="Times New Roman" w:eastAsia="Times New Roman" w:hAnsi="Times New Roman" w:cs="Times New Roman"/>
          <w:color w:val="080809"/>
          <w:sz w:val="28"/>
          <w:szCs w:val="28"/>
          <w:lang w:eastAsia="uk-UA"/>
        </w:rPr>
      </w:pPr>
      <w:r w:rsidRPr="00CE04B0">
        <w:rPr>
          <w:rFonts w:ascii="Times New Roman" w:eastAsia="Times New Roman" w:hAnsi="Times New Roman" w:cs="Times New Roman"/>
          <w:color w:val="080809"/>
          <w:sz w:val="28"/>
          <w:szCs w:val="28"/>
          <w:lang w:eastAsia="uk-UA"/>
        </w:rPr>
        <w:t xml:space="preserve">Щороку у другу суботу вересня в Україні відзначають День фізичної культури та спорту. На базі Великокучурівського ЗЗСО І-ІІІ ст. ім. </w:t>
      </w:r>
      <w:proofErr w:type="spellStart"/>
      <w:r w:rsidRPr="00CE04B0">
        <w:rPr>
          <w:rFonts w:ascii="Times New Roman" w:eastAsia="Times New Roman" w:hAnsi="Times New Roman" w:cs="Times New Roman"/>
          <w:color w:val="080809"/>
          <w:sz w:val="28"/>
          <w:szCs w:val="28"/>
          <w:lang w:eastAsia="uk-UA"/>
        </w:rPr>
        <w:t>В.Бузенка</w:t>
      </w:r>
      <w:proofErr w:type="spellEnd"/>
      <w:r w:rsidRPr="00CE04B0">
        <w:rPr>
          <w:rFonts w:ascii="Times New Roman" w:eastAsia="Times New Roman" w:hAnsi="Times New Roman" w:cs="Times New Roman"/>
          <w:color w:val="080809"/>
          <w:sz w:val="28"/>
          <w:szCs w:val="28"/>
          <w:lang w:eastAsia="uk-UA"/>
        </w:rPr>
        <w:t xml:space="preserve"> було проведено спортивне свято до дня фізичної культури та спорту. В заході прийняли участь здобувачі освіти та вчителі всіх закладів освіти Великокучурівської ТГ.  </w:t>
      </w:r>
    </w:p>
    <w:p w:rsidR="00082948" w:rsidRPr="00CE04B0" w:rsidRDefault="00082948" w:rsidP="00082948">
      <w:pPr>
        <w:pStyle w:val="a7"/>
        <w:numPr>
          <w:ilvl w:val="0"/>
          <w:numId w:val="20"/>
        </w:numPr>
        <w:spacing w:after="0" w:line="240" w:lineRule="auto"/>
        <w:ind w:left="0" w:firstLine="360"/>
        <w:jc w:val="both"/>
        <w:rPr>
          <w:rFonts w:ascii="Times New Roman" w:hAnsi="Times New Roman" w:cs="Times New Roman"/>
          <w:color w:val="080809"/>
          <w:sz w:val="28"/>
          <w:szCs w:val="28"/>
          <w:shd w:val="clear" w:color="auto" w:fill="FFFFFF"/>
        </w:rPr>
      </w:pPr>
      <w:r w:rsidRPr="00CE04B0">
        <w:rPr>
          <w:rFonts w:ascii="Times New Roman" w:hAnsi="Times New Roman" w:cs="Times New Roman"/>
          <w:color w:val="080809"/>
          <w:sz w:val="28"/>
          <w:szCs w:val="28"/>
          <w:shd w:val="clear" w:color="auto" w:fill="FFFFFF"/>
        </w:rPr>
        <w:t xml:space="preserve">26.09.2024 року у приміщені Центру культури та дозвілля Великокучурівської сільської ради відбувся благодійний концерт. «СИЛА В ЄДНОСТІ», під таким гаслом Даний захід мав на меті зібрати кошти для підтримки воїнів нашої громади, які ризикуючи своїм життям, захищають територіальну цілісність та суверенітет України. У межах заходу відбувся аукціон унікальних лотів, виготовлених руками дітей, кожен лот — це шанс допомогти ЗСУ, а також кожен бажаючий зміг окремо придбати роботи учнів закладів освіти нашої громади оформлених на використаних тубах привезених із фронту.  </w:t>
      </w:r>
    </w:p>
    <w:p w:rsidR="00082948" w:rsidRPr="00CE04B0" w:rsidRDefault="00082948" w:rsidP="00082948">
      <w:pPr>
        <w:pStyle w:val="a7"/>
        <w:numPr>
          <w:ilvl w:val="0"/>
          <w:numId w:val="20"/>
        </w:numPr>
        <w:spacing w:after="0" w:line="240" w:lineRule="auto"/>
        <w:ind w:left="0" w:firstLine="360"/>
        <w:jc w:val="both"/>
        <w:rPr>
          <w:rFonts w:ascii="Times New Roman" w:hAnsi="Times New Roman" w:cs="Times New Roman"/>
          <w:color w:val="080809"/>
          <w:sz w:val="28"/>
          <w:szCs w:val="28"/>
          <w:shd w:val="clear" w:color="auto" w:fill="FFFFFF"/>
        </w:rPr>
      </w:pPr>
      <w:r w:rsidRPr="00CE04B0">
        <w:rPr>
          <w:rFonts w:ascii="Times New Roman" w:hAnsi="Times New Roman" w:cs="Times New Roman"/>
          <w:sz w:val="28"/>
          <w:szCs w:val="28"/>
        </w:rPr>
        <w:t xml:space="preserve">22.09.2024 року </w:t>
      </w:r>
      <w:r w:rsidRPr="00CE04B0">
        <w:rPr>
          <w:rFonts w:ascii="Times New Roman" w:hAnsi="Times New Roman" w:cs="Times New Roman"/>
          <w:color w:val="080809"/>
          <w:sz w:val="28"/>
          <w:szCs w:val="28"/>
          <w:shd w:val="clear" w:color="auto" w:fill="FFFFFF"/>
        </w:rPr>
        <w:t xml:space="preserve">у громаді відкрився Простір психологічного розвантаження для дітей «Алея друзів»!  </w:t>
      </w:r>
    </w:p>
    <w:p w:rsidR="00082948" w:rsidRPr="00CE04B0" w:rsidRDefault="00082948" w:rsidP="00082948">
      <w:pPr>
        <w:pStyle w:val="a7"/>
        <w:numPr>
          <w:ilvl w:val="0"/>
          <w:numId w:val="20"/>
        </w:numPr>
        <w:shd w:val="clear" w:color="auto" w:fill="FFFFFF"/>
        <w:spacing w:after="0" w:line="240" w:lineRule="auto"/>
        <w:ind w:left="0" w:firstLine="360"/>
        <w:jc w:val="both"/>
        <w:rPr>
          <w:rFonts w:ascii="Times New Roman" w:eastAsia="Times New Roman" w:hAnsi="Times New Roman" w:cs="Times New Roman"/>
          <w:color w:val="080809"/>
          <w:sz w:val="28"/>
          <w:szCs w:val="28"/>
          <w:lang w:eastAsia="uk-UA"/>
        </w:rPr>
      </w:pPr>
      <w:r w:rsidRPr="00CE04B0">
        <w:rPr>
          <w:rFonts w:ascii="Times New Roman" w:hAnsi="Times New Roman" w:cs="Times New Roman"/>
          <w:sz w:val="28"/>
          <w:szCs w:val="28"/>
        </w:rPr>
        <w:t xml:space="preserve">У 2024/2025 році було проведено </w:t>
      </w:r>
      <w:proofErr w:type="spellStart"/>
      <w:r w:rsidRPr="00CE04B0">
        <w:rPr>
          <w:rFonts w:ascii="Times New Roman" w:eastAsia="Times New Roman" w:hAnsi="Times New Roman" w:cs="Times New Roman"/>
          <w:color w:val="080809"/>
          <w:sz w:val="28"/>
          <w:szCs w:val="28"/>
          <w:lang w:eastAsia="uk-UA"/>
        </w:rPr>
        <w:t>Гімназіаду</w:t>
      </w:r>
      <w:proofErr w:type="spellEnd"/>
      <w:r w:rsidRPr="00CE04B0">
        <w:rPr>
          <w:rFonts w:ascii="Times New Roman" w:eastAsia="Times New Roman" w:hAnsi="Times New Roman" w:cs="Times New Roman"/>
          <w:color w:val="080809"/>
          <w:sz w:val="28"/>
          <w:szCs w:val="28"/>
          <w:lang w:eastAsia="uk-UA"/>
        </w:rPr>
        <w:t xml:space="preserve"> серед здобувачів освіти закладів загальної середньої освіти Великокучурівської сільської ради, 25 вересня 2024 року відбулись перші змагання «Козацький гарт».</w:t>
      </w:r>
    </w:p>
    <w:p w:rsidR="00750BF2" w:rsidRPr="00CE04B0" w:rsidRDefault="00750BF2" w:rsidP="00750BF2">
      <w:pPr>
        <w:pStyle w:val="a7"/>
        <w:numPr>
          <w:ilvl w:val="0"/>
          <w:numId w:val="20"/>
        </w:numPr>
        <w:shd w:val="clear" w:color="auto" w:fill="FFFFFF"/>
        <w:spacing w:after="0" w:line="240" w:lineRule="auto"/>
        <w:ind w:left="0" w:firstLine="360"/>
        <w:jc w:val="both"/>
        <w:rPr>
          <w:rFonts w:ascii="Times New Roman" w:eastAsia="Times New Roman" w:hAnsi="Times New Roman" w:cs="Times New Roman"/>
          <w:color w:val="080809"/>
          <w:sz w:val="28"/>
          <w:szCs w:val="28"/>
          <w:lang w:eastAsia="uk-UA"/>
        </w:rPr>
      </w:pPr>
      <w:r w:rsidRPr="00CE04B0">
        <w:rPr>
          <w:rFonts w:ascii="Times New Roman" w:eastAsia="Times New Roman" w:hAnsi="Times New Roman" w:cs="Times New Roman"/>
          <w:color w:val="080809"/>
          <w:sz w:val="28"/>
          <w:szCs w:val="28"/>
          <w:lang w:eastAsia="uk-UA"/>
        </w:rPr>
        <w:t xml:space="preserve">02.10.2024 року </w:t>
      </w:r>
      <w:r w:rsidRPr="00CE04B0">
        <w:rPr>
          <w:rFonts w:ascii="Times New Roman" w:hAnsi="Times New Roman" w:cs="Times New Roman"/>
          <w:color w:val="080809"/>
          <w:sz w:val="28"/>
          <w:szCs w:val="28"/>
          <w:shd w:val="clear" w:color="auto" w:fill="FFFFFF"/>
        </w:rPr>
        <w:t>долучилися до акції присвяченої Дню захисників та захисниць України.</w:t>
      </w:r>
    </w:p>
    <w:p w:rsidR="00750BF2" w:rsidRPr="00CE04B0" w:rsidRDefault="00750BF2" w:rsidP="00750BF2">
      <w:pPr>
        <w:pStyle w:val="a7"/>
        <w:numPr>
          <w:ilvl w:val="0"/>
          <w:numId w:val="20"/>
        </w:numPr>
        <w:shd w:val="clear" w:color="auto" w:fill="FFFFFF"/>
        <w:spacing w:after="0" w:line="240" w:lineRule="auto"/>
        <w:ind w:left="0" w:firstLine="360"/>
        <w:jc w:val="both"/>
        <w:rPr>
          <w:rFonts w:ascii="Times New Roman" w:eastAsia="Times New Roman" w:hAnsi="Times New Roman" w:cs="Times New Roman"/>
          <w:color w:val="080809"/>
          <w:sz w:val="28"/>
          <w:szCs w:val="28"/>
          <w:lang w:eastAsia="uk-UA"/>
        </w:rPr>
      </w:pPr>
      <w:r w:rsidRPr="00CE04B0">
        <w:rPr>
          <w:rFonts w:ascii="Times New Roman" w:hAnsi="Times New Roman" w:cs="Times New Roman"/>
          <w:color w:val="080809"/>
          <w:sz w:val="28"/>
          <w:szCs w:val="28"/>
          <w:shd w:val="clear" w:color="auto" w:fill="FFFFFF"/>
        </w:rPr>
        <w:t>У</w:t>
      </w:r>
      <w:r w:rsidRPr="00CE04B0">
        <w:rPr>
          <w:rFonts w:ascii="Times New Roman" w:eastAsia="Times New Roman" w:hAnsi="Times New Roman" w:cs="Times New Roman"/>
          <w:color w:val="080809"/>
          <w:sz w:val="28"/>
          <w:szCs w:val="28"/>
          <w:lang w:eastAsia="uk-UA"/>
        </w:rPr>
        <w:t xml:space="preserve">рочистий захід до Дня працівників освіти у Великокучурівській громаді, 3 жовтня 2024 року на базі </w:t>
      </w:r>
      <w:proofErr w:type="spellStart"/>
      <w:r w:rsidRPr="00CE04B0">
        <w:rPr>
          <w:rFonts w:ascii="Times New Roman" w:eastAsia="Times New Roman" w:hAnsi="Times New Roman" w:cs="Times New Roman"/>
          <w:color w:val="080809"/>
          <w:sz w:val="28"/>
          <w:szCs w:val="28"/>
          <w:lang w:eastAsia="uk-UA"/>
        </w:rPr>
        <w:t>Годилівського</w:t>
      </w:r>
      <w:proofErr w:type="spellEnd"/>
      <w:r w:rsidRPr="00CE04B0">
        <w:rPr>
          <w:rFonts w:ascii="Times New Roman" w:eastAsia="Times New Roman" w:hAnsi="Times New Roman" w:cs="Times New Roman"/>
          <w:color w:val="080809"/>
          <w:sz w:val="28"/>
          <w:szCs w:val="28"/>
          <w:lang w:eastAsia="uk-UA"/>
        </w:rPr>
        <w:t xml:space="preserve"> ЗЗСО І-ІІІ ступенів було відзначено тих, хто щодня сіє знання, натхнення та віру в майбутнє – НАШИХ ПЕДАГОГІВ! НАШИХ СУПЕРГЕРОЇВ ОСВІТИ!  </w:t>
      </w:r>
    </w:p>
    <w:p w:rsidR="00750BF2" w:rsidRPr="00CE04B0" w:rsidRDefault="00750BF2" w:rsidP="00750BF2">
      <w:pPr>
        <w:pStyle w:val="a7"/>
        <w:numPr>
          <w:ilvl w:val="0"/>
          <w:numId w:val="20"/>
        </w:numPr>
        <w:spacing w:after="0" w:line="240" w:lineRule="auto"/>
        <w:ind w:left="0" w:firstLine="360"/>
        <w:jc w:val="both"/>
        <w:rPr>
          <w:rFonts w:ascii="Times New Roman" w:hAnsi="Times New Roman" w:cs="Times New Roman"/>
          <w:color w:val="080809"/>
          <w:sz w:val="28"/>
          <w:szCs w:val="28"/>
          <w:shd w:val="clear" w:color="auto" w:fill="FFFFFF"/>
        </w:rPr>
      </w:pPr>
      <w:r w:rsidRPr="00CE04B0">
        <w:rPr>
          <w:rFonts w:ascii="Times New Roman" w:hAnsi="Times New Roman" w:cs="Times New Roman"/>
          <w:color w:val="080809"/>
          <w:sz w:val="28"/>
          <w:szCs w:val="28"/>
          <w:shd w:val="clear" w:color="auto" w:fill="FFFFFF"/>
        </w:rPr>
        <w:t xml:space="preserve">14 жовтня 2024 року у меморіальному музеї Анни Дущак, відбувся вечір спомин під назвою «Стежками </w:t>
      </w:r>
      <w:proofErr w:type="spellStart"/>
      <w:r w:rsidRPr="00CE04B0">
        <w:rPr>
          <w:rFonts w:ascii="Times New Roman" w:hAnsi="Times New Roman" w:cs="Times New Roman"/>
          <w:color w:val="080809"/>
          <w:sz w:val="28"/>
          <w:szCs w:val="28"/>
          <w:shd w:val="clear" w:color="auto" w:fill="FFFFFF"/>
        </w:rPr>
        <w:t>Анниного</w:t>
      </w:r>
      <w:proofErr w:type="spellEnd"/>
      <w:r w:rsidRPr="00CE04B0">
        <w:rPr>
          <w:rFonts w:ascii="Times New Roman" w:hAnsi="Times New Roman" w:cs="Times New Roman"/>
          <w:color w:val="080809"/>
          <w:sz w:val="28"/>
          <w:szCs w:val="28"/>
          <w:shd w:val="clear" w:color="auto" w:fill="FFFFFF"/>
        </w:rPr>
        <w:t xml:space="preserve"> життя».</w:t>
      </w:r>
    </w:p>
    <w:p w:rsidR="00C355C8" w:rsidRPr="00CE04B0" w:rsidRDefault="00750BF2" w:rsidP="00750BF2">
      <w:pPr>
        <w:pStyle w:val="a7"/>
        <w:numPr>
          <w:ilvl w:val="0"/>
          <w:numId w:val="20"/>
        </w:numPr>
        <w:spacing w:after="0" w:line="240" w:lineRule="auto"/>
        <w:ind w:left="0" w:firstLine="360"/>
        <w:jc w:val="both"/>
        <w:rPr>
          <w:rFonts w:ascii="Times New Roman" w:hAnsi="Times New Roman" w:cs="Times New Roman"/>
          <w:color w:val="080809"/>
          <w:sz w:val="28"/>
          <w:szCs w:val="28"/>
          <w:shd w:val="clear" w:color="auto" w:fill="FFFFFF"/>
        </w:rPr>
      </w:pPr>
      <w:r w:rsidRPr="00CE04B0">
        <w:rPr>
          <w:rFonts w:ascii="Times New Roman" w:hAnsi="Times New Roman" w:cs="Times New Roman"/>
          <w:color w:val="080809"/>
          <w:sz w:val="28"/>
          <w:szCs w:val="28"/>
          <w:shd w:val="clear" w:color="auto" w:fill="FFFFFF"/>
        </w:rPr>
        <w:lastRenderedPageBreak/>
        <w:t xml:space="preserve">Благодійні акції, ярмарки: завдяки спільним зусиллям учнівським, батьківським та педагогічним колективам закладів освіти нашої громади під керівництвом сільського голови. Вдалося зібрати необхідні кошти на лікування для </w:t>
      </w:r>
      <w:proofErr w:type="spellStart"/>
      <w:r w:rsidRPr="00CE04B0">
        <w:rPr>
          <w:rFonts w:ascii="Times New Roman" w:hAnsi="Times New Roman" w:cs="Times New Roman"/>
          <w:color w:val="080809"/>
          <w:sz w:val="28"/>
          <w:szCs w:val="28"/>
          <w:shd w:val="clear" w:color="auto" w:fill="FFFFFF"/>
        </w:rPr>
        <w:t>Цемченок</w:t>
      </w:r>
      <w:proofErr w:type="spellEnd"/>
      <w:r w:rsidRPr="00CE04B0">
        <w:rPr>
          <w:rFonts w:ascii="Times New Roman" w:hAnsi="Times New Roman" w:cs="Times New Roman"/>
          <w:color w:val="080809"/>
          <w:sz w:val="28"/>
          <w:szCs w:val="28"/>
          <w:shd w:val="clear" w:color="auto" w:fill="FFFFFF"/>
        </w:rPr>
        <w:t xml:space="preserve"> Валерії, закупівля </w:t>
      </w:r>
      <w:proofErr w:type="spellStart"/>
      <w:r w:rsidRPr="00CE04B0">
        <w:rPr>
          <w:rFonts w:ascii="Times New Roman" w:hAnsi="Times New Roman" w:cs="Times New Roman"/>
          <w:color w:val="080809"/>
          <w:sz w:val="28"/>
          <w:szCs w:val="28"/>
          <w:shd w:val="clear" w:color="auto" w:fill="FFFFFF"/>
        </w:rPr>
        <w:t>дронів</w:t>
      </w:r>
      <w:proofErr w:type="spellEnd"/>
      <w:r w:rsidRPr="00CE04B0">
        <w:rPr>
          <w:rFonts w:ascii="Times New Roman" w:hAnsi="Times New Roman" w:cs="Times New Roman"/>
          <w:color w:val="080809"/>
          <w:sz w:val="28"/>
          <w:szCs w:val="28"/>
          <w:shd w:val="clear" w:color="auto" w:fill="FFFFFF"/>
        </w:rPr>
        <w:t>; приладів нічного бачення, теплий одяг, продукти харчування тощо.</w:t>
      </w:r>
    </w:p>
    <w:p w:rsidR="00593E99" w:rsidRPr="00CE04B0" w:rsidRDefault="00593E99" w:rsidP="00BE3CF8">
      <w:pPr>
        <w:spacing w:after="0" w:line="240" w:lineRule="auto"/>
        <w:ind w:firstLine="426"/>
        <w:jc w:val="both"/>
        <w:rPr>
          <w:rFonts w:ascii="Times New Roman" w:hAnsi="Times New Roman" w:cs="Times New Roman"/>
          <w:color w:val="080809"/>
          <w:sz w:val="28"/>
          <w:szCs w:val="28"/>
          <w:shd w:val="clear" w:color="auto" w:fill="FFFFFF"/>
          <w:lang w:val="uk-UA"/>
        </w:rPr>
      </w:pPr>
      <w:r w:rsidRPr="00CE04B0">
        <w:rPr>
          <w:rFonts w:ascii="Times New Roman" w:hAnsi="Times New Roman" w:cs="Times New Roman"/>
          <w:color w:val="080809"/>
          <w:sz w:val="28"/>
          <w:szCs w:val="28"/>
          <w:shd w:val="clear" w:color="auto" w:fill="FFFFFF"/>
          <w:lang w:val="uk-UA"/>
        </w:rPr>
        <w:t xml:space="preserve">- Проведення ІІ етапу Всеукраїнських учнівських олімпіад з навчальних предметів та конкурси у 2024/2025 </w:t>
      </w:r>
      <w:proofErr w:type="spellStart"/>
      <w:r w:rsidRPr="00CE04B0">
        <w:rPr>
          <w:rFonts w:ascii="Times New Roman" w:hAnsi="Times New Roman" w:cs="Times New Roman"/>
          <w:color w:val="080809"/>
          <w:sz w:val="28"/>
          <w:szCs w:val="28"/>
          <w:shd w:val="clear" w:color="auto" w:fill="FFFFFF"/>
          <w:lang w:val="uk-UA"/>
        </w:rPr>
        <w:t>н.р</w:t>
      </w:r>
      <w:proofErr w:type="spellEnd"/>
      <w:r w:rsidRPr="00CE04B0">
        <w:rPr>
          <w:rFonts w:ascii="Times New Roman" w:hAnsi="Times New Roman" w:cs="Times New Roman"/>
          <w:color w:val="080809"/>
          <w:sz w:val="28"/>
          <w:szCs w:val="28"/>
          <w:shd w:val="clear" w:color="auto" w:fill="FFFFFF"/>
          <w:lang w:val="uk-UA"/>
        </w:rPr>
        <w:t>.</w:t>
      </w:r>
    </w:p>
    <w:p w:rsidR="00593E99" w:rsidRPr="00CE04B0" w:rsidRDefault="00593E99" w:rsidP="00BE3CF8">
      <w:pPr>
        <w:spacing w:after="0" w:line="240" w:lineRule="auto"/>
        <w:ind w:firstLine="426"/>
        <w:jc w:val="both"/>
        <w:rPr>
          <w:rFonts w:ascii="Times New Roman" w:hAnsi="Times New Roman" w:cs="Times New Roman"/>
          <w:color w:val="080809"/>
          <w:sz w:val="28"/>
          <w:szCs w:val="28"/>
          <w:shd w:val="clear" w:color="auto" w:fill="FFFFFF"/>
          <w:lang w:val="uk-UA"/>
        </w:rPr>
      </w:pPr>
      <w:r w:rsidRPr="00CE04B0">
        <w:rPr>
          <w:rFonts w:ascii="Times New Roman" w:hAnsi="Times New Roman" w:cs="Times New Roman"/>
          <w:color w:val="080809"/>
          <w:sz w:val="28"/>
          <w:szCs w:val="28"/>
          <w:shd w:val="clear" w:color="auto" w:fill="FFFFFF"/>
          <w:lang w:val="uk-UA"/>
        </w:rPr>
        <w:t>- Проведення ІІ етапу «Пліч-о-пліч всеукраїнські шкільні ліги» серед закладів освіти Великокучурівської сільської ради.</w:t>
      </w:r>
    </w:p>
    <w:p w:rsidR="00593E99" w:rsidRPr="00CE04B0" w:rsidRDefault="00593E99" w:rsidP="00BE3CF8">
      <w:pPr>
        <w:spacing w:after="0" w:line="240" w:lineRule="auto"/>
        <w:ind w:firstLine="426"/>
        <w:jc w:val="both"/>
        <w:rPr>
          <w:rFonts w:ascii="Times New Roman" w:hAnsi="Times New Roman" w:cs="Times New Roman"/>
          <w:color w:val="080809"/>
          <w:sz w:val="28"/>
          <w:szCs w:val="28"/>
          <w:shd w:val="clear" w:color="auto" w:fill="FFFFFF"/>
          <w:lang w:val="uk-UA"/>
        </w:rPr>
      </w:pPr>
      <w:r w:rsidRPr="00CE04B0">
        <w:rPr>
          <w:rFonts w:ascii="Times New Roman" w:hAnsi="Times New Roman" w:cs="Times New Roman"/>
          <w:color w:val="080809"/>
          <w:sz w:val="28"/>
          <w:szCs w:val="28"/>
          <w:shd w:val="clear" w:color="auto" w:fill="FFFFFF"/>
          <w:lang w:val="uk-UA"/>
        </w:rPr>
        <w:t>- 5 грудня 2024 року, завітав Святий Миколай до всіх діток Великокучурівської громади.</w:t>
      </w:r>
    </w:p>
    <w:p w:rsidR="00593E99" w:rsidRPr="00CE04B0" w:rsidRDefault="00593E99" w:rsidP="00BE3CF8">
      <w:pPr>
        <w:spacing w:after="0" w:line="240" w:lineRule="auto"/>
        <w:ind w:firstLine="426"/>
        <w:jc w:val="both"/>
        <w:rPr>
          <w:rFonts w:ascii="Times New Roman" w:hAnsi="Times New Roman" w:cs="Times New Roman"/>
          <w:color w:val="080809"/>
          <w:sz w:val="28"/>
          <w:szCs w:val="28"/>
          <w:shd w:val="clear" w:color="auto" w:fill="FFFFFF"/>
          <w:lang w:val="uk-UA"/>
        </w:rPr>
      </w:pPr>
      <w:r w:rsidRPr="00CE04B0">
        <w:rPr>
          <w:rFonts w:ascii="Times New Roman" w:hAnsi="Times New Roman" w:cs="Times New Roman"/>
          <w:color w:val="080809"/>
          <w:sz w:val="28"/>
          <w:szCs w:val="28"/>
          <w:shd w:val="clear" w:color="auto" w:fill="FFFFFF"/>
          <w:lang w:val="uk-UA"/>
        </w:rPr>
        <w:t>- У Великокучурівській громаді проводяться практичні засідання професійних спільнот, які об’єднують педагогів різних галузей.</w:t>
      </w:r>
    </w:p>
    <w:p w:rsidR="00593E99" w:rsidRPr="00CE04B0" w:rsidRDefault="00593E99" w:rsidP="00BE3CF8">
      <w:pPr>
        <w:spacing w:after="0" w:line="240" w:lineRule="auto"/>
        <w:ind w:firstLine="426"/>
        <w:jc w:val="both"/>
        <w:rPr>
          <w:rFonts w:ascii="Times New Roman" w:hAnsi="Times New Roman" w:cs="Times New Roman"/>
          <w:color w:val="080809"/>
          <w:sz w:val="18"/>
          <w:szCs w:val="18"/>
          <w:shd w:val="clear" w:color="auto" w:fill="FFFFFF"/>
          <w:lang w:val="uk-UA"/>
        </w:rPr>
      </w:pPr>
    </w:p>
    <w:p w:rsidR="008D3532" w:rsidRPr="00CE04B0" w:rsidRDefault="008D3532" w:rsidP="008D3532">
      <w:pPr>
        <w:pStyle w:val="a7"/>
        <w:spacing w:after="0" w:line="240" w:lineRule="auto"/>
        <w:ind w:left="0" w:firstLine="426"/>
        <w:jc w:val="both"/>
        <w:rPr>
          <w:rFonts w:ascii="Times New Roman" w:hAnsi="Times New Roman" w:cs="Times New Roman"/>
          <w:bCs/>
          <w:sz w:val="28"/>
          <w:szCs w:val="28"/>
        </w:rPr>
      </w:pPr>
      <w:r w:rsidRPr="00CE04B0">
        <w:rPr>
          <w:rFonts w:ascii="Times New Roman" w:hAnsi="Times New Roman" w:cs="Times New Roman"/>
          <w:bCs/>
          <w:sz w:val="28"/>
          <w:szCs w:val="28"/>
        </w:rPr>
        <w:t xml:space="preserve">Всі ці заходи висвітлювалися на </w:t>
      </w:r>
      <w:proofErr w:type="spellStart"/>
      <w:r w:rsidRPr="00CE04B0">
        <w:rPr>
          <w:rFonts w:ascii="Times New Roman" w:hAnsi="Times New Roman" w:cs="Times New Roman"/>
          <w:bCs/>
          <w:sz w:val="28"/>
          <w:szCs w:val="28"/>
        </w:rPr>
        <w:t>вебсайті</w:t>
      </w:r>
      <w:proofErr w:type="spellEnd"/>
      <w:r w:rsidRPr="00CE04B0">
        <w:rPr>
          <w:rFonts w:ascii="Times New Roman" w:hAnsi="Times New Roman" w:cs="Times New Roman"/>
          <w:bCs/>
          <w:sz w:val="28"/>
          <w:szCs w:val="28"/>
        </w:rPr>
        <w:t xml:space="preserve"> Великокучурівської сільської ради та на сторінці сільської ради у мережі </w:t>
      </w:r>
      <w:proofErr w:type="spellStart"/>
      <w:r w:rsidRPr="00CE04B0">
        <w:rPr>
          <w:rFonts w:ascii="Times New Roman" w:hAnsi="Times New Roman" w:cs="Times New Roman"/>
          <w:bCs/>
          <w:sz w:val="28"/>
          <w:szCs w:val="28"/>
        </w:rPr>
        <w:t>Фуйсбук</w:t>
      </w:r>
      <w:proofErr w:type="spellEnd"/>
      <w:r w:rsidRPr="00CE04B0">
        <w:rPr>
          <w:rFonts w:ascii="Times New Roman" w:hAnsi="Times New Roman" w:cs="Times New Roman"/>
          <w:bCs/>
          <w:sz w:val="28"/>
          <w:szCs w:val="28"/>
        </w:rPr>
        <w:t>.</w:t>
      </w:r>
    </w:p>
    <w:p w:rsidR="003808BB" w:rsidRPr="00CE04B0" w:rsidRDefault="003808BB" w:rsidP="006127B5">
      <w:pPr>
        <w:spacing w:after="0" w:line="240" w:lineRule="auto"/>
        <w:ind w:firstLine="426"/>
        <w:jc w:val="both"/>
        <w:rPr>
          <w:rFonts w:ascii="Times New Roman" w:hAnsi="Times New Roman" w:cs="Times New Roman"/>
          <w:b/>
          <w:bCs/>
          <w:sz w:val="28"/>
          <w:szCs w:val="28"/>
          <w:lang w:val="uk-UA"/>
        </w:rPr>
      </w:pPr>
    </w:p>
    <w:p w:rsidR="008241AC" w:rsidRPr="00CE04B0" w:rsidRDefault="00F0194F" w:rsidP="00F0194F">
      <w:pPr>
        <w:spacing w:after="0"/>
        <w:jc w:val="center"/>
        <w:rPr>
          <w:rFonts w:ascii="Times New Roman" w:hAnsi="Times New Roman" w:cs="Times New Roman"/>
          <w:b/>
          <w:sz w:val="28"/>
          <w:szCs w:val="28"/>
          <w:u w:val="single"/>
          <w:lang w:val="uk-UA"/>
        </w:rPr>
      </w:pPr>
      <w:r w:rsidRPr="00CE04B0">
        <w:rPr>
          <w:rFonts w:ascii="Times New Roman" w:hAnsi="Times New Roman" w:cs="Times New Roman"/>
          <w:b/>
          <w:bCs/>
          <w:sz w:val="28"/>
          <w:szCs w:val="28"/>
          <w:lang w:val="uk-UA"/>
        </w:rPr>
        <w:t xml:space="preserve"> </w:t>
      </w:r>
      <w:r w:rsidR="008241AC" w:rsidRPr="00CE04B0">
        <w:rPr>
          <w:rFonts w:ascii="Times New Roman" w:hAnsi="Times New Roman" w:cs="Times New Roman"/>
          <w:b/>
          <w:sz w:val="28"/>
          <w:szCs w:val="28"/>
          <w:u w:val="single"/>
          <w:lang w:val="uk-UA"/>
        </w:rPr>
        <w:t xml:space="preserve">ІНВЕСТИЦІЙНА ДІЯЛЬНІСТЬ </w:t>
      </w:r>
    </w:p>
    <w:p w:rsidR="00262F2D" w:rsidRPr="00CE04B0" w:rsidRDefault="00262F2D" w:rsidP="008241AC">
      <w:pPr>
        <w:pStyle w:val="a5"/>
        <w:shd w:val="clear" w:color="auto" w:fill="FFFFFF"/>
        <w:tabs>
          <w:tab w:val="left" w:pos="426"/>
        </w:tabs>
        <w:spacing w:before="0" w:beforeAutospacing="0" w:after="0" w:afterAutospacing="0"/>
        <w:ind w:firstLine="284"/>
        <w:jc w:val="center"/>
        <w:rPr>
          <w:b/>
          <w:sz w:val="18"/>
          <w:szCs w:val="18"/>
          <w:u w:val="single"/>
        </w:rPr>
      </w:pPr>
    </w:p>
    <w:p w:rsidR="00262F2D" w:rsidRPr="00CE04B0" w:rsidRDefault="006103E3" w:rsidP="006103E3">
      <w:pPr>
        <w:pStyle w:val="a5"/>
        <w:shd w:val="clear" w:color="auto" w:fill="FFFFFF"/>
        <w:tabs>
          <w:tab w:val="left" w:pos="426"/>
        </w:tabs>
        <w:spacing w:before="0" w:beforeAutospacing="0" w:after="0" w:afterAutospacing="0"/>
        <w:ind w:firstLine="284"/>
        <w:jc w:val="both"/>
        <w:rPr>
          <w:rFonts w:eastAsia="Times New Roman"/>
          <w:sz w:val="28"/>
          <w:szCs w:val="28"/>
          <w:bdr w:val="none" w:sz="0" w:space="0" w:color="auto" w:frame="1"/>
          <w:shd w:val="clear" w:color="auto" w:fill="FFFFFF"/>
        </w:rPr>
      </w:pPr>
      <w:r w:rsidRPr="00CE04B0">
        <w:rPr>
          <w:rFonts w:eastAsia="Times New Roman"/>
          <w:sz w:val="28"/>
          <w:szCs w:val="28"/>
          <w:bdr w:val="none" w:sz="0" w:space="0" w:color="auto" w:frame="1"/>
          <w:shd w:val="clear" w:color="auto" w:fill="FFFFFF"/>
        </w:rPr>
        <w:t>Розвиток громади у сучасних умовах потребує інноваційних підходів, тісної взаємодії з партнерами та максимального використання можливостей, які відкриває співпраця з міжнародними донорами, фінансовими інституціями та іншими громадами. Для нас цей напрямок є одним із стратегічних пріоритетів.</w:t>
      </w:r>
    </w:p>
    <w:p w:rsidR="00013033" w:rsidRPr="00CE04B0" w:rsidRDefault="00013033" w:rsidP="00013033">
      <w:pPr>
        <w:pStyle w:val="a5"/>
        <w:shd w:val="clear" w:color="auto" w:fill="FFFFFF"/>
        <w:tabs>
          <w:tab w:val="left" w:pos="426"/>
        </w:tabs>
        <w:spacing w:before="0" w:beforeAutospacing="0" w:after="0" w:afterAutospacing="0"/>
        <w:ind w:firstLine="284"/>
        <w:jc w:val="both"/>
        <w:rPr>
          <w:sz w:val="28"/>
          <w:szCs w:val="28"/>
        </w:rPr>
      </w:pPr>
      <w:r w:rsidRPr="00CE04B0">
        <w:rPr>
          <w:sz w:val="28"/>
          <w:szCs w:val="28"/>
        </w:rPr>
        <w:t>У 2024 році продовжувалася співпраця для отримання благодійної допомоги безпосередньо для внутрішньо переміщених осіб та жителів громади</w:t>
      </w:r>
      <w:r w:rsidR="000010D1" w:rsidRPr="00CE04B0">
        <w:rPr>
          <w:sz w:val="28"/>
          <w:szCs w:val="28"/>
        </w:rPr>
        <w:t>,</w:t>
      </w:r>
      <w:r w:rsidRPr="00CE04B0">
        <w:rPr>
          <w:sz w:val="28"/>
          <w:szCs w:val="28"/>
        </w:rPr>
        <w:t xml:space="preserve"> </w:t>
      </w:r>
      <w:r w:rsidR="000010D1" w:rsidRPr="00CE04B0">
        <w:rPr>
          <w:sz w:val="28"/>
          <w:szCs w:val="28"/>
        </w:rPr>
        <w:t>а</w:t>
      </w:r>
      <w:r w:rsidRPr="00CE04B0">
        <w:rPr>
          <w:sz w:val="28"/>
          <w:szCs w:val="28"/>
        </w:rPr>
        <w:t xml:space="preserve"> саме:</w:t>
      </w:r>
    </w:p>
    <w:p w:rsidR="00013033" w:rsidRPr="00CE04B0" w:rsidRDefault="00013033" w:rsidP="00013033">
      <w:pPr>
        <w:pStyle w:val="a5"/>
        <w:numPr>
          <w:ilvl w:val="0"/>
          <w:numId w:val="16"/>
        </w:numPr>
        <w:shd w:val="clear" w:color="auto" w:fill="FFFFFF"/>
        <w:tabs>
          <w:tab w:val="left" w:pos="426"/>
        </w:tabs>
        <w:spacing w:before="0" w:beforeAutospacing="0" w:after="0" w:afterAutospacing="0"/>
        <w:jc w:val="both"/>
        <w:rPr>
          <w:sz w:val="28"/>
          <w:szCs w:val="28"/>
        </w:rPr>
      </w:pPr>
      <w:r w:rsidRPr="00CE04B0">
        <w:rPr>
          <w:sz w:val="28"/>
          <w:szCs w:val="28"/>
        </w:rPr>
        <w:t>БО «Українська освітня платформа»;</w:t>
      </w:r>
    </w:p>
    <w:p w:rsidR="00013033" w:rsidRPr="00CE04B0" w:rsidRDefault="00013033" w:rsidP="00013033">
      <w:pPr>
        <w:pStyle w:val="a5"/>
        <w:numPr>
          <w:ilvl w:val="0"/>
          <w:numId w:val="16"/>
        </w:numPr>
        <w:shd w:val="clear" w:color="auto" w:fill="FFFFFF"/>
        <w:tabs>
          <w:tab w:val="left" w:pos="426"/>
        </w:tabs>
        <w:spacing w:before="0" w:beforeAutospacing="0" w:after="0" w:afterAutospacing="0"/>
        <w:jc w:val="both"/>
        <w:rPr>
          <w:sz w:val="28"/>
          <w:szCs w:val="28"/>
        </w:rPr>
      </w:pPr>
      <w:r w:rsidRPr="00CE04B0">
        <w:rPr>
          <w:sz w:val="28"/>
          <w:szCs w:val="28"/>
        </w:rPr>
        <w:t>Міжнародна організація з міграції</w:t>
      </w:r>
      <w:r w:rsidR="00913F9E" w:rsidRPr="00CE04B0">
        <w:rPr>
          <w:sz w:val="28"/>
          <w:szCs w:val="28"/>
        </w:rPr>
        <w:t>;</w:t>
      </w:r>
    </w:p>
    <w:p w:rsidR="00013033" w:rsidRPr="00CE04B0" w:rsidRDefault="00013033" w:rsidP="00913F9E">
      <w:pPr>
        <w:pStyle w:val="a5"/>
        <w:numPr>
          <w:ilvl w:val="0"/>
          <w:numId w:val="16"/>
        </w:numPr>
        <w:shd w:val="clear" w:color="auto" w:fill="FFFFFF"/>
        <w:tabs>
          <w:tab w:val="left" w:pos="426"/>
        </w:tabs>
        <w:spacing w:before="0" w:beforeAutospacing="0" w:after="0" w:afterAutospacing="0"/>
        <w:jc w:val="both"/>
        <w:rPr>
          <w:sz w:val="28"/>
          <w:szCs w:val="28"/>
        </w:rPr>
      </w:pPr>
      <w:r w:rsidRPr="00CE04B0">
        <w:rPr>
          <w:sz w:val="28"/>
          <w:szCs w:val="28"/>
        </w:rPr>
        <w:t>БФ «Руки милості»;</w:t>
      </w:r>
    </w:p>
    <w:p w:rsidR="00013033" w:rsidRPr="00CE04B0" w:rsidRDefault="00013033" w:rsidP="00013033">
      <w:pPr>
        <w:pStyle w:val="a5"/>
        <w:numPr>
          <w:ilvl w:val="0"/>
          <w:numId w:val="16"/>
        </w:numPr>
        <w:shd w:val="clear" w:color="auto" w:fill="FFFFFF"/>
        <w:tabs>
          <w:tab w:val="left" w:pos="426"/>
        </w:tabs>
        <w:spacing w:before="0" w:beforeAutospacing="0" w:after="0" w:afterAutospacing="0"/>
        <w:jc w:val="both"/>
        <w:rPr>
          <w:sz w:val="28"/>
          <w:szCs w:val="28"/>
        </w:rPr>
      </w:pPr>
      <w:r w:rsidRPr="00CE04B0">
        <w:rPr>
          <w:sz w:val="28"/>
          <w:szCs w:val="28"/>
        </w:rPr>
        <w:t>БО БФ «Рокада»;</w:t>
      </w:r>
    </w:p>
    <w:p w:rsidR="00507199" w:rsidRPr="00CE04B0" w:rsidRDefault="00013033" w:rsidP="008F0405">
      <w:pPr>
        <w:pStyle w:val="a5"/>
        <w:numPr>
          <w:ilvl w:val="0"/>
          <w:numId w:val="16"/>
        </w:numPr>
        <w:shd w:val="clear" w:color="auto" w:fill="FFFFFF"/>
        <w:tabs>
          <w:tab w:val="left" w:pos="426"/>
        </w:tabs>
        <w:spacing w:before="0" w:beforeAutospacing="0" w:after="0" w:afterAutospacing="0"/>
        <w:ind w:hanging="294"/>
        <w:jc w:val="both"/>
        <w:rPr>
          <w:sz w:val="16"/>
          <w:szCs w:val="16"/>
        </w:rPr>
      </w:pPr>
      <w:r w:rsidRPr="00CE04B0">
        <w:rPr>
          <w:sz w:val="28"/>
          <w:szCs w:val="28"/>
        </w:rPr>
        <w:t>Чернівецька обласна організація Товариство Червоного Хреста України;</w:t>
      </w:r>
    </w:p>
    <w:p w:rsidR="00013033" w:rsidRPr="00CE04B0" w:rsidRDefault="00013033" w:rsidP="008F0405">
      <w:pPr>
        <w:pStyle w:val="a5"/>
        <w:numPr>
          <w:ilvl w:val="0"/>
          <w:numId w:val="16"/>
        </w:numPr>
        <w:shd w:val="clear" w:color="auto" w:fill="FFFFFF"/>
        <w:tabs>
          <w:tab w:val="left" w:pos="426"/>
        </w:tabs>
        <w:spacing w:before="0" w:beforeAutospacing="0" w:after="0" w:afterAutospacing="0"/>
        <w:ind w:hanging="294"/>
        <w:jc w:val="both"/>
        <w:rPr>
          <w:sz w:val="16"/>
          <w:szCs w:val="16"/>
        </w:rPr>
      </w:pPr>
      <w:r w:rsidRPr="00CE04B0">
        <w:rPr>
          <w:sz w:val="28"/>
          <w:szCs w:val="28"/>
        </w:rPr>
        <w:t>Програма «</w:t>
      </w:r>
      <w:r w:rsidR="00A951D2" w:rsidRPr="00CE04B0">
        <w:rPr>
          <w:sz w:val="28"/>
          <w:szCs w:val="28"/>
        </w:rPr>
        <w:t>DOBRE</w:t>
      </w:r>
      <w:r w:rsidRPr="00CE04B0">
        <w:rPr>
          <w:sz w:val="28"/>
          <w:szCs w:val="28"/>
        </w:rPr>
        <w:t>».</w:t>
      </w:r>
    </w:p>
    <w:p w:rsidR="005222E0" w:rsidRPr="00CE04B0" w:rsidRDefault="005040A7" w:rsidP="006103E3">
      <w:pPr>
        <w:pStyle w:val="a5"/>
        <w:shd w:val="clear" w:color="auto" w:fill="FFFFFF"/>
        <w:tabs>
          <w:tab w:val="left" w:pos="426"/>
        </w:tabs>
        <w:spacing w:before="0" w:beforeAutospacing="0" w:after="0" w:afterAutospacing="0"/>
        <w:ind w:firstLine="284"/>
        <w:jc w:val="both"/>
        <w:rPr>
          <w:sz w:val="28"/>
          <w:szCs w:val="28"/>
        </w:rPr>
      </w:pPr>
      <w:r w:rsidRPr="00CE04B0">
        <w:rPr>
          <w:sz w:val="28"/>
          <w:szCs w:val="28"/>
        </w:rPr>
        <w:t xml:space="preserve">Так, </w:t>
      </w:r>
      <w:r w:rsidR="005222E0" w:rsidRPr="00CE04B0">
        <w:rPr>
          <w:sz w:val="28"/>
          <w:szCs w:val="28"/>
        </w:rPr>
        <w:t xml:space="preserve">у минулому році сільська рада отримала: </w:t>
      </w:r>
    </w:p>
    <w:p w:rsidR="005040A7" w:rsidRPr="00CE04B0" w:rsidRDefault="005040A7" w:rsidP="006F1367">
      <w:pPr>
        <w:pStyle w:val="a5"/>
        <w:numPr>
          <w:ilvl w:val="0"/>
          <w:numId w:val="17"/>
        </w:numPr>
        <w:shd w:val="clear" w:color="auto" w:fill="FFFFFF"/>
        <w:tabs>
          <w:tab w:val="left" w:pos="426"/>
        </w:tabs>
        <w:spacing w:before="0" w:beforeAutospacing="0" w:after="0" w:afterAutospacing="0"/>
        <w:ind w:left="709" w:hanging="425"/>
        <w:jc w:val="both"/>
        <w:rPr>
          <w:sz w:val="28"/>
          <w:szCs w:val="28"/>
        </w:rPr>
      </w:pPr>
      <w:r w:rsidRPr="00CE04B0">
        <w:rPr>
          <w:sz w:val="28"/>
          <w:szCs w:val="28"/>
        </w:rPr>
        <w:t>продуктові пакети – 30 000.00 грн.</w:t>
      </w:r>
      <w:r w:rsidR="005222E0" w:rsidRPr="00CE04B0">
        <w:rPr>
          <w:sz w:val="28"/>
          <w:szCs w:val="28"/>
        </w:rPr>
        <w:t xml:space="preserve">  від БФ «Рокада»;  </w:t>
      </w:r>
    </w:p>
    <w:p w:rsidR="005222E0" w:rsidRPr="00CE04B0" w:rsidRDefault="005222E0" w:rsidP="006F1367">
      <w:pPr>
        <w:pStyle w:val="a5"/>
        <w:numPr>
          <w:ilvl w:val="0"/>
          <w:numId w:val="17"/>
        </w:numPr>
        <w:shd w:val="clear" w:color="auto" w:fill="FFFFFF"/>
        <w:tabs>
          <w:tab w:val="left" w:pos="426"/>
        </w:tabs>
        <w:spacing w:before="0" w:beforeAutospacing="0" w:after="0" w:afterAutospacing="0"/>
        <w:ind w:left="709" w:hanging="425"/>
        <w:jc w:val="both"/>
        <w:rPr>
          <w:sz w:val="28"/>
          <w:szCs w:val="28"/>
        </w:rPr>
      </w:pPr>
      <w:r w:rsidRPr="00CE04B0">
        <w:rPr>
          <w:sz w:val="28"/>
          <w:szCs w:val="28"/>
        </w:rPr>
        <w:t>шкільний автобус – 3 398 000.00грн. від Департаменту освіти;</w:t>
      </w:r>
    </w:p>
    <w:p w:rsidR="005222E0" w:rsidRPr="00CE04B0" w:rsidRDefault="005222E0" w:rsidP="006F1367">
      <w:pPr>
        <w:pStyle w:val="a5"/>
        <w:numPr>
          <w:ilvl w:val="0"/>
          <w:numId w:val="17"/>
        </w:numPr>
        <w:shd w:val="clear" w:color="auto" w:fill="FFFFFF"/>
        <w:tabs>
          <w:tab w:val="left" w:pos="426"/>
        </w:tabs>
        <w:spacing w:before="0" w:beforeAutospacing="0" w:after="0" w:afterAutospacing="0"/>
        <w:ind w:left="709" w:hanging="425"/>
        <w:jc w:val="both"/>
        <w:rPr>
          <w:sz w:val="28"/>
          <w:szCs w:val="28"/>
        </w:rPr>
      </w:pPr>
      <w:proofErr w:type="spellStart"/>
      <w:r w:rsidRPr="00CE04B0">
        <w:rPr>
          <w:sz w:val="28"/>
          <w:szCs w:val="28"/>
        </w:rPr>
        <w:t>Екофло</w:t>
      </w:r>
      <w:proofErr w:type="spellEnd"/>
      <w:r w:rsidRPr="00CE04B0">
        <w:rPr>
          <w:sz w:val="28"/>
          <w:szCs w:val="28"/>
        </w:rPr>
        <w:t xml:space="preserve"> – 206 253,90 грн. – Департамент </w:t>
      </w:r>
      <w:proofErr w:type="spellStart"/>
      <w:r w:rsidRPr="00CE04B0">
        <w:rPr>
          <w:sz w:val="28"/>
          <w:szCs w:val="28"/>
        </w:rPr>
        <w:t>соцзахисту</w:t>
      </w:r>
      <w:proofErr w:type="spellEnd"/>
      <w:r w:rsidRPr="00CE04B0">
        <w:rPr>
          <w:sz w:val="28"/>
          <w:szCs w:val="28"/>
        </w:rPr>
        <w:t xml:space="preserve"> населення;</w:t>
      </w:r>
    </w:p>
    <w:p w:rsidR="005222E0" w:rsidRPr="00CE04B0" w:rsidRDefault="005222E0" w:rsidP="006F1367">
      <w:pPr>
        <w:pStyle w:val="a5"/>
        <w:numPr>
          <w:ilvl w:val="0"/>
          <w:numId w:val="17"/>
        </w:numPr>
        <w:shd w:val="clear" w:color="auto" w:fill="FFFFFF"/>
        <w:tabs>
          <w:tab w:val="left" w:pos="426"/>
        </w:tabs>
        <w:spacing w:before="0" w:beforeAutospacing="0" w:after="0" w:afterAutospacing="0"/>
        <w:ind w:left="0" w:firstLine="284"/>
        <w:jc w:val="both"/>
        <w:rPr>
          <w:sz w:val="28"/>
          <w:szCs w:val="28"/>
        </w:rPr>
      </w:pPr>
      <w:r w:rsidRPr="00CE04B0">
        <w:rPr>
          <w:sz w:val="28"/>
          <w:szCs w:val="28"/>
        </w:rPr>
        <w:t>Рекреаційний комплект – 30561.38 грн. -  Д</w:t>
      </w:r>
      <w:r w:rsidR="00D844A2" w:rsidRPr="00CE04B0">
        <w:rPr>
          <w:sz w:val="28"/>
          <w:szCs w:val="28"/>
        </w:rPr>
        <w:t xml:space="preserve">епартамент </w:t>
      </w:r>
      <w:proofErr w:type="spellStart"/>
      <w:r w:rsidR="00D844A2" w:rsidRPr="00CE04B0">
        <w:rPr>
          <w:sz w:val="28"/>
          <w:szCs w:val="28"/>
        </w:rPr>
        <w:t>соцзахисту</w:t>
      </w:r>
      <w:proofErr w:type="spellEnd"/>
      <w:r w:rsidR="00D844A2" w:rsidRPr="00CE04B0">
        <w:rPr>
          <w:sz w:val="28"/>
          <w:szCs w:val="28"/>
        </w:rPr>
        <w:t xml:space="preserve"> населення;</w:t>
      </w:r>
    </w:p>
    <w:p w:rsidR="00D844A2" w:rsidRPr="00CE04B0" w:rsidRDefault="00D844A2" w:rsidP="006F1367">
      <w:pPr>
        <w:pStyle w:val="a5"/>
        <w:numPr>
          <w:ilvl w:val="0"/>
          <w:numId w:val="17"/>
        </w:numPr>
        <w:shd w:val="clear" w:color="auto" w:fill="FFFFFF"/>
        <w:tabs>
          <w:tab w:val="left" w:pos="426"/>
        </w:tabs>
        <w:spacing w:before="0" w:beforeAutospacing="0" w:after="0" w:afterAutospacing="0"/>
        <w:ind w:left="0" w:firstLine="284"/>
        <w:jc w:val="both"/>
        <w:rPr>
          <w:sz w:val="28"/>
          <w:szCs w:val="28"/>
        </w:rPr>
      </w:pPr>
      <w:r w:rsidRPr="00CE04B0">
        <w:rPr>
          <w:sz w:val="28"/>
          <w:szCs w:val="28"/>
        </w:rPr>
        <w:t>Сирени сповіщення – 61 902,00</w:t>
      </w:r>
      <w:r w:rsidR="001E769D" w:rsidRPr="00CE04B0">
        <w:rPr>
          <w:sz w:val="28"/>
          <w:szCs w:val="28"/>
        </w:rPr>
        <w:t xml:space="preserve"> грн</w:t>
      </w:r>
      <w:r w:rsidRPr="00CE04B0">
        <w:rPr>
          <w:sz w:val="28"/>
          <w:szCs w:val="28"/>
        </w:rPr>
        <w:t xml:space="preserve"> – управління цивільного захисту населення ЧОДА;</w:t>
      </w:r>
    </w:p>
    <w:p w:rsidR="00D844A2" w:rsidRPr="00CE04B0" w:rsidRDefault="00D844A2" w:rsidP="006F1367">
      <w:pPr>
        <w:pStyle w:val="a5"/>
        <w:numPr>
          <w:ilvl w:val="0"/>
          <w:numId w:val="17"/>
        </w:numPr>
        <w:shd w:val="clear" w:color="auto" w:fill="FFFFFF"/>
        <w:tabs>
          <w:tab w:val="left" w:pos="426"/>
        </w:tabs>
        <w:spacing w:before="0" w:beforeAutospacing="0" w:after="0" w:afterAutospacing="0"/>
        <w:ind w:left="0" w:firstLine="284"/>
        <w:jc w:val="both"/>
        <w:rPr>
          <w:sz w:val="28"/>
          <w:szCs w:val="28"/>
        </w:rPr>
      </w:pPr>
      <w:r w:rsidRPr="00CE04B0">
        <w:rPr>
          <w:sz w:val="28"/>
          <w:szCs w:val="28"/>
        </w:rPr>
        <w:t>Легкові автомобілі для ЗСУ – 4</w:t>
      </w:r>
      <w:r w:rsidR="001E769D" w:rsidRPr="00CE04B0">
        <w:rPr>
          <w:sz w:val="28"/>
          <w:szCs w:val="28"/>
        </w:rPr>
        <w:t> </w:t>
      </w:r>
      <w:r w:rsidRPr="00CE04B0">
        <w:rPr>
          <w:sz w:val="28"/>
          <w:szCs w:val="28"/>
        </w:rPr>
        <w:t>200</w:t>
      </w:r>
      <w:r w:rsidR="001E769D" w:rsidRPr="00CE04B0">
        <w:rPr>
          <w:sz w:val="28"/>
          <w:szCs w:val="28"/>
        </w:rPr>
        <w:t xml:space="preserve"> </w:t>
      </w:r>
      <w:r w:rsidRPr="00CE04B0">
        <w:rPr>
          <w:sz w:val="28"/>
          <w:szCs w:val="28"/>
        </w:rPr>
        <w:t>грн</w:t>
      </w:r>
      <w:r w:rsidR="001E769D" w:rsidRPr="00CE04B0">
        <w:rPr>
          <w:sz w:val="28"/>
          <w:szCs w:val="28"/>
        </w:rPr>
        <w:t xml:space="preserve"> </w:t>
      </w:r>
      <w:r w:rsidRPr="00CE04B0">
        <w:rPr>
          <w:sz w:val="28"/>
          <w:szCs w:val="28"/>
        </w:rPr>
        <w:t xml:space="preserve"> – Колізей Транс;</w:t>
      </w:r>
    </w:p>
    <w:p w:rsidR="00D844A2" w:rsidRPr="00CE04B0" w:rsidRDefault="00D844A2" w:rsidP="006F1367">
      <w:pPr>
        <w:pStyle w:val="a5"/>
        <w:numPr>
          <w:ilvl w:val="0"/>
          <w:numId w:val="17"/>
        </w:numPr>
        <w:shd w:val="clear" w:color="auto" w:fill="FFFFFF"/>
        <w:tabs>
          <w:tab w:val="left" w:pos="426"/>
        </w:tabs>
        <w:spacing w:before="0" w:beforeAutospacing="0" w:after="0" w:afterAutospacing="0"/>
        <w:ind w:left="0" w:firstLine="284"/>
        <w:jc w:val="both"/>
        <w:rPr>
          <w:sz w:val="28"/>
          <w:szCs w:val="28"/>
        </w:rPr>
      </w:pPr>
      <w:r w:rsidRPr="00CE04B0">
        <w:rPr>
          <w:sz w:val="28"/>
          <w:szCs w:val="28"/>
        </w:rPr>
        <w:t>Швидка спеціальна машина для амбулаторії –</w:t>
      </w:r>
      <w:r w:rsidR="001E769D" w:rsidRPr="00CE04B0">
        <w:rPr>
          <w:sz w:val="28"/>
          <w:szCs w:val="28"/>
        </w:rPr>
        <w:t xml:space="preserve"> </w:t>
      </w:r>
      <w:r w:rsidRPr="00CE04B0">
        <w:rPr>
          <w:sz w:val="28"/>
          <w:szCs w:val="28"/>
        </w:rPr>
        <w:t>520 497.00</w:t>
      </w:r>
      <w:r w:rsidR="001E769D" w:rsidRPr="00CE04B0">
        <w:rPr>
          <w:sz w:val="28"/>
          <w:szCs w:val="28"/>
        </w:rPr>
        <w:t xml:space="preserve"> грн</w:t>
      </w:r>
      <w:r w:rsidRPr="00CE04B0">
        <w:rPr>
          <w:sz w:val="28"/>
          <w:szCs w:val="28"/>
        </w:rPr>
        <w:t xml:space="preserve"> </w:t>
      </w:r>
      <w:r w:rsidR="001E769D" w:rsidRPr="00CE04B0">
        <w:rPr>
          <w:sz w:val="28"/>
          <w:szCs w:val="28"/>
        </w:rPr>
        <w:t xml:space="preserve">– </w:t>
      </w:r>
      <w:r w:rsidRPr="00CE04B0">
        <w:rPr>
          <w:sz w:val="28"/>
          <w:szCs w:val="28"/>
        </w:rPr>
        <w:t xml:space="preserve">ФОП </w:t>
      </w:r>
      <w:proofErr w:type="spellStart"/>
      <w:r w:rsidRPr="00CE04B0">
        <w:rPr>
          <w:sz w:val="28"/>
          <w:szCs w:val="28"/>
        </w:rPr>
        <w:t>Сіміанович</w:t>
      </w:r>
      <w:proofErr w:type="spellEnd"/>
      <w:r w:rsidRPr="00CE04B0">
        <w:rPr>
          <w:sz w:val="28"/>
          <w:szCs w:val="28"/>
        </w:rPr>
        <w:t xml:space="preserve"> Г.Н.;</w:t>
      </w:r>
    </w:p>
    <w:p w:rsidR="00D844A2" w:rsidRPr="00CE04B0" w:rsidRDefault="00D844A2" w:rsidP="006F1367">
      <w:pPr>
        <w:pStyle w:val="a5"/>
        <w:numPr>
          <w:ilvl w:val="0"/>
          <w:numId w:val="17"/>
        </w:numPr>
        <w:shd w:val="clear" w:color="auto" w:fill="FFFFFF"/>
        <w:tabs>
          <w:tab w:val="left" w:pos="426"/>
        </w:tabs>
        <w:spacing w:before="0" w:beforeAutospacing="0" w:after="0" w:afterAutospacing="0"/>
        <w:ind w:left="0" w:firstLine="284"/>
        <w:jc w:val="both"/>
        <w:rPr>
          <w:sz w:val="28"/>
          <w:szCs w:val="28"/>
        </w:rPr>
      </w:pPr>
      <w:r w:rsidRPr="00CE04B0">
        <w:rPr>
          <w:sz w:val="28"/>
          <w:szCs w:val="28"/>
        </w:rPr>
        <w:lastRenderedPageBreak/>
        <w:t xml:space="preserve">Автобус МАН – 963 600 – ФОП </w:t>
      </w:r>
      <w:proofErr w:type="spellStart"/>
      <w:r w:rsidRPr="00CE04B0">
        <w:rPr>
          <w:sz w:val="28"/>
          <w:szCs w:val="28"/>
        </w:rPr>
        <w:t>Кердей</w:t>
      </w:r>
      <w:proofErr w:type="spellEnd"/>
      <w:r w:rsidRPr="00CE04B0">
        <w:rPr>
          <w:sz w:val="28"/>
          <w:szCs w:val="28"/>
        </w:rPr>
        <w:t xml:space="preserve"> В.Д.;</w:t>
      </w:r>
    </w:p>
    <w:p w:rsidR="00D844A2" w:rsidRPr="00CE04B0" w:rsidRDefault="00D844A2" w:rsidP="006F1367">
      <w:pPr>
        <w:pStyle w:val="a5"/>
        <w:numPr>
          <w:ilvl w:val="0"/>
          <w:numId w:val="17"/>
        </w:numPr>
        <w:shd w:val="clear" w:color="auto" w:fill="FFFFFF"/>
        <w:tabs>
          <w:tab w:val="left" w:pos="426"/>
        </w:tabs>
        <w:spacing w:before="0" w:beforeAutospacing="0" w:after="0" w:afterAutospacing="0"/>
        <w:ind w:left="0" w:firstLine="284"/>
        <w:jc w:val="both"/>
        <w:rPr>
          <w:sz w:val="28"/>
          <w:szCs w:val="28"/>
        </w:rPr>
      </w:pPr>
      <w:r w:rsidRPr="00CE04B0">
        <w:rPr>
          <w:sz w:val="28"/>
          <w:szCs w:val="28"/>
        </w:rPr>
        <w:t xml:space="preserve">Різноманітна гуманітарна допомога від ФОП </w:t>
      </w:r>
      <w:proofErr w:type="spellStart"/>
      <w:r w:rsidRPr="00CE04B0">
        <w:rPr>
          <w:sz w:val="28"/>
          <w:szCs w:val="28"/>
        </w:rPr>
        <w:t>Сіміанович</w:t>
      </w:r>
      <w:proofErr w:type="spellEnd"/>
      <w:r w:rsidRPr="00CE04B0">
        <w:rPr>
          <w:sz w:val="28"/>
          <w:szCs w:val="28"/>
        </w:rPr>
        <w:t xml:space="preserve"> Г.Н.: корм для тварин, санітарно-гігієнічні засоби, медичні вироби, одяг, взуття, технічні засоби – завезено через митницю для допомоги та передачі малозабезпеченим жителям громади і передачі для ЗСУ.</w:t>
      </w:r>
    </w:p>
    <w:p w:rsidR="00C14A55" w:rsidRPr="00CE04B0" w:rsidRDefault="00A10F01" w:rsidP="006103E3">
      <w:pPr>
        <w:pStyle w:val="a5"/>
        <w:shd w:val="clear" w:color="auto" w:fill="FFFFFF"/>
        <w:tabs>
          <w:tab w:val="left" w:pos="426"/>
        </w:tabs>
        <w:spacing w:before="0" w:beforeAutospacing="0" w:after="0" w:afterAutospacing="0"/>
        <w:ind w:firstLine="284"/>
        <w:jc w:val="both"/>
        <w:rPr>
          <w:sz w:val="28"/>
          <w:szCs w:val="28"/>
        </w:rPr>
      </w:pPr>
      <w:r w:rsidRPr="00CE04B0">
        <w:rPr>
          <w:sz w:val="28"/>
          <w:szCs w:val="28"/>
        </w:rPr>
        <w:t xml:space="preserve">За </w:t>
      </w:r>
      <w:r w:rsidR="00013033" w:rsidRPr="00CE04B0">
        <w:rPr>
          <w:sz w:val="28"/>
          <w:szCs w:val="28"/>
        </w:rPr>
        <w:t>допомоги Програми «</w:t>
      </w:r>
      <w:r w:rsidR="00A951D2" w:rsidRPr="00CE04B0">
        <w:rPr>
          <w:sz w:val="28"/>
          <w:szCs w:val="28"/>
        </w:rPr>
        <w:t>DOBRE</w:t>
      </w:r>
      <w:r w:rsidR="00013033" w:rsidRPr="00CE04B0">
        <w:rPr>
          <w:sz w:val="28"/>
          <w:szCs w:val="28"/>
        </w:rPr>
        <w:t>»</w:t>
      </w:r>
      <w:r w:rsidRPr="00CE04B0">
        <w:rPr>
          <w:sz w:val="28"/>
          <w:szCs w:val="28"/>
        </w:rPr>
        <w:t>:</w:t>
      </w:r>
    </w:p>
    <w:p w:rsidR="003554BF" w:rsidRPr="00CE04B0" w:rsidRDefault="00581342" w:rsidP="006F1367">
      <w:pPr>
        <w:pStyle w:val="a5"/>
        <w:numPr>
          <w:ilvl w:val="0"/>
          <w:numId w:val="18"/>
        </w:numPr>
        <w:shd w:val="clear" w:color="auto" w:fill="FFFFFF"/>
        <w:tabs>
          <w:tab w:val="left" w:pos="426"/>
        </w:tabs>
        <w:spacing w:before="0" w:beforeAutospacing="0" w:after="0" w:afterAutospacing="0"/>
        <w:ind w:left="0" w:firstLine="284"/>
        <w:jc w:val="both"/>
        <w:rPr>
          <w:b/>
          <w:sz w:val="28"/>
          <w:szCs w:val="28"/>
          <w:u w:val="single"/>
        </w:rPr>
      </w:pPr>
      <w:r w:rsidRPr="00CE04B0">
        <w:rPr>
          <w:sz w:val="28"/>
          <w:szCs w:val="28"/>
        </w:rPr>
        <w:t>придбан</w:t>
      </w:r>
      <w:r w:rsidR="005B4CC1" w:rsidRPr="00CE04B0">
        <w:rPr>
          <w:sz w:val="28"/>
          <w:szCs w:val="28"/>
        </w:rPr>
        <w:t>о</w:t>
      </w:r>
      <w:r w:rsidRPr="00CE04B0">
        <w:rPr>
          <w:sz w:val="28"/>
          <w:szCs w:val="28"/>
        </w:rPr>
        <w:t xml:space="preserve"> </w:t>
      </w:r>
      <w:r w:rsidR="005B4CC1" w:rsidRPr="00CE04B0">
        <w:rPr>
          <w:sz w:val="28"/>
          <w:szCs w:val="28"/>
        </w:rPr>
        <w:t>мобільну розбірну</w:t>
      </w:r>
      <w:r w:rsidR="00A10F01" w:rsidRPr="00CE04B0">
        <w:rPr>
          <w:sz w:val="28"/>
          <w:szCs w:val="28"/>
        </w:rPr>
        <w:t xml:space="preserve"> сцен</w:t>
      </w:r>
      <w:r w:rsidR="005B4CC1" w:rsidRPr="00CE04B0">
        <w:rPr>
          <w:sz w:val="28"/>
          <w:szCs w:val="28"/>
        </w:rPr>
        <w:t>у</w:t>
      </w:r>
      <w:r w:rsidR="00A10F01" w:rsidRPr="00CE04B0">
        <w:rPr>
          <w:sz w:val="28"/>
          <w:szCs w:val="28"/>
        </w:rPr>
        <w:t xml:space="preserve"> – 497 348.75 грн</w:t>
      </w:r>
      <w:r w:rsidR="003554BF" w:rsidRPr="00CE04B0">
        <w:rPr>
          <w:sz w:val="28"/>
          <w:szCs w:val="28"/>
        </w:rPr>
        <w:t>;</w:t>
      </w:r>
    </w:p>
    <w:p w:rsidR="003554BF" w:rsidRPr="00CE04B0" w:rsidRDefault="003554BF" w:rsidP="006F1367">
      <w:pPr>
        <w:pStyle w:val="a5"/>
        <w:numPr>
          <w:ilvl w:val="0"/>
          <w:numId w:val="18"/>
        </w:numPr>
        <w:shd w:val="clear" w:color="auto" w:fill="FFFFFF"/>
        <w:tabs>
          <w:tab w:val="left" w:pos="426"/>
        </w:tabs>
        <w:spacing w:before="0" w:beforeAutospacing="0" w:after="0" w:afterAutospacing="0"/>
        <w:ind w:left="0" w:firstLine="284"/>
        <w:jc w:val="both"/>
        <w:rPr>
          <w:b/>
          <w:sz w:val="28"/>
          <w:szCs w:val="28"/>
          <w:u w:val="single"/>
        </w:rPr>
      </w:pPr>
      <w:r w:rsidRPr="00CE04B0">
        <w:rPr>
          <w:sz w:val="28"/>
          <w:szCs w:val="28"/>
        </w:rPr>
        <w:t>закуплено контейнери для збору сміття – 1 993500 грн;</w:t>
      </w:r>
    </w:p>
    <w:p w:rsidR="00A10F01" w:rsidRPr="00CE04B0" w:rsidRDefault="003554BF" w:rsidP="006F1367">
      <w:pPr>
        <w:pStyle w:val="a5"/>
        <w:numPr>
          <w:ilvl w:val="0"/>
          <w:numId w:val="18"/>
        </w:numPr>
        <w:shd w:val="clear" w:color="auto" w:fill="FFFFFF"/>
        <w:tabs>
          <w:tab w:val="left" w:pos="426"/>
        </w:tabs>
        <w:spacing w:before="0" w:beforeAutospacing="0" w:after="0" w:afterAutospacing="0"/>
        <w:ind w:left="0" w:firstLine="284"/>
        <w:jc w:val="both"/>
        <w:rPr>
          <w:b/>
          <w:sz w:val="28"/>
          <w:szCs w:val="28"/>
          <w:u w:val="single"/>
        </w:rPr>
      </w:pPr>
      <w:r w:rsidRPr="00CE04B0">
        <w:rPr>
          <w:sz w:val="28"/>
          <w:szCs w:val="28"/>
        </w:rPr>
        <w:t>проведено аерофотознімання сіл Тисовець, Снячів – цифро-планово-картографічні матеріали – 1 000 000,00 грн.</w:t>
      </w:r>
    </w:p>
    <w:p w:rsidR="00873614" w:rsidRPr="00CE04B0" w:rsidRDefault="00873614" w:rsidP="00C83E65">
      <w:pPr>
        <w:jc w:val="center"/>
        <w:rPr>
          <w:rFonts w:ascii="Times New Roman" w:hAnsi="Times New Roman" w:cs="Times New Roman"/>
          <w:b/>
          <w:bCs/>
          <w:sz w:val="28"/>
          <w:szCs w:val="28"/>
          <w:u w:val="single"/>
          <w:lang w:val="uk-UA"/>
        </w:rPr>
      </w:pPr>
    </w:p>
    <w:p w:rsidR="00C83E65" w:rsidRPr="00CE04B0" w:rsidRDefault="00C83E65" w:rsidP="00C83E65">
      <w:pPr>
        <w:jc w:val="center"/>
        <w:rPr>
          <w:rFonts w:ascii="Times New Roman" w:hAnsi="Times New Roman" w:cs="Times New Roman"/>
          <w:b/>
          <w:bCs/>
          <w:sz w:val="28"/>
          <w:szCs w:val="28"/>
          <w:u w:val="single"/>
          <w:lang w:val="uk-UA"/>
        </w:rPr>
      </w:pPr>
      <w:r w:rsidRPr="00CE04B0">
        <w:rPr>
          <w:rFonts w:ascii="Times New Roman" w:hAnsi="Times New Roman" w:cs="Times New Roman"/>
          <w:b/>
          <w:bCs/>
          <w:sz w:val="28"/>
          <w:szCs w:val="28"/>
          <w:u w:val="single"/>
          <w:lang w:val="uk-UA"/>
        </w:rPr>
        <w:t>БЛАГОУСТРІЙ ГРОМАДИ</w:t>
      </w:r>
    </w:p>
    <w:p w:rsidR="0034539B" w:rsidRPr="00CE04B0" w:rsidRDefault="0034539B" w:rsidP="0034539B">
      <w:pPr>
        <w:spacing w:after="0"/>
        <w:ind w:firstLine="425"/>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Протягом 2024 року на території сільської ради проводились роботи з благоустрою громади.</w:t>
      </w:r>
    </w:p>
    <w:p w:rsidR="00C86F6F" w:rsidRPr="00CE04B0" w:rsidRDefault="00C86F6F" w:rsidP="00C86F6F">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В зимовий </w:t>
      </w:r>
      <w:r w:rsidR="0034539B" w:rsidRPr="00CE04B0">
        <w:rPr>
          <w:rFonts w:ascii="Times New Roman" w:hAnsi="Times New Roman" w:cs="Times New Roman"/>
          <w:sz w:val="28"/>
          <w:szCs w:val="28"/>
          <w:lang w:val="uk-UA"/>
        </w:rPr>
        <w:t>період</w:t>
      </w:r>
      <w:r w:rsidRPr="00CE04B0">
        <w:rPr>
          <w:rFonts w:ascii="Times New Roman" w:hAnsi="Times New Roman" w:cs="Times New Roman"/>
          <w:sz w:val="28"/>
          <w:szCs w:val="28"/>
          <w:lang w:val="uk-UA"/>
        </w:rPr>
        <w:t xml:space="preserve"> </w:t>
      </w:r>
      <w:r w:rsidR="0034539B" w:rsidRPr="00CE04B0">
        <w:rPr>
          <w:rFonts w:ascii="Times New Roman" w:hAnsi="Times New Roman" w:cs="Times New Roman"/>
          <w:sz w:val="28"/>
          <w:szCs w:val="28"/>
          <w:lang w:val="uk-UA"/>
        </w:rPr>
        <w:t>здійснено</w:t>
      </w:r>
      <w:r w:rsidRPr="00CE04B0">
        <w:rPr>
          <w:rFonts w:ascii="Times New Roman" w:hAnsi="Times New Roman" w:cs="Times New Roman"/>
          <w:sz w:val="28"/>
          <w:szCs w:val="28"/>
          <w:lang w:val="uk-UA"/>
        </w:rPr>
        <w:t xml:space="preserve"> </w:t>
      </w:r>
      <w:proofErr w:type="spellStart"/>
      <w:r w:rsidRPr="00CE04B0">
        <w:rPr>
          <w:rFonts w:ascii="Times New Roman" w:hAnsi="Times New Roman" w:cs="Times New Roman"/>
          <w:sz w:val="28"/>
          <w:szCs w:val="28"/>
          <w:lang w:val="uk-UA"/>
        </w:rPr>
        <w:t>протиожеледні</w:t>
      </w:r>
      <w:proofErr w:type="spellEnd"/>
      <w:r w:rsidRPr="00CE04B0">
        <w:rPr>
          <w:rFonts w:ascii="Times New Roman" w:hAnsi="Times New Roman" w:cs="Times New Roman"/>
          <w:sz w:val="28"/>
          <w:szCs w:val="28"/>
          <w:lang w:val="uk-UA"/>
        </w:rPr>
        <w:t xml:space="preserve"> заходи з розчищення проїзних доріг та підсипкою піщано-гравійно-сольовою суміщу</w:t>
      </w:r>
      <w:r w:rsidR="0034539B" w:rsidRPr="00CE04B0">
        <w:rPr>
          <w:rFonts w:ascii="Times New Roman" w:hAnsi="Times New Roman" w:cs="Times New Roman"/>
          <w:sz w:val="28"/>
          <w:szCs w:val="28"/>
          <w:lang w:val="uk-UA"/>
        </w:rPr>
        <w:t>,</w:t>
      </w:r>
      <w:r w:rsidRPr="00CE04B0">
        <w:rPr>
          <w:rFonts w:ascii="Times New Roman" w:hAnsi="Times New Roman" w:cs="Times New Roman"/>
          <w:sz w:val="28"/>
          <w:szCs w:val="28"/>
          <w:lang w:val="uk-UA"/>
        </w:rPr>
        <w:t xml:space="preserve"> на які використано кошти в сумі 353560,00.</w:t>
      </w:r>
    </w:p>
    <w:p w:rsidR="00C86F6F" w:rsidRPr="00CE04B0" w:rsidRDefault="00C86F6F" w:rsidP="00C86F6F">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Також закуплено щебінь та наповнювачі для виконання послуги з </w:t>
      </w:r>
      <w:proofErr w:type="spellStart"/>
      <w:r w:rsidRPr="00CE04B0">
        <w:rPr>
          <w:rFonts w:ascii="Times New Roman" w:hAnsi="Times New Roman" w:cs="Times New Roman"/>
          <w:sz w:val="28"/>
          <w:szCs w:val="28"/>
          <w:lang w:val="uk-UA"/>
        </w:rPr>
        <w:t>грейдерування</w:t>
      </w:r>
      <w:proofErr w:type="spellEnd"/>
      <w:r w:rsidRPr="00CE04B0">
        <w:rPr>
          <w:rFonts w:ascii="Times New Roman" w:hAnsi="Times New Roman" w:cs="Times New Roman"/>
          <w:sz w:val="28"/>
          <w:szCs w:val="28"/>
          <w:lang w:val="uk-UA"/>
        </w:rPr>
        <w:t xml:space="preserve"> вулиць комунальної власності Великокучурівської громади на суму 1390420,00.</w:t>
      </w:r>
    </w:p>
    <w:p w:rsidR="00C86F6F" w:rsidRPr="00CE04B0" w:rsidRDefault="00C86F6F" w:rsidP="00C86F6F">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Здійснено комплекс робіт щодо забезпечення зовнішнього освітлення, утримання в належному стані та технічне обслуговування засобів та обладнання зовнішнього освітлення в сумі 793235,50.</w:t>
      </w:r>
    </w:p>
    <w:p w:rsidR="00C86F6F" w:rsidRPr="00CE04B0" w:rsidRDefault="00C86F6F" w:rsidP="00C86F6F">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На протязі теплого періоду 2024 року проводилися ландшафтні роботи з обрізки дерев і кущів та покосу трави в громадських місцях відпочинку, зупинках транспорту, узбіч центральних вулиць та територій кладовищ Великокучурівської територіальної громади. На виконання було використано кошти в сумі 135030,00 грн.</w:t>
      </w:r>
    </w:p>
    <w:p w:rsidR="00C86F6F" w:rsidRPr="00CE04B0" w:rsidRDefault="00C86F6F" w:rsidP="00C86F6F">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Коштами комунального підприємства «ВК-СЕРВІС»</w:t>
      </w:r>
      <w:r w:rsidR="002D5F5D" w:rsidRPr="00CE04B0">
        <w:rPr>
          <w:rFonts w:ascii="Times New Roman" w:hAnsi="Times New Roman" w:cs="Times New Roman"/>
          <w:sz w:val="28"/>
          <w:szCs w:val="28"/>
          <w:lang w:val="uk-UA"/>
        </w:rPr>
        <w:t xml:space="preserve"> у звітному періоді</w:t>
      </w:r>
      <w:r w:rsidRPr="00CE04B0">
        <w:rPr>
          <w:rFonts w:ascii="Times New Roman" w:hAnsi="Times New Roman" w:cs="Times New Roman"/>
          <w:sz w:val="28"/>
          <w:szCs w:val="28"/>
          <w:lang w:val="uk-UA"/>
        </w:rPr>
        <w:t xml:space="preserve"> було відремонтовано музей Ганни Дущак на суму 367473,00</w:t>
      </w:r>
      <w:r w:rsidR="0066005A">
        <w:rPr>
          <w:rFonts w:ascii="Times New Roman" w:hAnsi="Times New Roman" w:cs="Times New Roman"/>
          <w:sz w:val="28"/>
          <w:szCs w:val="28"/>
          <w:lang w:val="uk-UA"/>
        </w:rPr>
        <w:t xml:space="preserve"> грн</w:t>
      </w:r>
      <w:r w:rsidRPr="00CE04B0">
        <w:rPr>
          <w:rFonts w:ascii="Times New Roman" w:hAnsi="Times New Roman" w:cs="Times New Roman"/>
          <w:sz w:val="28"/>
          <w:szCs w:val="28"/>
          <w:lang w:val="uk-UA"/>
        </w:rPr>
        <w:t>. Також було придбано будівельні матеріали для відновлення мостового пішохідного переходу в селі Тисовець. Виділено кошти на відновлення Алеї Слави в селі Великий Кучурів та Снячів.</w:t>
      </w:r>
    </w:p>
    <w:p w:rsidR="00C86F6F" w:rsidRPr="00CE04B0" w:rsidRDefault="0034539B" w:rsidP="00C86F6F">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В</w:t>
      </w:r>
      <w:r w:rsidR="00C86F6F" w:rsidRPr="00CE04B0">
        <w:rPr>
          <w:rFonts w:ascii="Times New Roman" w:hAnsi="Times New Roman" w:cs="Times New Roman"/>
          <w:sz w:val="28"/>
          <w:szCs w:val="28"/>
          <w:lang w:val="uk-UA"/>
        </w:rPr>
        <w:t xml:space="preserve">иконано комплекс робіт з відновлення покриття доріг громади, утримання в належному стані </w:t>
      </w:r>
      <w:proofErr w:type="spellStart"/>
      <w:r w:rsidR="00C86F6F" w:rsidRPr="00CE04B0">
        <w:rPr>
          <w:rFonts w:ascii="Times New Roman" w:hAnsi="Times New Roman" w:cs="Times New Roman"/>
          <w:sz w:val="28"/>
          <w:szCs w:val="28"/>
          <w:lang w:val="uk-UA"/>
        </w:rPr>
        <w:t>вулично</w:t>
      </w:r>
      <w:proofErr w:type="spellEnd"/>
      <w:r w:rsidR="00C86F6F" w:rsidRPr="00CE04B0">
        <w:rPr>
          <w:rFonts w:ascii="Times New Roman" w:hAnsi="Times New Roman" w:cs="Times New Roman"/>
          <w:sz w:val="28"/>
          <w:szCs w:val="28"/>
          <w:lang w:val="uk-UA"/>
        </w:rPr>
        <w:t>-дорожньої мережі</w:t>
      </w:r>
      <w:r w:rsidRPr="00CE04B0">
        <w:rPr>
          <w:rFonts w:ascii="Times New Roman" w:hAnsi="Times New Roman" w:cs="Times New Roman"/>
          <w:sz w:val="28"/>
          <w:szCs w:val="28"/>
          <w:lang w:val="uk-UA"/>
        </w:rPr>
        <w:t xml:space="preserve"> </w:t>
      </w:r>
      <w:r w:rsidR="00C86F6F" w:rsidRPr="00CE04B0">
        <w:rPr>
          <w:rFonts w:ascii="Times New Roman" w:hAnsi="Times New Roman" w:cs="Times New Roman"/>
          <w:sz w:val="28"/>
          <w:szCs w:val="28"/>
          <w:lang w:val="uk-UA"/>
        </w:rPr>
        <w:t>громади.</w:t>
      </w:r>
      <w:r w:rsidRPr="00CE04B0">
        <w:rPr>
          <w:rFonts w:ascii="Times New Roman" w:hAnsi="Times New Roman" w:cs="Times New Roman"/>
          <w:sz w:val="28"/>
          <w:szCs w:val="28"/>
          <w:lang w:val="uk-UA"/>
        </w:rPr>
        <w:t xml:space="preserve"> </w:t>
      </w:r>
      <w:r w:rsidR="00C86F6F" w:rsidRPr="00CE04B0">
        <w:rPr>
          <w:rFonts w:ascii="Times New Roman" w:hAnsi="Times New Roman" w:cs="Times New Roman"/>
          <w:sz w:val="28"/>
          <w:szCs w:val="28"/>
          <w:lang w:val="uk-UA"/>
        </w:rPr>
        <w:t>На виконання використано кошти в сумі 1232782,69 грн.</w:t>
      </w:r>
    </w:p>
    <w:p w:rsidR="00C86F6F" w:rsidRPr="00CE04B0" w:rsidRDefault="0034539B" w:rsidP="00D26A83">
      <w:pPr>
        <w:spacing w:after="0" w:line="240" w:lineRule="auto"/>
        <w:ind w:firstLine="425"/>
        <w:jc w:val="both"/>
        <w:rPr>
          <w:rFonts w:ascii="Times New Roman" w:hAnsi="Times New Roman" w:cs="Times New Roman"/>
          <w:b/>
          <w:sz w:val="28"/>
          <w:szCs w:val="28"/>
          <w:lang w:val="uk-UA"/>
        </w:rPr>
      </w:pPr>
      <w:r w:rsidRPr="00CE04B0">
        <w:rPr>
          <w:rFonts w:ascii="Times New Roman" w:hAnsi="Times New Roman" w:cs="Times New Roman"/>
          <w:sz w:val="28"/>
          <w:szCs w:val="28"/>
          <w:lang w:val="uk-UA"/>
        </w:rPr>
        <w:t xml:space="preserve">Комунальне підприємство «ВК-Сервіс» заключило 2420 договорів з домогосподарствами громади та 42 </w:t>
      </w:r>
      <w:proofErr w:type="spellStart"/>
      <w:r w:rsidRPr="00CE04B0">
        <w:rPr>
          <w:rFonts w:ascii="Times New Roman" w:hAnsi="Times New Roman" w:cs="Times New Roman"/>
          <w:sz w:val="28"/>
          <w:szCs w:val="28"/>
          <w:lang w:val="uk-UA"/>
        </w:rPr>
        <w:t>договора</w:t>
      </w:r>
      <w:proofErr w:type="spellEnd"/>
      <w:r w:rsidRPr="00CE04B0">
        <w:rPr>
          <w:rFonts w:ascii="Times New Roman" w:hAnsi="Times New Roman" w:cs="Times New Roman"/>
          <w:sz w:val="28"/>
          <w:szCs w:val="28"/>
          <w:lang w:val="uk-UA"/>
        </w:rPr>
        <w:t xml:space="preserve"> з </w:t>
      </w:r>
      <w:proofErr w:type="spellStart"/>
      <w:r w:rsidRPr="00CE04B0">
        <w:rPr>
          <w:rFonts w:ascii="Times New Roman" w:hAnsi="Times New Roman" w:cs="Times New Roman"/>
          <w:sz w:val="28"/>
          <w:szCs w:val="28"/>
          <w:lang w:val="uk-UA"/>
        </w:rPr>
        <w:t>ФОПами</w:t>
      </w:r>
      <w:proofErr w:type="spellEnd"/>
      <w:r w:rsidRPr="00CE04B0">
        <w:rPr>
          <w:rFonts w:ascii="Times New Roman" w:hAnsi="Times New Roman" w:cs="Times New Roman"/>
          <w:sz w:val="28"/>
          <w:szCs w:val="28"/>
          <w:lang w:val="uk-UA"/>
        </w:rPr>
        <w:t xml:space="preserve"> по поводженню з твердими побутовими відходами. На протязі року проводився збір та вивіз ТПВ на території громади. На 1 січня 2025 року було сплачено </w:t>
      </w:r>
      <w:r w:rsidRPr="0066005A">
        <w:rPr>
          <w:rFonts w:ascii="Times New Roman" w:hAnsi="Times New Roman" w:cs="Times New Roman"/>
          <w:bCs/>
          <w:spacing w:val="8"/>
          <w:sz w:val="28"/>
          <w:szCs w:val="28"/>
          <w:shd w:val="clear" w:color="auto" w:fill="F1F4F5"/>
          <w:lang w:val="uk-UA"/>
        </w:rPr>
        <w:t>1 694</w:t>
      </w:r>
      <w:r w:rsidR="0066005A" w:rsidRPr="0066005A">
        <w:rPr>
          <w:rFonts w:ascii="Times New Roman" w:hAnsi="Times New Roman" w:cs="Times New Roman"/>
          <w:bCs/>
          <w:spacing w:val="8"/>
          <w:sz w:val="28"/>
          <w:szCs w:val="28"/>
          <w:shd w:val="clear" w:color="auto" w:fill="F1F4F5"/>
          <w:lang w:val="uk-UA"/>
        </w:rPr>
        <w:t> </w:t>
      </w:r>
      <w:r w:rsidRPr="0066005A">
        <w:rPr>
          <w:rFonts w:ascii="Times New Roman" w:hAnsi="Times New Roman" w:cs="Times New Roman"/>
          <w:bCs/>
          <w:spacing w:val="8"/>
          <w:sz w:val="28"/>
          <w:szCs w:val="28"/>
          <w:shd w:val="clear" w:color="auto" w:fill="F1F4F5"/>
          <w:lang w:val="uk-UA"/>
        </w:rPr>
        <w:t>019</w:t>
      </w:r>
      <w:r w:rsidR="0066005A" w:rsidRPr="0066005A">
        <w:rPr>
          <w:rFonts w:ascii="Times New Roman" w:hAnsi="Times New Roman" w:cs="Times New Roman"/>
          <w:bCs/>
          <w:spacing w:val="8"/>
          <w:sz w:val="28"/>
          <w:szCs w:val="28"/>
          <w:shd w:val="clear" w:color="auto" w:fill="F1F4F5"/>
          <w:lang w:val="uk-UA"/>
        </w:rPr>
        <w:t>,</w:t>
      </w:r>
      <w:r w:rsidRPr="0066005A">
        <w:rPr>
          <w:rFonts w:ascii="Times New Roman" w:hAnsi="Times New Roman" w:cs="Times New Roman"/>
          <w:bCs/>
          <w:spacing w:val="8"/>
          <w:sz w:val="28"/>
          <w:szCs w:val="28"/>
          <w:shd w:val="clear" w:color="auto" w:fill="F1F4F5"/>
          <w:lang w:val="uk-UA"/>
        </w:rPr>
        <w:t>76</w:t>
      </w:r>
      <w:r w:rsidRPr="00CE04B0">
        <w:rPr>
          <w:rFonts w:ascii="Times New Roman" w:hAnsi="Times New Roman" w:cs="Times New Roman"/>
          <w:bCs/>
          <w:color w:val="0A0A0A"/>
          <w:spacing w:val="8"/>
          <w:sz w:val="28"/>
          <w:szCs w:val="28"/>
          <w:shd w:val="clear" w:color="auto" w:fill="F1F4F5"/>
          <w:lang w:val="uk-UA"/>
        </w:rPr>
        <w:t xml:space="preserve"> </w:t>
      </w:r>
      <w:r w:rsidRPr="00CE04B0">
        <w:rPr>
          <w:rFonts w:ascii="Times New Roman" w:hAnsi="Times New Roman" w:cs="Times New Roman"/>
          <w:sz w:val="28"/>
          <w:szCs w:val="28"/>
          <w:lang w:val="uk-UA"/>
        </w:rPr>
        <w:t xml:space="preserve">грн населенням та ФОП по договорах з поводження з ТПВ. Здійснено заходи щодо забезпечення належного санітарного стану території громади на суму 3747625,00 грн. </w:t>
      </w:r>
      <w:r w:rsidR="00D26A83" w:rsidRPr="00CE04B0">
        <w:rPr>
          <w:rFonts w:ascii="Times New Roman" w:hAnsi="Times New Roman" w:cs="Times New Roman"/>
          <w:sz w:val="28"/>
          <w:szCs w:val="28"/>
          <w:lang w:val="uk-UA"/>
        </w:rPr>
        <w:t xml:space="preserve"> </w:t>
      </w:r>
    </w:p>
    <w:p w:rsidR="002E11CE" w:rsidRPr="00CE04B0" w:rsidRDefault="002E11CE" w:rsidP="002E11CE">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lastRenderedPageBreak/>
        <w:t>Проведено благоустрій кладовища в селі Тисовець, встановлено металеву огорожу на загальну суму</w:t>
      </w:r>
      <w:r w:rsidR="00437D1C">
        <w:rPr>
          <w:rFonts w:ascii="Times New Roman" w:hAnsi="Times New Roman" w:cs="Times New Roman"/>
          <w:sz w:val="28"/>
          <w:szCs w:val="28"/>
          <w:lang w:val="uk-UA"/>
        </w:rPr>
        <w:t xml:space="preserve"> </w:t>
      </w:r>
      <w:r w:rsidRPr="00CE04B0">
        <w:rPr>
          <w:rFonts w:ascii="Times New Roman" w:hAnsi="Times New Roman" w:cs="Times New Roman"/>
          <w:sz w:val="28"/>
          <w:szCs w:val="28"/>
          <w:lang w:val="uk-UA"/>
        </w:rPr>
        <w:t>130499</w:t>
      </w:r>
      <w:r w:rsidR="00437D1C">
        <w:rPr>
          <w:rFonts w:ascii="Times New Roman" w:hAnsi="Times New Roman" w:cs="Times New Roman"/>
          <w:sz w:val="28"/>
          <w:szCs w:val="28"/>
          <w:lang w:val="uk-UA"/>
        </w:rPr>
        <w:t>,00</w:t>
      </w:r>
      <w:r w:rsidRPr="00CE04B0">
        <w:rPr>
          <w:rFonts w:ascii="Times New Roman" w:hAnsi="Times New Roman" w:cs="Times New Roman"/>
          <w:sz w:val="28"/>
          <w:szCs w:val="28"/>
          <w:lang w:val="uk-UA"/>
        </w:rPr>
        <w:t xml:space="preserve"> грн.</w:t>
      </w:r>
    </w:p>
    <w:p w:rsidR="00B1008D" w:rsidRPr="00CE04B0" w:rsidRDefault="00B1008D" w:rsidP="002E11CE">
      <w:pPr>
        <w:jc w:val="center"/>
        <w:rPr>
          <w:rFonts w:ascii="Times New Roman" w:hAnsi="Times New Roman" w:cs="Times New Roman"/>
          <w:b/>
          <w:sz w:val="28"/>
          <w:szCs w:val="28"/>
          <w:lang w:val="uk-UA"/>
        </w:rPr>
      </w:pPr>
    </w:p>
    <w:p w:rsidR="00FB5F0C" w:rsidRPr="00CE04B0" w:rsidRDefault="00FB5F0C" w:rsidP="00FB5F0C">
      <w:pPr>
        <w:pStyle w:val="a3"/>
        <w:jc w:val="center"/>
        <w:rPr>
          <w:rFonts w:ascii="Times New Roman" w:hAnsi="Times New Roman"/>
          <w:b/>
          <w:sz w:val="28"/>
          <w:szCs w:val="28"/>
          <w:u w:val="single"/>
        </w:rPr>
      </w:pPr>
      <w:r w:rsidRPr="00CE04B0">
        <w:rPr>
          <w:rFonts w:ascii="Times New Roman" w:hAnsi="Times New Roman"/>
          <w:b/>
          <w:sz w:val="28"/>
          <w:szCs w:val="28"/>
          <w:u w:val="single"/>
        </w:rPr>
        <w:t>ДОСТУП ДО ПУБЛІЧНОЇ ІНФОРМАЦІЇ</w:t>
      </w:r>
    </w:p>
    <w:p w:rsidR="00FB5F0C" w:rsidRPr="00CE04B0" w:rsidRDefault="00FB5F0C" w:rsidP="004A56B0">
      <w:pPr>
        <w:pStyle w:val="a3"/>
        <w:ind w:firstLine="426"/>
        <w:jc w:val="center"/>
        <w:rPr>
          <w:rFonts w:ascii="Times New Roman" w:hAnsi="Times New Roman"/>
          <w:b/>
          <w:sz w:val="16"/>
          <w:szCs w:val="16"/>
        </w:rPr>
      </w:pPr>
    </w:p>
    <w:p w:rsidR="00FB5F0C" w:rsidRPr="00CE04B0" w:rsidRDefault="00FB5F0C" w:rsidP="004A56B0">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Закон України «Про доступ до публічної інформації» </w:t>
      </w:r>
      <w:proofErr w:type="spellStart"/>
      <w:r w:rsidRPr="00CE04B0">
        <w:rPr>
          <w:rStyle w:val="rvts0"/>
          <w:rFonts w:ascii="Times New Roman" w:hAnsi="Times New Roman" w:cs="Times New Roman"/>
          <w:sz w:val="28"/>
          <w:szCs w:val="28"/>
          <w:lang w:val="uk-UA"/>
        </w:rPr>
        <w:t>зобовʼязує</w:t>
      </w:r>
      <w:proofErr w:type="spellEnd"/>
      <w:r w:rsidRPr="00CE04B0">
        <w:rPr>
          <w:rStyle w:val="rvts0"/>
          <w:rFonts w:ascii="Times New Roman" w:hAnsi="Times New Roman" w:cs="Times New Roman"/>
          <w:sz w:val="28"/>
          <w:szCs w:val="28"/>
          <w:lang w:val="uk-UA"/>
        </w:rPr>
        <w:t xml:space="preserve"> розпорядників інформації оприлюднювати</w:t>
      </w:r>
      <w:r w:rsidRPr="00CE04B0">
        <w:rPr>
          <w:rStyle w:val="10"/>
          <w:rFonts w:ascii="Times New Roman" w:eastAsiaTheme="minorEastAsia" w:hAnsi="Times New Roman"/>
        </w:rPr>
        <w:t xml:space="preserve"> </w:t>
      </w:r>
      <w:r w:rsidRPr="00CE04B0">
        <w:rPr>
          <w:rStyle w:val="rvts0"/>
          <w:rFonts w:ascii="Times New Roman" w:hAnsi="Times New Roman" w:cs="Times New Roman"/>
          <w:sz w:val="28"/>
          <w:szCs w:val="28"/>
          <w:lang w:val="uk-UA"/>
        </w:rPr>
        <w:t>інформацію про</w:t>
      </w:r>
      <w:r w:rsidRPr="00CE04B0">
        <w:rPr>
          <w:rStyle w:val="10"/>
          <w:rFonts w:ascii="Times New Roman" w:eastAsiaTheme="minorEastAsia" w:hAnsi="Times New Roman"/>
          <w:sz w:val="28"/>
          <w:szCs w:val="28"/>
        </w:rPr>
        <w:t xml:space="preserve"> </w:t>
      </w:r>
      <w:r w:rsidRPr="00CE04B0">
        <w:rPr>
          <w:rStyle w:val="rvts0"/>
          <w:rFonts w:ascii="Times New Roman" w:hAnsi="Times New Roman" w:cs="Times New Roman"/>
          <w:sz w:val="28"/>
          <w:szCs w:val="28"/>
          <w:lang w:val="uk-UA"/>
        </w:rPr>
        <w:t>діяльність</w:t>
      </w:r>
      <w:r w:rsidRPr="00CE04B0">
        <w:rPr>
          <w:rStyle w:val="10"/>
          <w:rFonts w:ascii="Times New Roman" w:eastAsiaTheme="minorEastAsia" w:hAnsi="Times New Roman"/>
          <w:sz w:val="28"/>
          <w:szCs w:val="28"/>
        </w:rPr>
        <w:t xml:space="preserve"> </w:t>
      </w:r>
      <w:proofErr w:type="spellStart"/>
      <w:r w:rsidRPr="00CE04B0">
        <w:rPr>
          <w:rStyle w:val="rvts0"/>
          <w:rFonts w:ascii="Times New Roman" w:hAnsi="Times New Roman" w:cs="Times New Roman"/>
          <w:sz w:val="28"/>
          <w:szCs w:val="28"/>
          <w:lang w:val="uk-UA"/>
        </w:rPr>
        <w:t>субʼєктів</w:t>
      </w:r>
      <w:proofErr w:type="spellEnd"/>
      <w:r w:rsidRPr="00CE04B0">
        <w:rPr>
          <w:rStyle w:val="rvts0"/>
          <w:rFonts w:ascii="Times New Roman" w:hAnsi="Times New Roman" w:cs="Times New Roman"/>
          <w:sz w:val="28"/>
          <w:szCs w:val="28"/>
          <w:lang w:val="uk-UA"/>
        </w:rPr>
        <w:t xml:space="preserve"> владних повноважень, порядок </w:t>
      </w:r>
      <w:proofErr w:type="spellStart"/>
      <w:r w:rsidRPr="00CE04B0">
        <w:rPr>
          <w:rStyle w:val="rvts0"/>
          <w:rFonts w:ascii="Times New Roman" w:hAnsi="Times New Roman" w:cs="Times New Roman"/>
          <w:sz w:val="28"/>
          <w:szCs w:val="28"/>
          <w:lang w:val="uk-UA"/>
        </w:rPr>
        <w:t>обовʼязкового</w:t>
      </w:r>
      <w:proofErr w:type="spellEnd"/>
      <w:r w:rsidRPr="00CE04B0">
        <w:rPr>
          <w:rStyle w:val="rvts0"/>
          <w:rFonts w:ascii="Times New Roman" w:hAnsi="Times New Roman" w:cs="Times New Roman"/>
          <w:sz w:val="28"/>
          <w:szCs w:val="28"/>
          <w:lang w:val="uk-UA"/>
        </w:rPr>
        <w:t xml:space="preserve"> оприлюднення якої встановлений законом, нормативно-правові акти, проекти рішень, що підлягають обговоренню, інформацію про нормативно-правові засади діяльності тощо.</w:t>
      </w:r>
    </w:p>
    <w:p w:rsidR="002E25B5" w:rsidRPr="00CE04B0" w:rsidRDefault="008E797A" w:rsidP="004A56B0">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На виконання норм</w:t>
      </w:r>
      <w:r w:rsidR="002E25B5" w:rsidRPr="00CE04B0">
        <w:rPr>
          <w:rFonts w:ascii="Times New Roman" w:hAnsi="Times New Roman" w:cs="Times New Roman"/>
          <w:sz w:val="28"/>
          <w:szCs w:val="28"/>
          <w:lang w:val="uk-UA"/>
        </w:rPr>
        <w:t xml:space="preserve"> Закону України «Про доступ до публічної інформації» </w:t>
      </w:r>
      <w:r w:rsidRPr="00CE04B0">
        <w:rPr>
          <w:rFonts w:ascii="Times New Roman" w:hAnsi="Times New Roman" w:cs="Times New Roman"/>
          <w:sz w:val="28"/>
          <w:szCs w:val="28"/>
          <w:lang w:val="uk-UA"/>
        </w:rPr>
        <w:t xml:space="preserve">діяльність сільської ради висвітлюється </w:t>
      </w:r>
      <w:r w:rsidR="002E25B5" w:rsidRPr="00CE04B0">
        <w:rPr>
          <w:rFonts w:ascii="Times New Roman" w:hAnsi="Times New Roman" w:cs="Times New Roman"/>
          <w:sz w:val="28"/>
          <w:szCs w:val="28"/>
          <w:lang w:val="uk-UA"/>
        </w:rPr>
        <w:t xml:space="preserve">на </w:t>
      </w:r>
      <w:proofErr w:type="spellStart"/>
      <w:r w:rsidR="002E25B5" w:rsidRPr="00CE04B0">
        <w:rPr>
          <w:rFonts w:ascii="Times New Roman" w:hAnsi="Times New Roman" w:cs="Times New Roman"/>
          <w:sz w:val="28"/>
          <w:szCs w:val="28"/>
          <w:lang w:val="uk-UA"/>
        </w:rPr>
        <w:t>вебсайті</w:t>
      </w:r>
      <w:proofErr w:type="spellEnd"/>
      <w:r w:rsidRPr="00CE04B0">
        <w:rPr>
          <w:rFonts w:ascii="Times New Roman" w:hAnsi="Times New Roman" w:cs="Times New Roman"/>
          <w:sz w:val="28"/>
          <w:szCs w:val="28"/>
          <w:lang w:val="uk-UA"/>
        </w:rPr>
        <w:t xml:space="preserve"> сільської ради</w:t>
      </w:r>
      <w:r w:rsidR="002E25B5" w:rsidRPr="00CE04B0">
        <w:rPr>
          <w:rFonts w:ascii="Times New Roman" w:hAnsi="Times New Roman" w:cs="Times New Roman"/>
          <w:sz w:val="28"/>
          <w:szCs w:val="28"/>
          <w:lang w:val="uk-UA"/>
        </w:rPr>
        <w:t>, у тому числі оприлюднюються розпорядження голови, проекти рішень, рішення ради та інша інформація.</w:t>
      </w:r>
    </w:p>
    <w:p w:rsidR="002E25B5" w:rsidRPr="00CE04B0" w:rsidRDefault="002E25B5" w:rsidP="004A56B0">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Також функціонує сторінка сільської ради у </w:t>
      </w:r>
      <w:r w:rsidRPr="00CE04B0">
        <w:rPr>
          <w:rFonts w:ascii="Times New Roman" w:hAnsi="Times New Roman" w:cs="Times New Roman"/>
          <w:bCs/>
          <w:sz w:val="28"/>
          <w:szCs w:val="28"/>
          <w:lang w:val="uk-UA"/>
        </w:rPr>
        <w:t>соціальних мережах</w:t>
      </w:r>
      <w:r w:rsidR="008E797A" w:rsidRPr="00CE04B0">
        <w:rPr>
          <w:rFonts w:ascii="Times New Roman" w:hAnsi="Times New Roman" w:cs="Times New Roman"/>
          <w:bCs/>
          <w:sz w:val="28"/>
          <w:szCs w:val="28"/>
          <w:lang w:val="uk-UA"/>
        </w:rPr>
        <w:t xml:space="preserve"> </w:t>
      </w:r>
      <w:proofErr w:type="spellStart"/>
      <w:r w:rsidRPr="00CE04B0">
        <w:rPr>
          <w:rFonts w:ascii="Times New Roman" w:hAnsi="Times New Roman" w:cs="Times New Roman"/>
          <w:sz w:val="28"/>
          <w:szCs w:val="28"/>
          <w:lang w:val="uk-UA"/>
        </w:rPr>
        <w:t>Facebook</w:t>
      </w:r>
      <w:proofErr w:type="spellEnd"/>
      <w:r w:rsidRPr="00CE04B0">
        <w:rPr>
          <w:rFonts w:ascii="Times New Roman" w:hAnsi="Times New Roman" w:cs="Times New Roman"/>
          <w:sz w:val="28"/>
          <w:szCs w:val="28"/>
          <w:lang w:val="uk-UA"/>
        </w:rPr>
        <w:t xml:space="preserve">, </w:t>
      </w:r>
      <w:proofErr w:type="spellStart"/>
      <w:r w:rsidRPr="00CE04B0">
        <w:rPr>
          <w:rFonts w:ascii="Times New Roman" w:hAnsi="Times New Roman" w:cs="Times New Roman"/>
          <w:sz w:val="28"/>
          <w:szCs w:val="28"/>
          <w:lang w:val="uk-UA"/>
        </w:rPr>
        <w:t>Instagram</w:t>
      </w:r>
      <w:proofErr w:type="spellEnd"/>
      <w:r w:rsidRPr="00CE04B0">
        <w:rPr>
          <w:rFonts w:ascii="Times New Roman" w:hAnsi="Times New Roman" w:cs="Times New Roman"/>
          <w:sz w:val="28"/>
          <w:szCs w:val="28"/>
          <w:lang w:val="uk-UA"/>
        </w:rPr>
        <w:t xml:space="preserve">, </w:t>
      </w:r>
      <w:proofErr w:type="spellStart"/>
      <w:r w:rsidRPr="00CE04B0">
        <w:rPr>
          <w:rFonts w:ascii="Times New Roman" w:hAnsi="Times New Roman" w:cs="Times New Roman"/>
          <w:sz w:val="28"/>
          <w:szCs w:val="28"/>
          <w:lang w:val="uk-UA"/>
        </w:rPr>
        <w:t>TikTok</w:t>
      </w:r>
      <w:proofErr w:type="spellEnd"/>
      <w:r w:rsidRPr="00CE04B0">
        <w:rPr>
          <w:rFonts w:ascii="Times New Roman" w:hAnsi="Times New Roman" w:cs="Times New Roman"/>
          <w:sz w:val="28"/>
          <w:szCs w:val="28"/>
          <w:lang w:val="uk-UA"/>
        </w:rPr>
        <w:t xml:space="preserve">, </w:t>
      </w:r>
      <w:proofErr w:type="spellStart"/>
      <w:r w:rsidRPr="00CE04B0">
        <w:rPr>
          <w:rFonts w:ascii="Times New Roman" w:hAnsi="Times New Roman" w:cs="Times New Roman"/>
          <w:sz w:val="28"/>
          <w:szCs w:val="28"/>
          <w:lang w:val="uk-UA"/>
        </w:rPr>
        <w:t>You</w:t>
      </w:r>
      <w:proofErr w:type="spellEnd"/>
      <w:r w:rsidRPr="00CE04B0">
        <w:rPr>
          <w:rFonts w:ascii="Times New Roman" w:hAnsi="Times New Roman" w:cs="Times New Roman"/>
          <w:sz w:val="28"/>
          <w:szCs w:val="28"/>
          <w:lang w:val="uk-UA"/>
        </w:rPr>
        <w:t xml:space="preserve"> </w:t>
      </w:r>
      <w:proofErr w:type="spellStart"/>
      <w:r w:rsidRPr="00CE04B0">
        <w:rPr>
          <w:rFonts w:ascii="Times New Roman" w:hAnsi="Times New Roman" w:cs="Times New Roman"/>
          <w:sz w:val="28"/>
          <w:szCs w:val="28"/>
          <w:lang w:val="uk-UA"/>
        </w:rPr>
        <w:t>Tube</w:t>
      </w:r>
      <w:proofErr w:type="spellEnd"/>
      <w:r w:rsidRPr="00CE04B0">
        <w:rPr>
          <w:rFonts w:ascii="Times New Roman" w:hAnsi="Times New Roman" w:cs="Times New Roman"/>
          <w:sz w:val="28"/>
          <w:szCs w:val="28"/>
          <w:lang w:val="uk-UA"/>
        </w:rPr>
        <w:t xml:space="preserve">, </w:t>
      </w:r>
      <w:proofErr w:type="spellStart"/>
      <w:r w:rsidRPr="00CE04B0">
        <w:rPr>
          <w:rFonts w:ascii="Times New Roman" w:hAnsi="Times New Roman" w:cs="Times New Roman"/>
          <w:sz w:val="28"/>
          <w:szCs w:val="28"/>
          <w:lang w:val="uk-UA"/>
        </w:rPr>
        <w:t>Telegram</w:t>
      </w:r>
      <w:proofErr w:type="spellEnd"/>
      <w:r w:rsidRPr="00CE04B0">
        <w:rPr>
          <w:rFonts w:ascii="Times New Roman" w:hAnsi="Times New Roman" w:cs="Times New Roman"/>
          <w:sz w:val="28"/>
          <w:szCs w:val="28"/>
          <w:lang w:val="uk-UA"/>
        </w:rPr>
        <w:t xml:space="preserve"> канал, на яких здійснюється висвітлення діяльності сільської ради</w:t>
      </w:r>
      <w:r w:rsidR="008E797A" w:rsidRPr="00CE04B0">
        <w:rPr>
          <w:rFonts w:ascii="Times New Roman" w:hAnsi="Times New Roman" w:cs="Times New Roman"/>
          <w:sz w:val="28"/>
          <w:szCs w:val="28"/>
          <w:lang w:val="uk-UA"/>
        </w:rPr>
        <w:t xml:space="preserve"> </w:t>
      </w:r>
      <w:r w:rsidRPr="00CE04B0">
        <w:rPr>
          <w:rFonts w:ascii="Times New Roman" w:hAnsi="Times New Roman" w:cs="Times New Roman"/>
          <w:sz w:val="28"/>
          <w:szCs w:val="28"/>
          <w:lang w:val="uk-UA"/>
        </w:rPr>
        <w:t>(робочі поїздки голови ради, проведені заходи, актуальна інформація для вимушених переселенців, оголошення тощо).</w:t>
      </w:r>
    </w:p>
    <w:p w:rsidR="00AF6886" w:rsidRPr="00CE04B0" w:rsidRDefault="00AF6886" w:rsidP="004A56B0">
      <w:pPr>
        <w:spacing w:after="0" w:line="240" w:lineRule="auto"/>
        <w:jc w:val="both"/>
        <w:rPr>
          <w:rFonts w:ascii="Times New Roman" w:hAnsi="Times New Roman" w:cs="Times New Roman"/>
          <w:sz w:val="28"/>
          <w:szCs w:val="28"/>
          <w:lang w:val="uk-UA"/>
        </w:rPr>
      </w:pPr>
    </w:p>
    <w:p w:rsidR="00D9020E" w:rsidRPr="00CE04B0" w:rsidRDefault="0074571C" w:rsidP="0074571C">
      <w:pPr>
        <w:spacing w:after="0" w:line="240" w:lineRule="auto"/>
        <w:ind w:firstLine="540"/>
        <w:jc w:val="center"/>
        <w:rPr>
          <w:rFonts w:ascii="Times New Roman" w:hAnsi="Times New Roman" w:cs="Times New Roman"/>
          <w:b/>
          <w:u w:val="single"/>
          <w:lang w:val="uk-UA"/>
        </w:rPr>
      </w:pPr>
      <w:r w:rsidRPr="00CE04B0">
        <w:rPr>
          <w:rFonts w:ascii="Times New Roman" w:hAnsi="Times New Roman" w:cs="Times New Roman"/>
          <w:b/>
          <w:sz w:val="28"/>
          <w:szCs w:val="28"/>
          <w:u w:val="single"/>
          <w:lang w:val="uk-UA"/>
        </w:rPr>
        <w:t>БЛАГОДІЙНІСТЬ ТА ВОЛОНТЕРСТВО У ГРОМАДІ</w:t>
      </w:r>
    </w:p>
    <w:p w:rsidR="0074571C" w:rsidRPr="00CE04B0" w:rsidRDefault="0074571C" w:rsidP="00C13EF8">
      <w:pPr>
        <w:spacing w:after="0" w:line="240" w:lineRule="auto"/>
        <w:ind w:firstLine="540"/>
        <w:jc w:val="both"/>
        <w:rPr>
          <w:rFonts w:ascii="Times New Roman" w:hAnsi="Times New Roman" w:cs="Times New Roman"/>
          <w:b/>
          <w:lang w:val="uk-UA"/>
        </w:rPr>
      </w:pPr>
    </w:p>
    <w:p w:rsidR="00C13EF8" w:rsidRPr="00CE04B0" w:rsidRDefault="0095477F" w:rsidP="00C13EF8">
      <w:pPr>
        <w:pStyle w:val="a5"/>
        <w:shd w:val="clear" w:color="auto" w:fill="FFFFFF"/>
        <w:tabs>
          <w:tab w:val="left" w:pos="426"/>
        </w:tabs>
        <w:spacing w:before="0" w:beforeAutospacing="0" w:after="0" w:afterAutospacing="0"/>
        <w:ind w:firstLine="284"/>
        <w:jc w:val="both"/>
        <w:rPr>
          <w:sz w:val="28"/>
          <w:szCs w:val="28"/>
        </w:rPr>
      </w:pPr>
      <w:r w:rsidRPr="00CE04B0">
        <w:rPr>
          <w:sz w:val="28"/>
          <w:szCs w:val="28"/>
        </w:rPr>
        <w:t xml:space="preserve">Від початку повномасштабного вторгнення </w:t>
      </w:r>
      <w:proofErr w:type="spellStart"/>
      <w:r w:rsidRPr="00CE04B0">
        <w:rPr>
          <w:sz w:val="28"/>
          <w:szCs w:val="28"/>
        </w:rPr>
        <w:t>росії</w:t>
      </w:r>
      <w:proofErr w:type="spellEnd"/>
      <w:r w:rsidRPr="00CE04B0">
        <w:rPr>
          <w:sz w:val="28"/>
          <w:szCs w:val="28"/>
        </w:rPr>
        <w:t xml:space="preserve"> в Україну</w:t>
      </w:r>
      <w:r w:rsidR="00C13EF8" w:rsidRPr="00CE04B0">
        <w:rPr>
          <w:sz w:val="28"/>
          <w:szCs w:val="28"/>
        </w:rPr>
        <w:t xml:space="preserve"> В</w:t>
      </w:r>
      <w:r w:rsidRPr="00CE04B0">
        <w:rPr>
          <w:sz w:val="28"/>
          <w:szCs w:val="28"/>
        </w:rPr>
        <w:t>еликокучурівська сільська рада працювала у напрямку</w:t>
      </w:r>
      <w:r w:rsidR="00C13EF8" w:rsidRPr="00CE04B0">
        <w:rPr>
          <w:sz w:val="28"/>
          <w:szCs w:val="28"/>
        </w:rPr>
        <w:t xml:space="preserve"> надання гуманітарної та іншої допомоги цивільному населенню, постраждалим від воєнних дій, внутрішньо переміщеним особам та людям з вразливих категорій з найбільш постраждалих регіонів України.</w:t>
      </w:r>
    </w:p>
    <w:p w:rsidR="00D439A2" w:rsidRPr="00CE04B0" w:rsidRDefault="0095477F" w:rsidP="00C13EF8">
      <w:pPr>
        <w:spacing w:after="0" w:line="240" w:lineRule="auto"/>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 </w:t>
      </w:r>
      <w:r w:rsidR="00C13EF8" w:rsidRPr="00CE04B0">
        <w:rPr>
          <w:rFonts w:ascii="Times New Roman" w:hAnsi="Times New Roman" w:cs="Times New Roman"/>
          <w:sz w:val="28"/>
          <w:szCs w:val="28"/>
          <w:lang w:val="uk-UA"/>
        </w:rPr>
        <w:t xml:space="preserve"> </w:t>
      </w:r>
      <w:r w:rsidR="00C26A88" w:rsidRPr="00CE04B0">
        <w:rPr>
          <w:rFonts w:ascii="Times New Roman" w:hAnsi="Times New Roman" w:cs="Times New Roman"/>
          <w:sz w:val="28"/>
          <w:szCs w:val="28"/>
          <w:lang w:val="uk-UA"/>
        </w:rPr>
        <w:t xml:space="preserve"> </w:t>
      </w:r>
      <w:r w:rsidR="00C13EF8" w:rsidRPr="00CE04B0">
        <w:rPr>
          <w:rFonts w:ascii="Times New Roman" w:hAnsi="Times New Roman" w:cs="Times New Roman"/>
          <w:sz w:val="28"/>
          <w:szCs w:val="28"/>
          <w:lang w:val="uk-UA"/>
        </w:rPr>
        <w:t xml:space="preserve"> Завдяки налагодженню співпраці з благодійними фондами та організаціями внутрішньо переміщеним особам було організовано надання гуманітарної допомоги у вигляді продуктових наборів, засобів особистої  гігієни, господарчих товарів, одягу та взуття. </w:t>
      </w:r>
    </w:p>
    <w:p w:rsidR="00C13EF8" w:rsidRPr="00CE04B0" w:rsidRDefault="00D439A2" w:rsidP="00D439A2">
      <w:pPr>
        <w:spacing w:after="0" w:line="240" w:lineRule="auto"/>
        <w:ind w:firstLine="426"/>
        <w:jc w:val="both"/>
        <w:rPr>
          <w:rFonts w:ascii="Times New Roman" w:hAnsi="Times New Roman" w:cs="Times New Roman"/>
          <w:color w:val="FF0000"/>
          <w:sz w:val="28"/>
          <w:szCs w:val="28"/>
          <w:lang w:val="uk-UA"/>
        </w:rPr>
      </w:pPr>
      <w:r w:rsidRPr="00CE04B0">
        <w:rPr>
          <w:rFonts w:ascii="Times New Roman" w:hAnsi="Times New Roman" w:cs="Times New Roman"/>
          <w:sz w:val="28"/>
          <w:szCs w:val="28"/>
          <w:lang w:val="uk-UA"/>
        </w:rPr>
        <w:t xml:space="preserve">Продовжувалось надання </w:t>
      </w:r>
      <w:r w:rsidR="00C13EF8" w:rsidRPr="00CE04B0">
        <w:rPr>
          <w:rFonts w:ascii="Times New Roman" w:hAnsi="Times New Roman" w:cs="Times New Roman"/>
          <w:sz w:val="28"/>
          <w:szCs w:val="28"/>
          <w:lang w:val="uk-UA"/>
        </w:rPr>
        <w:t>допомог</w:t>
      </w:r>
      <w:r w:rsidRPr="00CE04B0">
        <w:rPr>
          <w:rFonts w:ascii="Times New Roman" w:hAnsi="Times New Roman" w:cs="Times New Roman"/>
          <w:sz w:val="28"/>
          <w:szCs w:val="28"/>
          <w:lang w:val="uk-UA"/>
        </w:rPr>
        <w:t>и</w:t>
      </w:r>
      <w:r w:rsidR="00C13EF8" w:rsidRPr="00CE04B0">
        <w:rPr>
          <w:rFonts w:ascii="Times New Roman" w:hAnsi="Times New Roman" w:cs="Times New Roman"/>
          <w:sz w:val="28"/>
          <w:szCs w:val="28"/>
          <w:lang w:val="uk-UA"/>
        </w:rPr>
        <w:t xml:space="preserve"> в оформленні документів для отримання грошових виплат та допомог з державного бюджету та міжнародних фондів.</w:t>
      </w:r>
      <w:r w:rsidR="00C13EF8" w:rsidRPr="00CE04B0">
        <w:rPr>
          <w:rFonts w:ascii="Times New Roman" w:hAnsi="Times New Roman" w:cs="Times New Roman"/>
          <w:color w:val="FF0000"/>
          <w:sz w:val="28"/>
          <w:szCs w:val="28"/>
          <w:lang w:val="uk-UA"/>
        </w:rPr>
        <w:t xml:space="preserve"> </w:t>
      </w:r>
      <w:r w:rsidRPr="00CE04B0">
        <w:rPr>
          <w:rFonts w:ascii="Times New Roman" w:hAnsi="Times New Roman" w:cs="Times New Roman"/>
          <w:color w:val="FF0000"/>
          <w:sz w:val="28"/>
          <w:szCs w:val="28"/>
          <w:lang w:val="uk-UA"/>
        </w:rPr>
        <w:t xml:space="preserve"> </w:t>
      </w:r>
    </w:p>
    <w:p w:rsidR="00C13EF8" w:rsidRPr="00CE04B0" w:rsidRDefault="00C13EF8" w:rsidP="005A1E24">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Так</w:t>
      </w:r>
      <w:r w:rsidR="005A1E24" w:rsidRPr="00CE04B0">
        <w:rPr>
          <w:rFonts w:ascii="Times New Roman" w:hAnsi="Times New Roman" w:cs="Times New Roman"/>
          <w:sz w:val="28"/>
          <w:szCs w:val="28"/>
          <w:lang w:val="uk-UA"/>
        </w:rPr>
        <w:t>,</w:t>
      </w:r>
      <w:r w:rsidRPr="00CE04B0">
        <w:rPr>
          <w:rFonts w:ascii="Times New Roman" w:hAnsi="Times New Roman" w:cs="Times New Roman"/>
          <w:sz w:val="28"/>
          <w:szCs w:val="28"/>
          <w:lang w:val="uk-UA"/>
        </w:rPr>
        <w:t xml:space="preserve"> </w:t>
      </w:r>
      <w:r w:rsidR="00D275E3" w:rsidRPr="00CE04B0">
        <w:rPr>
          <w:rFonts w:ascii="Times New Roman" w:hAnsi="Times New Roman" w:cs="Times New Roman"/>
          <w:sz w:val="28"/>
          <w:szCs w:val="28"/>
          <w:lang w:val="uk-UA"/>
        </w:rPr>
        <w:t>у</w:t>
      </w:r>
      <w:r w:rsidRPr="00CE04B0">
        <w:rPr>
          <w:rFonts w:ascii="Times New Roman" w:hAnsi="Times New Roman" w:cs="Times New Roman"/>
          <w:sz w:val="28"/>
          <w:szCs w:val="28"/>
          <w:lang w:val="uk-UA"/>
        </w:rPr>
        <w:t xml:space="preserve"> 202</w:t>
      </w:r>
      <w:r w:rsidR="00D275E3" w:rsidRPr="00CE04B0">
        <w:rPr>
          <w:rFonts w:ascii="Times New Roman" w:hAnsi="Times New Roman" w:cs="Times New Roman"/>
          <w:sz w:val="28"/>
          <w:szCs w:val="28"/>
          <w:lang w:val="uk-UA"/>
        </w:rPr>
        <w:t>4</w:t>
      </w:r>
      <w:r w:rsidRPr="00CE04B0">
        <w:rPr>
          <w:rFonts w:ascii="Times New Roman" w:hAnsi="Times New Roman" w:cs="Times New Roman"/>
          <w:sz w:val="28"/>
          <w:szCs w:val="28"/>
          <w:lang w:val="uk-UA"/>
        </w:rPr>
        <w:t xml:space="preserve"> рік вдалося організувати різного роду допомоги, зокрема йдеться про розгрузки, рації, ліхтарі, телефони, </w:t>
      </w:r>
      <w:proofErr w:type="spellStart"/>
      <w:r w:rsidRPr="00CE04B0">
        <w:rPr>
          <w:rFonts w:ascii="Times New Roman" w:hAnsi="Times New Roman" w:cs="Times New Roman"/>
          <w:sz w:val="28"/>
          <w:szCs w:val="28"/>
          <w:lang w:val="uk-UA"/>
        </w:rPr>
        <w:t>павербанки</w:t>
      </w:r>
      <w:proofErr w:type="spellEnd"/>
      <w:r w:rsidRPr="00CE04B0">
        <w:rPr>
          <w:rFonts w:ascii="Times New Roman" w:hAnsi="Times New Roman" w:cs="Times New Roman"/>
          <w:sz w:val="28"/>
          <w:szCs w:val="28"/>
          <w:lang w:val="uk-UA"/>
        </w:rPr>
        <w:t>, генератори, продукти харчування тривалого зберігання та інше.</w:t>
      </w:r>
    </w:p>
    <w:p w:rsidR="00C13EF8" w:rsidRPr="00CE04B0" w:rsidRDefault="00C13EF8" w:rsidP="00C13EF8">
      <w:pPr>
        <w:spacing w:after="0" w:line="240" w:lineRule="auto"/>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У межах співпраці з волонтерськими, благодійними організаціями, військовими було спрямовано на передову автомобілів підвищеної прохідності, медикаментів, одягу, обладнання тощо. Також місцеві жителі неодноразово самі доставляють гуманітарні вантажі на передову та інші гарячі точки.</w:t>
      </w:r>
    </w:p>
    <w:p w:rsidR="00D275E3" w:rsidRPr="00CE04B0" w:rsidRDefault="00D275E3" w:rsidP="00D275E3">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lastRenderedPageBreak/>
        <w:t xml:space="preserve">У минулому році сільська рада видала волонтерам для </w:t>
      </w:r>
      <w:proofErr w:type="spellStart"/>
      <w:r w:rsidRPr="00CE04B0">
        <w:rPr>
          <w:rFonts w:ascii="Times New Roman" w:hAnsi="Times New Roman" w:cs="Times New Roman"/>
          <w:sz w:val="28"/>
          <w:szCs w:val="28"/>
          <w:lang w:val="uk-UA"/>
        </w:rPr>
        <w:t>довезення</w:t>
      </w:r>
      <w:proofErr w:type="spellEnd"/>
      <w:r w:rsidRPr="00CE04B0">
        <w:rPr>
          <w:rFonts w:ascii="Times New Roman" w:hAnsi="Times New Roman" w:cs="Times New Roman"/>
          <w:sz w:val="28"/>
          <w:szCs w:val="28"/>
          <w:lang w:val="uk-UA"/>
        </w:rPr>
        <w:t xml:space="preserve"> гуманітарної допомоги воїнам ЗСУ дизпалива 6510 літрів, бензину – 320 літрів.</w:t>
      </w:r>
    </w:p>
    <w:p w:rsidR="00C13EF8" w:rsidRPr="00CE04B0" w:rsidRDefault="00C13EF8" w:rsidP="005A1E24">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Вся гуманітарна допомога першочергово доставляється нашими волонтерами та жителями нашої громади на фронт, переважно туди, де служать наші земляки. На жаль багато машин вже знищено, але є ті, які ще служать нашим захисникам.</w:t>
      </w:r>
    </w:p>
    <w:p w:rsidR="00C13EF8" w:rsidRPr="00CE04B0" w:rsidRDefault="00C13EF8" w:rsidP="005A1E24">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Хочу щиро подякувати всім релігійним конфесіям, приватним підприємцям, жителям громади, благодійним, міжнародним організаціям, волонтерам, і нашим землякам які проживають за межами України за своєчасну та необхідну допомогу, в такий складний і не простий час, за те що не залишились осторонь проблем тих хто її потребує, а всіляко намагаєтеся </w:t>
      </w:r>
      <w:proofErr w:type="spellStart"/>
      <w:r w:rsidRPr="00CE04B0">
        <w:rPr>
          <w:rFonts w:ascii="Times New Roman" w:hAnsi="Times New Roman" w:cs="Times New Roman"/>
          <w:sz w:val="28"/>
          <w:szCs w:val="28"/>
          <w:lang w:val="uk-UA"/>
        </w:rPr>
        <w:t>внести</w:t>
      </w:r>
      <w:proofErr w:type="spellEnd"/>
      <w:r w:rsidRPr="00CE04B0">
        <w:rPr>
          <w:rFonts w:ascii="Times New Roman" w:hAnsi="Times New Roman" w:cs="Times New Roman"/>
          <w:sz w:val="28"/>
          <w:szCs w:val="28"/>
          <w:lang w:val="uk-UA"/>
        </w:rPr>
        <w:t xml:space="preserve"> частку своєї душі і праці у спільну мету – перемогу над ворогом. Перемога прийде обов'язково! Ми будемо наближати її разом – кожен на своєму фронті.</w:t>
      </w:r>
    </w:p>
    <w:p w:rsidR="00C13EF8" w:rsidRPr="00CE04B0" w:rsidRDefault="005A1E24" w:rsidP="005A1E24">
      <w:pPr>
        <w:spacing w:after="0" w:line="240" w:lineRule="auto"/>
        <w:ind w:firstLine="426"/>
        <w:jc w:val="both"/>
        <w:rPr>
          <w:rFonts w:ascii="Times New Roman" w:hAnsi="Times New Roman" w:cs="Times New Roman"/>
          <w:sz w:val="28"/>
          <w:szCs w:val="28"/>
          <w:lang w:val="uk-UA"/>
        </w:rPr>
      </w:pPr>
      <w:r w:rsidRPr="00CE04B0">
        <w:rPr>
          <w:rFonts w:ascii="Times New Roman" w:hAnsi="Times New Roman" w:cs="Times New Roman"/>
          <w:sz w:val="28"/>
          <w:szCs w:val="28"/>
          <w:lang w:val="uk-UA"/>
        </w:rPr>
        <w:t xml:space="preserve"> </w:t>
      </w:r>
    </w:p>
    <w:p w:rsidR="00A673C9" w:rsidRPr="00CE04B0" w:rsidRDefault="00C13EF8" w:rsidP="00C13EF8">
      <w:pPr>
        <w:pStyle w:val="a5"/>
        <w:shd w:val="clear" w:color="auto" w:fill="FFFFFF"/>
        <w:tabs>
          <w:tab w:val="left" w:pos="426"/>
        </w:tabs>
        <w:spacing w:before="0" w:beforeAutospacing="0" w:after="0" w:afterAutospacing="0"/>
        <w:ind w:firstLine="284"/>
        <w:jc w:val="both"/>
        <w:rPr>
          <w:sz w:val="28"/>
          <w:szCs w:val="28"/>
        </w:rPr>
      </w:pPr>
      <w:r w:rsidRPr="00CE04B0">
        <w:rPr>
          <w:sz w:val="28"/>
          <w:szCs w:val="28"/>
        </w:rPr>
        <w:t>Беззаперечно, найскладнішим для громади у 202</w:t>
      </w:r>
      <w:r w:rsidR="00F52D99" w:rsidRPr="00CE04B0">
        <w:rPr>
          <w:sz w:val="28"/>
          <w:szCs w:val="28"/>
        </w:rPr>
        <w:t>4</w:t>
      </w:r>
      <w:r w:rsidRPr="00CE04B0">
        <w:rPr>
          <w:sz w:val="28"/>
          <w:szCs w:val="28"/>
        </w:rPr>
        <w:t xml:space="preserve"> році</w:t>
      </w:r>
      <w:r w:rsidR="005A1E24" w:rsidRPr="00CE04B0">
        <w:rPr>
          <w:sz w:val="28"/>
          <w:szCs w:val="28"/>
        </w:rPr>
        <w:t xml:space="preserve"> </w:t>
      </w:r>
      <w:r w:rsidRPr="00CE04B0">
        <w:rPr>
          <w:sz w:val="28"/>
          <w:szCs w:val="28"/>
        </w:rPr>
        <w:t>виявилось</w:t>
      </w:r>
      <w:r w:rsidR="005A1E24" w:rsidRPr="00CE04B0">
        <w:rPr>
          <w:sz w:val="28"/>
          <w:szCs w:val="28"/>
        </w:rPr>
        <w:t xml:space="preserve"> </w:t>
      </w:r>
      <w:r w:rsidRPr="00CE04B0">
        <w:rPr>
          <w:sz w:val="28"/>
          <w:szCs w:val="28"/>
        </w:rPr>
        <w:t>провод</w:t>
      </w:r>
      <w:r w:rsidR="00A673C9" w:rsidRPr="00CE04B0">
        <w:rPr>
          <w:sz w:val="28"/>
          <w:szCs w:val="28"/>
        </w:rPr>
        <w:t>и</w:t>
      </w:r>
      <w:r w:rsidRPr="00CE04B0">
        <w:rPr>
          <w:sz w:val="28"/>
          <w:szCs w:val="28"/>
        </w:rPr>
        <w:t>ти в останню путь загиблих</w:t>
      </w:r>
      <w:r w:rsidR="005A1E24" w:rsidRPr="00CE04B0">
        <w:rPr>
          <w:sz w:val="28"/>
          <w:szCs w:val="28"/>
        </w:rPr>
        <w:t xml:space="preserve"> </w:t>
      </w:r>
      <w:r w:rsidRPr="00CE04B0">
        <w:rPr>
          <w:sz w:val="28"/>
          <w:szCs w:val="28"/>
        </w:rPr>
        <w:t>від рук окупанта</w:t>
      </w:r>
      <w:r w:rsidR="005A1E24" w:rsidRPr="00CE04B0">
        <w:rPr>
          <w:sz w:val="28"/>
          <w:szCs w:val="28"/>
        </w:rPr>
        <w:t xml:space="preserve"> </w:t>
      </w:r>
      <w:r w:rsidRPr="00CE04B0">
        <w:rPr>
          <w:sz w:val="28"/>
          <w:szCs w:val="28"/>
        </w:rPr>
        <w:t>земляків, адже з кожним</w:t>
      </w:r>
      <w:r w:rsidR="005A1E24" w:rsidRPr="00CE04B0">
        <w:rPr>
          <w:sz w:val="28"/>
          <w:szCs w:val="28"/>
        </w:rPr>
        <w:t xml:space="preserve"> </w:t>
      </w:r>
      <w:r w:rsidRPr="00CE04B0">
        <w:rPr>
          <w:sz w:val="28"/>
          <w:szCs w:val="28"/>
        </w:rPr>
        <w:t>прощанням</w:t>
      </w:r>
      <w:r w:rsidR="005A1E24" w:rsidRPr="00CE04B0">
        <w:rPr>
          <w:sz w:val="28"/>
          <w:szCs w:val="28"/>
        </w:rPr>
        <w:t xml:space="preserve"> </w:t>
      </w:r>
      <w:r w:rsidRPr="00CE04B0">
        <w:rPr>
          <w:sz w:val="28"/>
          <w:szCs w:val="28"/>
        </w:rPr>
        <w:t>немов, віддаєш</w:t>
      </w:r>
      <w:r w:rsidR="005A1E24" w:rsidRPr="00CE04B0">
        <w:rPr>
          <w:sz w:val="28"/>
          <w:szCs w:val="28"/>
        </w:rPr>
        <w:t xml:space="preserve"> </w:t>
      </w:r>
      <w:r w:rsidRPr="00CE04B0">
        <w:rPr>
          <w:sz w:val="28"/>
          <w:szCs w:val="28"/>
        </w:rPr>
        <w:t xml:space="preserve">частинку самого себе. </w:t>
      </w:r>
    </w:p>
    <w:p w:rsidR="00D275E3" w:rsidRPr="00CE04B0" w:rsidRDefault="00C13EF8" w:rsidP="00C13EF8">
      <w:pPr>
        <w:pStyle w:val="a5"/>
        <w:shd w:val="clear" w:color="auto" w:fill="FFFFFF"/>
        <w:tabs>
          <w:tab w:val="left" w:pos="426"/>
        </w:tabs>
        <w:spacing w:before="0" w:beforeAutospacing="0" w:after="0" w:afterAutospacing="0"/>
        <w:ind w:firstLine="284"/>
        <w:jc w:val="both"/>
        <w:rPr>
          <w:sz w:val="28"/>
          <w:szCs w:val="28"/>
        </w:rPr>
      </w:pPr>
      <w:r w:rsidRPr="00CE04B0">
        <w:rPr>
          <w:sz w:val="28"/>
          <w:szCs w:val="28"/>
        </w:rPr>
        <w:t>На</w:t>
      </w:r>
      <w:r w:rsidR="005A1E24" w:rsidRPr="00CE04B0">
        <w:rPr>
          <w:sz w:val="28"/>
          <w:szCs w:val="28"/>
        </w:rPr>
        <w:t xml:space="preserve"> </w:t>
      </w:r>
      <w:r w:rsidRPr="00CE04B0">
        <w:rPr>
          <w:sz w:val="28"/>
          <w:szCs w:val="28"/>
        </w:rPr>
        <w:t xml:space="preserve">жаль, у </w:t>
      </w:r>
      <w:r w:rsidR="00A673C9" w:rsidRPr="00CE04B0">
        <w:rPr>
          <w:sz w:val="28"/>
          <w:szCs w:val="28"/>
        </w:rPr>
        <w:t>2024 році</w:t>
      </w:r>
      <w:r w:rsidRPr="00CE04B0">
        <w:rPr>
          <w:sz w:val="28"/>
          <w:szCs w:val="28"/>
        </w:rPr>
        <w:t xml:space="preserve"> з числа </w:t>
      </w:r>
      <w:r w:rsidR="005A1E24" w:rsidRPr="00CE04B0">
        <w:rPr>
          <w:sz w:val="28"/>
          <w:szCs w:val="28"/>
        </w:rPr>
        <w:t xml:space="preserve">жителів </w:t>
      </w:r>
      <w:r w:rsidRPr="00CE04B0">
        <w:rPr>
          <w:sz w:val="28"/>
          <w:szCs w:val="28"/>
        </w:rPr>
        <w:t>нашої</w:t>
      </w:r>
      <w:r w:rsidR="005A1E24" w:rsidRPr="00CE04B0">
        <w:rPr>
          <w:sz w:val="28"/>
          <w:szCs w:val="28"/>
        </w:rPr>
        <w:t xml:space="preserve"> </w:t>
      </w:r>
      <w:r w:rsidRPr="00CE04B0">
        <w:rPr>
          <w:sz w:val="28"/>
          <w:szCs w:val="28"/>
        </w:rPr>
        <w:t>громади</w:t>
      </w:r>
      <w:r w:rsidR="005A1E24" w:rsidRPr="00CE04B0">
        <w:rPr>
          <w:sz w:val="28"/>
          <w:szCs w:val="28"/>
        </w:rPr>
        <w:t xml:space="preserve"> </w:t>
      </w:r>
      <w:r w:rsidRPr="00CE04B0">
        <w:rPr>
          <w:sz w:val="28"/>
          <w:szCs w:val="28"/>
        </w:rPr>
        <w:t xml:space="preserve">загинуло </w:t>
      </w:r>
      <w:proofErr w:type="spellStart"/>
      <w:r w:rsidR="00D275E3" w:rsidRPr="00CE04B0">
        <w:rPr>
          <w:sz w:val="28"/>
          <w:szCs w:val="28"/>
        </w:rPr>
        <w:t>пʼятеро</w:t>
      </w:r>
      <w:proofErr w:type="spellEnd"/>
      <w:r w:rsidR="00A673C9" w:rsidRPr="00CE04B0">
        <w:rPr>
          <w:sz w:val="28"/>
          <w:szCs w:val="28"/>
        </w:rPr>
        <w:t xml:space="preserve"> військовослужбовців</w:t>
      </w:r>
      <w:r w:rsidRPr="00CE04B0">
        <w:rPr>
          <w:sz w:val="28"/>
          <w:szCs w:val="28"/>
        </w:rPr>
        <w:t xml:space="preserve">. Співчуваю батькам, дружинам, дітям та родинам загиблих. Вічна слава та пам’ять Героям! </w:t>
      </w:r>
    </w:p>
    <w:p w:rsidR="00B53175" w:rsidRPr="00CE04B0" w:rsidRDefault="00D275E3" w:rsidP="00B53175">
      <w:pPr>
        <w:shd w:val="clear" w:color="auto" w:fill="FFFFFF"/>
        <w:spacing w:after="0" w:line="240" w:lineRule="auto"/>
        <w:ind w:firstLine="567"/>
        <w:jc w:val="both"/>
        <w:rPr>
          <w:rFonts w:ascii="Arial" w:eastAsia="Times New Roman" w:hAnsi="Arial" w:cs="Arial"/>
          <w:color w:val="333333"/>
          <w:sz w:val="21"/>
          <w:szCs w:val="21"/>
          <w:lang w:val="uk-UA"/>
        </w:rPr>
      </w:pPr>
      <w:r w:rsidRPr="00CE04B0">
        <w:rPr>
          <w:rFonts w:ascii="Times New Roman" w:hAnsi="Times New Roman" w:cs="Times New Roman"/>
          <w:sz w:val="28"/>
          <w:szCs w:val="28"/>
          <w:lang w:val="uk-UA"/>
        </w:rPr>
        <w:t>У минулому році сільською радою проведено церемонії поховання воїнів, які загинули під час військових дій через агресію РФ в Україні (5 осіб) – на загальну суму 548080,00 грн., а також виготовлено пам`ятники воїнам у кількості 15 штук на загальну суму 2 542 500 грн.</w:t>
      </w:r>
      <w:r w:rsidR="00B53175" w:rsidRPr="00CE04B0">
        <w:rPr>
          <w:rFonts w:ascii="Times New Roman" w:hAnsi="Times New Roman" w:cs="Times New Roman"/>
          <w:sz w:val="28"/>
          <w:szCs w:val="28"/>
          <w:lang w:val="uk-UA"/>
        </w:rPr>
        <w:t xml:space="preserve"> </w:t>
      </w:r>
      <w:r w:rsidR="00B53175" w:rsidRPr="00CE04B0">
        <w:rPr>
          <w:rFonts w:ascii="Times New Roman" w:eastAsia="Times New Roman" w:hAnsi="Times New Roman" w:cs="Times New Roman"/>
          <w:color w:val="333333"/>
          <w:sz w:val="28"/>
          <w:szCs w:val="28"/>
          <w:bdr w:val="none" w:sz="0" w:space="0" w:color="auto" w:frame="1"/>
          <w:lang w:val="uk-UA"/>
        </w:rPr>
        <w:t>Ц</w:t>
      </w:r>
      <w:r w:rsidR="00B53175" w:rsidRPr="00CE04B0">
        <w:rPr>
          <w:rFonts w:ascii="Times New Roman" w:eastAsia="Times New Roman" w:hAnsi="Times New Roman" w:cs="Times New Roman"/>
          <w:color w:val="000000"/>
          <w:sz w:val="28"/>
          <w:szCs w:val="28"/>
          <w:bdr w:val="none" w:sz="0" w:space="0" w:color="auto" w:frame="1"/>
          <w:shd w:val="clear" w:color="auto" w:fill="FFFFFF"/>
          <w:lang w:val="uk-UA"/>
        </w:rPr>
        <w:t>е найменше, що ми могли зробити для наших воїнів!!!</w:t>
      </w:r>
    </w:p>
    <w:p w:rsidR="00A31D90" w:rsidRPr="00CE04B0" w:rsidRDefault="00A31D90" w:rsidP="00787E62">
      <w:pPr>
        <w:shd w:val="clear" w:color="auto" w:fill="FFFFFF"/>
        <w:spacing w:after="0" w:line="240" w:lineRule="auto"/>
        <w:ind w:firstLine="426"/>
        <w:jc w:val="both"/>
        <w:rPr>
          <w:rFonts w:ascii="Arial" w:eastAsia="Times New Roman" w:hAnsi="Arial" w:cs="Arial"/>
          <w:color w:val="333333"/>
          <w:sz w:val="21"/>
          <w:szCs w:val="21"/>
          <w:lang w:val="uk-UA"/>
        </w:rPr>
      </w:pPr>
      <w:r w:rsidRPr="00CE04B0">
        <w:rPr>
          <w:rFonts w:ascii="Times New Roman" w:eastAsia="Times New Roman" w:hAnsi="Times New Roman" w:cs="Times New Roman"/>
          <w:color w:val="333333"/>
          <w:sz w:val="28"/>
          <w:szCs w:val="28"/>
          <w:bdr w:val="none" w:sz="0" w:space="0" w:color="auto" w:frame="1"/>
          <w:lang w:val="uk-UA"/>
        </w:rPr>
        <w:t xml:space="preserve">Їхні подвиги та жертви не повинні бути забуті, а наша вдячність та повага до них має бути вічною. Наш обов’язок – берегти </w:t>
      </w:r>
      <w:proofErr w:type="spellStart"/>
      <w:r w:rsidRPr="00CE04B0">
        <w:rPr>
          <w:rFonts w:ascii="Times New Roman" w:eastAsia="Times New Roman" w:hAnsi="Times New Roman" w:cs="Times New Roman"/>
          <w:color w:val="333333"/>
          <w:sz w:val="28"/>
          <w:szCs w:val="28"/>
          <w:bdr w:val="none" w:sz="0" w:space="0" w:color="auto" w:frame="1"/>
          <w:lang w:val="uk-UA"/>
        </w:rPr>
        <w:t>пам</w:t>
      </w:r>
      <w:r w:rsidR="00A63496" w:rsidRPr="00CE04B0">
        <w:rPr>
          <w:rFonts w:ascii="Times New Roman" w:eastAsia="Times New Roman" w:hAnsi="Times New Roman" w:cs="Times New Roman"/>
          <w:color w:val="333333"/>
          <w:sz w:val="28"/>
          <w:szCs w:val="28"/>
          <w:bdr w:val="none" w:sz="0" w:space="0" w:color="auto" w:frame="1"/>
          <w:lang w:val="uk-UA"/>
        </w:rPr>
        <w:t>ʼ</w:t>
      </w:r>
      <w:r w:rsidRPr="00CE04B0">
        <w:rPr>
          <w:rFonts w:ascii="Times New Roman" w:eastAsia="Times New Roman" w:hAnsi="Times New Roman" w:cs="Times New Roman"/>
          <w:color w:val="333333"/>
          <w:sz w:val="28"/>
          <w:szCs w:val="28"/>
          <w:bdr w:val="none" w:sz="0" w:space="0" w:color="auto" w:frame="1"/>
          <w:lang w:val="uk-UA"/>
        </w:rPr>
        <w:t>ять</w:t>
      </w:r>
      <w:proofErr w:type="spellEnd"/>
      <w:r w:rsidRPr="00CE04B0">
        <w:rPr>
          <w:rFonts w:ascii="Times New Roman" w:eastAsia="Times New Roman" w:hAnsi="Times New Roman" w:cs="Times New Roman"/>
          <w:color w:val="333333"/>
          <w:sz w:val="28"/>
          <w:szCs w:val="28"/>
          <w:bdr w:val="none" w:sz="0" w:space="0" w:color="auto" w:frame="1"/>
          <w:lang w:val="uk-UA"/>
        </w:rPr>
        <w:t xml:space="preserve"> про них завжди, щоб не забути цінності, за які вони боролись.</w:t>
      </w:r>
    </w:p>
    <w:p w:rsidR="00A31D90" w:rsidRPr="00CE04B0" w:rsidRDefault="00A31D90" w:rsidP="00502CF4">
      <w:pPr>
        <w:shd w:val="clear" w:color="auto" w:fill="FFFFFF"/>
        <w:spacing w:after="0" w:line="240" w:lineRule="auto"/>
        <w:ind w:firstLine="426"/>
        <w:jc w:val="both"/>
        <w:rPr>
          <w:rFonts w:ascii="Arial" w:eastAsia="Times New Roman" w:hAnsi="Arial" w:cs="Arial"/>
          <w:color w:val="333333"/>
          <w:sz w:val="21"/>
          <w:szCs w:val="21"/>
          <w:lang w:val="uk-UA"/>
        </w:rPr>
      </w:pPr>
      <w:r w:rsidRPr="00CE04B0">
        <w:rPr>
          <w:rFonts w:ascii="Times New Roman" w:eastAsia="Times New Roman" w:hAnsi="Times New Roman" w:cs="Times New Roman"/>
          <w:color w:val="000000"/>
          <w:sz w:val="28"/>
          <w:szCs w:val="28"/>
          <w:bdr w:val="none" w:sz="0" w:space="0" w:color="auto" w:frame="1"/>
          <w:shd w:val="clear" w:color="auto" w:fill="FFFFFF"/>
          <w:lang w:val="uk-UA"/>
        </w:rPr>
        <w:t>Щодня о 9.00</w:t>
      </w:r>
      <w:r w:rsidR="005C4FE0" w:rsidRPr="00CE04B0">
        <w:rPr>
          <w:rFonts w:ascii="Times New Roman" w:eastAsia="Times New Roman" w:hAnsi="Times New Roman" w:cs="Times New Roman"/>
          <w:color w:val="000000"/>
          <w:sz w:val="28"/>
          <w:szCs w:val="28"/>
          <w:bdr w:val="none" w:sz="0" w:space="0" w:color="auto" w:frame="1"/>
          <w:shd w:val="clear" w:color="auto" w:fill="FFFFFF"/>
          <w:lang w:val="uk-UA"/>
        </w:rPr>
        <w:t>,</w:t>
      </w:r>
      <w:r w:rsidRPr="00CE04B0">
        <w:rPr>
          <w:rFonts w:ascii="Times New Roman" w:eastAsia="Times New Roman" w:hAnsi="Times New Roman" w:cs="Times New Roman"/>
          <w:color w:val="000000"/>
          <w:sz w:val="28"/>
          <w:szCs w:val="28"/>
          <w:bdr w:val="none" w:sz="0" w:space="0" w:color="auto" w:frame="1"/>
          <w:shd w:val="clear" w:color="auto" w:fill="FFFFFF"/>
          <w:lang w:val="uk-UA"/>
        </w:rPr>
        <w:t xml:space="preserve"> </w:t>
      </w:r>
      <w:r w:rsidR="00F1034E" w:rsidRPr="00CE04B0">
        <w:rPr>
          <w:rFonts w:ascii="Times New Roman" w:eastAsia="Times New Roman" w:hAnsi="Times New Roman" w:cs="Times New Roman"/>
          <w:color w:val="000000"/>
          <w:sz w:val="28"/>
          <w:szCs w:val="28"/>
          <w:bdr w:val="none" w:sz="0" w:space="0" w:color="auto" w:frame="1"/>
          <w:shd w:val="clear" w:color="auto" w:fill="FFFFFF"/>
          <w:lang w:val="uk-UA"/>
        </w:rPr>
        <w:t>хвилиною мовчання</w:t>
      </w:r>
      <w:r w:rsidR="005C4FE0" w:rsidRPr="00CE04B0">
        <w:rPr>
          <w:rFonts w:ascii="Times New Roman" w:eastAsia="Times New Roman" w:hAnsi="Times New Roman" w:cs="Times New Roman"/>
          <w:color w:val="000000"/>
          <w:sz w:val="28"/>
          <w:szCs w:val="28"/>
          <w:bdr w:val="none" w:sz="0" w:space="0" w:color="auto" w:frame="1"/>
          <w:shd w:val="clear" w:color="auto" w:fill="FFFFFF"/>
          <w:lang w:val="uk-UA"/>
        </w:rPr>
        <w:t>,</w:t>
      </w:r>
      <w:r w:rsidR="00F1034E" w:rsidRPr="00CE04B0">
        <w:rPr>
          <w:rFonts w:ascii="Times New Roman" w:eastAsia="Times New Roman" w:hAnsi="Times New Roman" w:cs="Times New Roman"/>
          <w:color w:val="000000"/>
          <w:sz w:val="28"/>
          <w:szCs w:val="28"/>
          <w:bdr w:val="none" w:sz="0" w:space="0" w:color="auto" w:frame="1"/>
          <w:shd w:val="clear" w:color="auto" w:fill="FFFFFF"/>
          <w:lang w:val="uk-UA"/>
        </w:rPr>
        <w:t xml:space="preserve"> працівники сільської ради</w:t>
      </w:r>
      <w:r w:rsidRPr="00CE04B0">
        <w:rPr>
          <w:rFonts w:ascii="Times New Roman" w:eastAsia="Times New Roman" w:hAnsi="Times New Roman" w:cs="Times New Roman"/>
          <w:color w:val="000000"/>
          <w:sz w:val="28"/>
          <w:szCs w:val="28"/>
          <w:bdr w:val="none" w:sz="0" w:space="0" w:color="auto" w:frame="1"/>
          <w:shd w:val="clear" w:color="auto" w:fill="FFFFFF"/>
          <w:lang w:val="uk-UA"/>
        </w:rPr>
        <w:t xml:space="preserve"> вшанову</w:t>
      </w:r>
      <w:r w:rsidR="00F1034E" w:rsidRPr="00CE04B0">
        <w:rPr>
          <w:rFonts w:ascii="Times New Roman" w:eastAsia="Times New Roman" w:hAnsi="Times New Roman" w:cs="Times New Roman"/>
          <w:color w:val="000000"/>
          <w:sz w:val="28"/>
          <w:szCs w:val="28"/>
          <w:bdr w:val="none" w:sz="0" w:space="0" w:color="auto" w:frame="1"/>
          <w:shd w:val="clear" w:color="auto" w:fill="FFFFFF"/>
          <w:lang w:val="uk-UA"/>
        </w:rPr>
        <w:t>ють</w:t>
      </w:r>
      <w:r w:rsidRPr="00CE04B0">
        <w:rPr>
          <w:rFonts w:ascii="Times New Roman" w:eastAsia="Times New Roman" w:hAnsi="Times New Roman" w:cs="Times New Roman"/>
          <w:color w:val="000000"/>
          <w:sz w:val="28"/>
          <w:szCs w:val="28"/>
          <w:bdr w:val="none" w:sz="0" w:space="0" w:color="auto" w:frame="1"/>
          <w:shd w:val="clear" w:color="auto" w:fill="FFFFFF"/>
          <w:lang w:val="uk-UA"/>
        </w:rPr>
        <w:t xml:space="preserve"> ВСІХ, хто віддав своє життя, ВСІХ, хто воював, ВСІХ військових та ВСІХ цивільних, дорослих та дітей, ВСІХ, хто міг би ще жити, якби </w:t>
      </w:r>
      <w:proofErr w:type="spellStart"/>
      <w:r w:rsidRPr="00CE04B0">
        <w:rPr>
          <w:rFonts w:ascii="Times New Roman" w:eastAsia="Times New Roman" w:hAnsi="Times New Roman" w:cs="Times New Roman"/>
          <w:color w:val="000000"/>
          <w:sz w:val="28"/>
          <w:szCs w:val="28"/>
          <w:bdr w:val="none" w:sz="0" w:space="0" w:color="auto" w:frame="1"/>
          <w:shd w:val="clear" w:color="auto" w:fill="FFFFFF"/>
          <w:lang w:val="uk-UA"/>
        </w:rPr>
        <w:t>росія</w:t>
      </w:r>
      <w:proofErr w:type="spellEnd"/>
      <w:r w:rsidRPr="00CE04B0">
        <w:rPr>
          <w:rFonts w:ascii="Times New Roman" w:eastAsia="Times New Roman" w:hAnsi="Times New Roman" w:cs="Times New Roman"/>
          <w:color w:val="000000"/>
          <w:sz w:val="28"/>
          <w:szCs w:val="28"/>
          <w:bdr w:val="none" w:sz="0" w:space="0" w:color="auto" w:frame="1"/>
          <w:shd w:val="clear" w:color="auto" w:fill="FFFFFF"/>
          <w:lang w:val="uk-UA"/>
        </w:rPr>
        <w:t xml:space="preserve"> не </w:t>
      </w:r>
      <w:r w:rsidR="007A55C7" w:rsidRPr="00CE04B0">
        <w:rPr>
          <w:rFonts w:ascii="Times New Roman" w:eastAsia="Times New Roman" w:hAnsi="Times New Roman" w:cs="Times New Roman"/>
          <w:color w:val="000000"/>
          <w:sz w:val="28"/>
          <w:szCs w:val="28"/>
          <w:bdr w:val="none" w:sz="0" w:space="0" w:color="auto" w:frame="1"/>
          <w:shd w:val="clear" w:color="auto" w:fill="FFFFFF"/>
          <w:lang w:val="uk-UA"/>
        </w:rPr>
        <w:t>роз</w:t>
      </w:r>
      <w:r w:rsidRPr="00CE04B0">
        <w:rPr>
          <w:rFonts w:ascii="Times New Roman" w:eastAsia="Times New Roman" w:hAnsi="Times New Roman" w:cs="Times New Roman"/>
          <w:color w:val="000000"/>
          <w:sz w:val="28"/>
          <w:szCs w:val="28"/>
          <w:bdr w:val="none" w:sz="0" w:space="0" w:color="auto" w:frame="1"/>
          <w:shd w:val="clear" w:color="auto" w:fill="FFFFFF"/>
          <w:lang w:val="uk-UA"/>
        </w:rPr>
        <w:t>почала цю війну.</w:t>
      </w:r>
    </w:p>
    <w:p w:rsidR="00A31D90" w:rsidRPr="00CE04B0" w:rsidRDefault="00A31D90" w:rsidP="003F3D2C">
      <w:pPr>
        <w:spacing w:after="0" w:line="240" w:lineRule="auto"/>
        <w:ind w:firstLine="426"/>
        <w:jc w:val="both"/>
        <w:rPr>
          <w:rFonts w:ascii="Times New Roman" w:hAnsi="Times New Roman" w:cs="Times New Roman"/>
          <w:sz w:val="28"/>
          <w:szCs w:val="28"/>
          <w:lang w:val="uk-UA"/>
        </w:rPr>
      </w:pPr>
      <w:r w:rsidRPr="00CE04B0">
        <w:rPr>
          <w:rFonts w:ascii="Times New Roman" w:eastAsia="Times New Roman" w:hAnsi="Times New Roman" w:cs="Times New Roman"/>
          <w:color w:val="000000"/>
          <w:sz w:val="28"/>
          <w:szCs w:val="28"/>
          <w:bdr w:val="none" w:sz="0" w:space="0" w:color="auto" w:frame="1"/>
          <w:shd w:val="clear" w:color="auto" w:fill="FFFFFF"/>
          <w:lang w:val="uk-UA"/>
        </w:rPr>
        <w:t>За результатами  проведеної зустрічі з родинами полеглих захисників,  прийнято рішення про створення  Алеї Героїв в центрі громади. В 2024 році розпочато підготовку території, на якій буде розміщена Алея</w:t>
      </w:r>
      <w:r w:rsidR="005C4FE0" w:rsidRPr="00CE04B0">
        <w:rPr>
          <w:rFonts w:ascii="Times New Roman" w:eastAsia="Times New Roman" w:hAnsi="Times New Roman" w:cs="Times New Roman"/>
          <w:color w:val="000000"/>
          <w:sz w:val="28"/>
          <w:szCs w:val="28"/>
          <w:bdr w:val="none" w:sz="0" w:space="0" w:color="auto" w:frame="1"/>
          <w:shd w:val="clear" w:color="auto" w:fill="FFFFFF"/>
          <w:lang w:val="uk-UA"/>
        </w:rPr>
        <w:t>, вже проводяться необхідні роботи, плануємо у 2025 році відкрити Алею Героїв.</w:t>
      </w:r>
      <w:r w:rsidR="008F0405" w:rsidRPr="00CE04B0">
        <w:rPr>
          <w:rFonts w:ascii="Times New Roman" w:eastAsia="Times New Roman" w:hAnsi="Times New Roman" w:cs="Times New Roman"/>
          <w:color w:val="000000"/>
          <w:sz w:val="28"/>
          <w:szCs w:val="28"/>
          <w:bdr w:val="none" w:sz="0" w:space="0" w:color="auto" w:frame="1"/>
          <w:shd w:val="clear" w:color="auto" w:fill="FFFFFF"/>
          <w:lang w:val="uk-UA"/>
        </w:rPr>
        <w:t xml:space="preserve"> </w:t>
      </w:r>
      <w:r w:rsidR="009029A7" w:rsidRPr="00CE04B0">
        <w:rPr>
          <w:rFonts w:ascii="Times New Roman" w:eastAsia="Times New Roman" w:hAnsi="Times New Roman" w:cs="Times New Roman"/>
          <w:color w:val="000000"/>
          <w:sz w:val="28"/>
          <w:szCs w:val="28"/>
          <w:bdr w:val="none" w:sz="0" w:space="0" w:color="auto" w:frame="1"/>
          <w:shd w:val="clear" w:color="auto" w:fill="FFFFFF"/>
          <w:lang w:val="uk-UA"/>
        </w:rPr>
        <w:t>Переконаний, що в</w:t>
      </w:r>
      <w:r w:rsidR="003F3D2C" w:rsidRPr="00CE04B0">
        <w:rPr>
          <w:rFonts w:ascii="Times New Roman" w:eastAsia="Times New Roman" w:hAnsi="Times New Roman" w:cs="Times New Roman"/>
          <w:color w:val="000000"/>
          <w:sz w:val="28"/>
          <w:szCs w:val="28"/>
          <w:bdr w:val="none" w:sz="0" w:space="0" w:color="auto" w:frame="1"/>
          <w:shd w:val="clear" w:color="auto" w:fill="FFFFFF"/>
          <w:lang w:val="uk-UA"/>
        </w:rPr>
        <w:t xml:space="preserve">шанування </w:t>
      </w:r>
      <w:proofErr w:type="spellStart"/>
      <w:r w:rsidR="003F3D2C" w:rsidRPr="00CE04B0">
        <w:rPr>
          <w:rFonts w:ascii="Times New Roman" w:eastAsia="Times New Roman" w:hAnsi="Times New Roman" w:cs="Times New Roman"/>
          <w:color w:val="000000"/>
          <w:sz w:val="28"/>
          <w:szCs w:val="28"/>
          <w:bdr w:val="none" w:sz="0" w:space="0" w:color="auto" w:frame="1"/>
          <w:shd w:val="clear" w:color="auto" w:fill="FFFFFF"/>
          <w:lang w:val="uk-UA"/>
        </w:rPr>
        <w:t>памʼяті</w:t>
      </w:r>
      <w:proofErr w:type="spellEnd"/>
      <w:r w:rsidR="003F3D2C" w:rsidRPr="00CE04B0">
        <w:rPr>
          <w:rFonts w:ascii="Times New Roman" w:eastAsia="Times New Roman" w:hAnsi="Times New Roman" w:cs="Times New Roman"/>
          <w:color w:val="000000"/>
          <w:sz w:val="28"/>
          <w:szCs w:val="28"/>
          <w:bdr w:val="none" w:sz="0" w:space="0" w:color="auto" w:frame="1"/>
          <w:shd w:val="clear" w:color="auto" w:fill="FFFFFF"/>
          <w:lang w:val="uk-UA"/>
        </w:rPr>
        <w:t xml:space="preserve"> наших героїв</w:t>
      </w:r>
      <w:r w:rsidR="009029A7" w:rsidRPr="00CE04B0">
        <w:rPr>
          <w:rFonts w:ascii="Times New Roman" w:eastAsia="Times New Roman" w:hAnsi="Times New Roman" w:cs="Times New Roman"/>
          <w:color w:val="000000"/>
          <w:sz w:val="28"/>
          <w:szCs w:val="28"/>
          <w:bdr w:val="none" w:sz="0" w:space="0" w:color="auto" w:frame="1"/>
          <w:shd w:val="clear" w:color="auto" w:fill="FFFFFF"/>
          <w:lang w:val="uk-UA"/>
        </w:rPr>
        <w:t xml:space="preserve"> це</w:t>
      </w:r>
      <w:r w:rsidR="003F3D2C" w:rsidRPr="00CE04B0">
        <w:rPr>
          <w:rFonts w:ascii="Times New Roman" w:eastAsia="Times New Roman" w:hAnsi="Times New Roman" w:cs="Times New Roman"/>
          <w:color w:val="000000"/>
          <w:sz w:val="28"/>
          <w:szCs w:val="28"/>
          <w:bdr w:val="none" w:sz="0" w:space="0" w:color="auto" w:frame="1"/>
          <w:shd w:val="clear" w:color="auto" w:fill="FFFFFF"/>
          <w:lang w:val="uk-UA"/>
        </w:rPr>
        <w:t xml:space="preserve"> не лише </w:t>
      </w:r>
      <w:proofErr w:type="spellStart"/>
      <w:r w:rsidR="003F3D2C" w:rsidRPr="00CE04B0">
        <w:rPr>
          <w:rFonts w:ascii="Times New Roman" w:eastAsia="Times New Roman" w:hAnsi="Times New Roman" w:cs="Times New Roman"/>
          <w:color w:val="000000"/>
          <w:sz w:val="28"/>
          <w:szCs w:val="28"/>
          <w:bdr w:val="none" w:sz="0" w:space="0" w:color="auto" w:frame="1"/>
          <w:shd w:val="clear" w:color="auto" w:fill="FFFFFF"/>
          <w:lang w:val="uk-UA"/>
        </w:rPr>
        <w:t>обовʼязок</w:t>
      </w:r>
      <w:proofErr w:type="spellEnd"/>
      <w:r w:rsidR="003F3D2C" w:rsidRPr="00CE04B0">
        <w:rPr>
          <w:rFonts w:ascii="Times New Roman" w:eastAsia="Times New Roman" w:hAnsi="Times New Roman" w:cs="Times New Roman"/>
          <w:color w:val="000000"/>
          <w:sz w:val="28"/>
          <w:szCs w:val="28"/>
          <w:bdr w:val="none" w:sz="0" w:space="0" w:color="auto" w:frame="1"/>
          <w:shd w:val="clear" w:color="auto" w:fill="FFFFFF"/>
          <w:lang w:val="uk-UA"/>
        </w:rPr>
        <w:t xml:space="preserve"> перед минулим, але і важлива місія для майбутнього.</w:t>
      </w:r>
    </w:p>
    <w:p w:rsidR="00D275E3" w:rsidRPr="00CE04B0" w:rsidRDefault="00D275E3" w:rsidP="00C13EF8">
      <w:pPr>
        <w:pStyle w:val="a5"/>
        <w:shd w:val="clear" w:color="auto" w:fill="FFFFFF"/>
        <w:tabs>
          <w:tab w:val="left" w:pos="426"/>
        </w:tabs>
        <w:spacing w:before="0" w:beforeAutospacing="0" w:after="0" w:afterAutospacing="0"/>
        <w:ind w:firstLine="284"/>
        <w:jc w:val="both"/>
        <w:rPr>
          <w:sz w:val="16"/>
          <w:szCs w:val="16"/>
        </w:rPr>
      </w:pPr>
    </w:p>
    <w:p w:rsidR="00C13EF8" w:rsidRPr="00CE04B0" w:rsidRDefault="00C13EF8" w:rsidP="00FB5F53">
      <w:pPr>
        <w:pStyle w:val="a5"/>
        <w:shd w:val="clear" w:color="auto" w:fill="FFFFFF"/>
        <w:tabs>
          <w:tab w:val="left" w:pos="426"/>
        </w:tabs>
        <w:spacing w:before="0" w:beforeAutospacing="0" w:after="0" w:afterAutospacing="0"/>
        <w:ind w:firstLine="426"/>
        <w:jc w:val="both"/>
        <w:rPr>
          <w:sz w:val="28"/>
          <w:szCs w:val="28"/>
        </w:rPr>
      </w:pPr>
      <w:r w:rsidRPr="00CE04B0">
        <w:rPr>
          <w:sz w:val="28"/>
          <w:szCs w:val="28"/>
        </w:rPr>
        <w:t>В кінці хочеться зауважити, що робота сільського голови, і апарату сільської ради відбувається на очах кожного мешканця нашої громади. Ми завжди налаштовані на плідну співпрацю та на діалог з усіма, хто бажає щось зробити корисне для своєї громади.</w:t>
      </w:r>
    </w:p>
    <w:p w:rsidR="00C13EF8" w:rsidRPr="00CE04B0" w:rsidRDefault="00C13EF8" w:rsidP="00FB5F53">
      <w:pPr>
        <w:pStyle w:val="a5"/>
        <w:shd w:val="clear" w:color="auto" w:fill="FFFFFF"/>
        <w:tabs>
          <w:tab w:val="left" w:pos="426"/>
        </w:tabs>
        <w:spacing w:before="0" w:beforeAutospacing="0" w:after="0" w:afterAutospacing="0"/>
        <w:ind w:firstLine="426"/>
        <w:jc w:val="both"/>
        <w:rPr>
          <w:sz w:val="28"/>
          <w:szCs w:val="28"/>
        </w:rPr>
      </w:pPr>
      <w:r w:rsidRPr="00CE04B0">
        <w:rPr>
          <w:sz w:val="28"/>
          <w:szCs w:val="28"/>
        </w:rPr>
        <w:lastRenderedPageBreak/>
        <w:t>Велика подяка тим, хто допомагав сільській раді у сьогоднішній нелегкий період розвитку, своїми практичними справами, своїм досвідом, конструктивними порадами та об’єктивними зауваженнями. Нам всім треба і надалі працювати з повною віддачою на добробут наших мешканців, тому, що тільки спільними зусиллями ми зможемо створити та розбудувати процвітаючу громаду і наблизити бажану ПЕРЕМОГУ нашої держави!.</w:t>
      </w:r>
    </w:p>
    <w:p w:rsidR="00C13EF8" w:rsidRPr="00CE04B0" w:rsidRDefault="00C13EF8" w:rsidP="00B21020">
      <w:pPr>
        <w:pStyle w:val="a5"/>
        <w:shd w:val="clear" w:color="auto" w:fill="FFFFFF"/>
        <w:tabs>
          <w:tab w:val="left" w:pos="426"/>
        </w:tabs>
        <w:spacing w:before="0" w:beforeAutospacing="0" w:after="0" w:afterAutospacing="0"/>
        <w:ind w:firstLine="426"/>
        <w:jc w:val="both"/>
        <w:rPr>
          <w:sz w:val="28"/>
          <w:szCs w:val="28"/>
        </w:rPr>
      </w:pPr>
      <w:r w:rsidRPr="00CE04B0">
        <w:rPr>
          <w:sz w:val="28"/>
          <w:szCs w:val="28"/>
        </w:rPr>
        <w:t>Дякую кожному захисникові та захисниці України, які зі зброєю в руках самовіддано обороняють нашу держ</w:t>
      </w:r>
      <w:r w:rsidR="004663CA" w:rsidRPr="00CE04B0">
        <w:rPr>
          <w:sz w:val="28"/>
          <w:szCs w:val="28"/>
        </w:rPr>
        <w:t xml:space="preserve">аву! </w:t>
      </w:r>
      <w:r w:rsidR="00AD5BAA" w:rsidRPr="00CE04B0">
        <w:rPr>
          <w:sz w:val="28"/>
          <w:szCs w:val="28"/>
        </w:rPr>
        <w:t xml:space="preserve"> </w:t>
      </w:r>
    </w:p>
    <w:p w:rsidR="003D33B8" w:rsidRPr="00CE04B0" w:rsidRDefault="003D33B8" w:rsidP="001B071B">
      <w:pPr>
        <w:shd w:val="clear" w:color="auto" w:fill="FFFFFF"/>
        <w:spacing w:after="0" w:line="240" w:lineRule="auto"/>
        <w:ind w:firstLine="426"/>
        <w:jc w:val="both"/>
        <w:rPr>
          <w:rFonts w:ascii="Arial" w:eastAsia="Times New Roman" w:hAnsi="Arial" w:cs="Arial"/>
          <w:sz w:val="21"/>
          <w:szCs w:val="21"/>
          <w:lang w:val="uk-UA"/>
        </w:rPr>
      </w:pPr>
      <w:r w:rsidRPr="00CE04B0">
        <w:rPr>
          <w:rFonts w:ascii="Times New Roman" w:eastAsia="Times New Roman" w:hAnsi="Times New Roman" w:cs="Times New Roman"/>
          <w:sz w:val="28"/>
          <w:szCs w:val="28"/>
          <w:bdr w:val="none" w:sz="0" w:space="0" w:color="auto" w:frame="1"/>
          <w:shd w:val="clear" w:color="auto" w:fill="FBFBFB"/>
          <w:lang w:val="uk-UA"/>
        </w:rPr>
        <w:t>Т</w:t>
      </w:r>
      <w:r w:rsidR="004663CA" w:rsidRPr="00CE04B0">
        <w:rPr>
          <w:rFonts w:ascii="Times New Roman" w:eastAsia="Times New Roman" w:hAnsi="Times New Roman" w:cs="Times New Roman"/>
          <w:sz w:val="28"/>
          <w:szCs w:val="28"/>
          <w:bdr w:val="none" w:sz="0" w:space="0" w:color="auto" w:frame="1"/>
          <w:shd w:val="clear" w:color="auto" w:fill="FBFBFB"/>
          <w:lang w:val="uk-UA"/>
        </w:rPr>
        <w:t>акож</w:t>
      </w:r>
      <w:r w:rsidRPr="00CE04B0">
        <w:rPr>
          <w:rFonts w:ascii="Times New Roman" w:eastAsia="Times New Roman" w:hAnsi="Times New Roman" w:cs="Times New Roman"/>
          <w:sz w:val="28"/>
          <w:szCs w:val="28"/>
          <w:bdr w:val="none" w:sz="0" w:space="0" w:color="auto" w:frame="1"/>
          <w:shd w:val="clear" w:color="auto" w:fill="FBFBFB"/>
          <w:lang w:val="uk-UA"/>
        </w:rPr>
        <w:t>, на завершення хочу подякувати всім працівникам сільської ради та всіх закладів громади, депутатам, членам виконавчого комітету, інвесторам</w:t>
      </w:r>
      <w:r w:rsidR="00AD5BAA" w:rsidRPr="00CE04B0">
        <w:rPr>
          <w:rFonts w:ascii="Times New Roman" w:eastAsia="Times New Roman" w:hAnsi="Times New Roman" w:cs="Times New Roman"/>
          <w:sz w:val="28"/>
          <w:szCs w:val="28"/>
          <w:bdr w:val="none" w:sz="0" w:space="0" w:color="auto" w:frame="1"/>
          <w:shd w:val="clear" w:color="auto" w:fill="FBFBFB"/>
          <w:lang w:val="uk-UA"/>
        </w:rPr>
        <w:t>, підприємцям</w:t>
      </w:r>
      <w:r w:rsidRPr="00CE04B0">
        <w:rPr>
          <w:rFonts w:ascii="Times New Roman" w:eastAsia="Times New Roman" w:hAnsi="Times New Roman" w:cs="Times New Roman"/>
          <w:sz w:val="28"/>
          <w:szCs w:val="28"/>
          <w:bdr w:val="none" w:sz="0" w:space="0" w:color="auto" w:frame="1"/>
          <w:shd w:val="clear" w:color="auto" w:fill="FBFBFB"/>
          <w:lang w:val="uk-UA"/>
        </w:rPr>
        <w:t xml:space="preserve"> та активним </w:t>
      </w:r>
      <w:r w:rsidR="00AD5BAA" w:rsidRPr="00CE04B0">
        <w:rPr>
          <w:rFonts w:ascii="Times New Roman" w:eastAsia="Times New Roman" w:hAnsi="Times New Roman" w:cs="Times New Roman"/>
          <w:sz w:val="28"/>
          <w:szCs w:val="28"/>
          <w:bdr w:val="none" w:sz="0" w:space="0" w:color="auto" w:frame="1"/>
          <w:shd w:val="clear" w:color="auto" w:fill="FBFBFB"/>
          <w:lang w:val="uk-UA"/>
        </w:rPr>
        <w:t>жителям</w:t>
      </w:r>
      <w:r w:rsidRPr="00CE04B0">
        <w:rPr>
          <w:rFonts w:ascii="Times New Roman" w:eastAsia="Times New Roman" w:hAnsi="Times New Roman" w:cs="Times New Roman"/>
          <w:sz w:val="28"/>
          <w:szCs w:val="28"/>
          <w:bdr w:val="none" w:sz="0" w:space="0" w:color="auto" w:frame="1"/>
          <w:shd w:val="clear" w:color="auto" w:fill="FBFBFB"/>
          <w:lang w:val="uk-UA"/>
        </w:rPr>
        <w:t xml:space="preserve"> нашої громади – всім, хто вболіває за рідну громаду, </w:t>
      </w:r>
      <w:proofErr w:type="spellStart"/>
      <w:r w:rsidRPr="00CE04B0">
        <w:rPr>
          <w:rFonts w:ascii="Times New Roman" w:eastAsia="Times New Roman" w:hAnsi="Times New Roman" w:cs="Times New Roman"/>
          <w:sz w:val="28"/>
          <w:szCs w:val="28"/>
          <w:bdr w:val="none" w:sz="0" w:space="0" w:color="auto" w:frame="1"/>
          <w:shd w:val="clear" w:color="auto" w:fill="FBFBFB"/>
          <w:lang w:val="uk-UA"/>
        </w:rPr>
        <w:t>плідно</w:t>
      </w:r>
      <w:proofErr w:type="spellEnd"/>
      <w:r w:rsidRPr="00CE04B0">
        <w:rPr>
          <w:rFonts w:ascii="Times New Roman" w:eastAsia="Times New Roman" w:hAnsi="Times New Roman" w:cs="Times New Roman"/>
          <w:sz w:val="28"/>
          <w:szCs w:val="28"/>
          <w:bdr w:val="none" w:sz="0" w:space="0" w:color="auto" w:frame="1"/>
          <w:shd w:val="clear" w:color="auto" w:fill="FBFBFB"/>
          <w:lang w:val="uk-UA"/>
        </w:rPr>
        <w:t xml:space="preserve"> працює, докладаючи зусиль для її розвитку.</w:t>
      </w:r>
    </w:p>
    <w:p w:rsidR="003D33B8" w:rsidRPr="00CE04B0" w:rsidRDefault="003D33B8" w:rsidP="00B21020">
      <w:pPr>
        <w:pStyle w:val="a5"/>
        <w:shd w:val="clear" w:color="auto" w:fill="FFFFFF"/>
        <w:tabs>
          <w:tab w:val="left" w:pos="426"/>
        </w:tabs>
        <w:spacing w:before="0" w:beforeAutospacing="0" w:after="0" w:afterAutospacing="0"/>
        <w:ind w:firstLine="426"/>
        <w:jc w:val="both"/>
        <w:rPr>
          <w:sz w:val="28"/>
          <w:szCs w:val="28"/>
        </w:rPr>
      </w:pPr>
    </w:p>
    <w:p w:rsidR="00412B94" w:rsidRPr="00CE04B0" w:rsidRDefault="00412B94" w:rsidP="00B21020">
      <w:pPr>
        <w:spacing w:line="240" w:lineRule="auto"/>
        <w:ind w:firstLine="426"/>
        <w:jc w:val="both"/>
        <w:rPr>
          <w:rFonts w:ascii="Times New Roman" w:eastAsia="Calibri" w:hAnsi="Times New Roman" w:cs="Times New Roman"/>
          <w:sz w:val="28"/>
          <w:szCs w:val="28"/>
          <w:lang w:val="uk-UA" w:eastAsia="en-US"/>
        </w:rPr>
      </w:pPr>
      <w:r w:rsidRPr="00CE04B0">
        <w:rPr>
          <w:rFonts w:ascii="Times New Roman" w:hAnsi="Times New Roman" w:cs="Times New Roman"/>
          <w:bCs/>
          <w:sz w:val="28"/>
          <w:szCs w:val="28"/>
          <w:lang w:val="uk-UA"/>
        </w:rPr>
        <w:t>Звітуючи</w:t>
      </w:r>
      <w:r w:rsidRPr="00CE04B0">
        <w:rPr>
          <w:rFonts w:ascii="Times New Roman" w:hAnsi="Times New Roman" w:cs="Times New Roman"/>
          <w:sz w:val="28"/>
          <w:szCs w:val="28"/>
          <w:shd w:val="clear" w:color="auto" w:fill="FFFFFF"/>
          <w:lang w:val="uk-UA"/>
        </w:rPr>
        <w:t> про рік, що минув, необхідно </w:t>
      </w:r>
      <w:r w:rsidRPr="00CE04B0">
        <w:rPr>
          <w:rFonts w:ascii="Times New Roman" w:hAnsi="Times New Roman" w:cs="Times New Roman"/>
          <w:bCs/>
          <w:sz w:val="28"/>
          <w:szCs w:val="28"/>
          <w:lang w:val="uk-UA"/>
        </w:rPr>
        <w:t>окреслити</w:t>
      </w:r>
      <w:r w:rsidRPr="00CE04B0">
        <w:rPr>
          <w:rFonts w:ascii="Times New Roman" w:hAnsi="Times New Roman" w:cs="Times New Roman"/>
          <w:sz w:val="28"/>
          <w:szCs w:val="28"/>
          <w:shd w:val="clear" w:color="auto" w:fill="FFFFFF"/>
          <w:lang w:val="uk-UA"/>
        </w:rPr>
        <w:t> й питання, над якими необхідно працювати в цьому році. </w:t>
      </w:r>
      <w:r w:rsidRPr="00CE04B0">
        <w:rPr>
          <w:rFonts w:ascii="Times New Roman" w:eastAsia="Calibri" w:hAnsi="Times New Roman" w:cs="Times New Roman"/>
          <w:sz w:val="28"/>
          <w:szCs w:val="28"/>
          <w:lang w:val="uk-UA" w:eastAsia="en-US"/>
        </w:rPr>
        <w:t xml:space="preserve">І хоча в умовах війни плани занадто складно будувати, але, і надалі, нашою головною метою залишається </w:t>
      </w:r>
      <w:r w:rsidR="004663CA" w:rsidRPr="00CE04B0">
        <w:rPr>
          <w:rFonts w:ascii="Times New Roman" w:eastAsia="Calibri" w:hAnsi="Times New Roman" w:cs="Times New Roman"/>
          <w:sz w:val="28"/>
          <w:szCs w:val="28"/>
          <w:lang w:val="uk-UA" w:eastAsia="en-US"/>
        </w:rPr>
        <w:t xml:space="preserve">розвиток нашої громади та </w:t>
      </w:r>
      <w:r w:rsidRPr="00CE04B0">
        <w:rPr>
          <w:rFonts w:ascii="Times New Roman" w:eastAsia="Calibri" w:hAnsi="Times New Roman" w:cs="Times New Roman"/>
          <w:sz w:val="28"/>
          <w:szCs w:val="28"/>
          <w:lang w:val="uk-UA" w:eastAsia="en-US"/>
        </w:rPr>
        <w:t xml:space="preserve">подальше зміцнення здатності боротися в тилу усіма кроками, які необхідні і усіма засобами, які спрацюють. </w:t>
      </w:r>
    </w:p>
    <w:p w:rsidR="00412B94" w:rsidRPr="00CE04B0" w:rsidRDefault="00412B94" w:rsidP="00412B94">
      <w:pPr>
        <w:pStyle w:val="a5"/>
        <w:shd w:val="clear" w:color="auto" w:fill="FFFFFF"/>
        <w:spacing w:before="0" w:beforeAutospacing="0" w:after="0" w:afterAutospacing="0"/>
        <w:ind w:firstLine="426"/>
        <w:jc w:val="both"/>
        <w:rPr>
          <w:bCs/>
          <w:sz w:val="28"/>
          <w:szCs w:val="28"/>
        </w:rPr>
      </w:pPr>
      <w:r w:rsidRPr="00CE04B0">
        <w:rPr>
          <w:bCs/>
          <w:sz w:val="28"/>
          <w:szCs w:val="28"/>
        </w:rPr>
        <w:t>Хочу також зазначити, що готовий і до ваших нових ідей, які можна трансформувати у подальші проекти.</w:t>
      </w:r>
    </w:p>
    <w:p w:rsidR="00412B94" w:rsidRPr="00CE04B0" w:rsidRDefault="00412B94" w:rsidP="00412B94">
      <w:pPr>
        <w:pStyle w:val="a5"/>
        <w:shd w:val="clear" w:color="auto" w:fill="FFFFFF"/>
        <w:spacing w:before="0" w:beforeAutospacing="0" w:after="0" w:afterAutospacing="0"/>
        <w:ind w:firstLine="426"/>
        <w:jc w:val="both"/>
        <w:rPr>
          <w:bCs/>
          <w:sz w:val="28"/>
          <w:szCs w:val="28"/>
        </w:rPr>
      </w:pPr>
      <w:r w:rsidRPr="00CE04B0">
        <w:rPr>
          <w:bCs/>
          <w:sz w:val="28"/>
          <w:szCs w:val="28"/>
        </w:rPr>
        <w:t>Разом зможемо більше!</w:t>
      </w:r>
    </w:p>
    <w:p w:rsidR="00412B94" w:rsidRPr="00CE04B0" w:rsidRDefault="00412B94" w:rsidP="00412B94">
      <w:pPr>
        <w:spacing w:after="0" w:line="240" w:lineRule="auto"/>
        <w:ind w:firstLine="426"/>
        <w:jc w:val="both"/>
        <w:rPr>
          <w:rFonts w:ascii="Times New Roman" w:hAnsi="Times New Roman" w:cs="Times New Roman"/>
          <w:sz w:val="28"/>
          <w:szCs w:val="28"/>
          <w:lang w:val="uk-UA" w:eastAsia="uk-UA"/>
        </w:rPr>
      </w:pPr>
      <w:r w:rsidRPr="00CE04B0">
        <w:rPr>
          <w:rFonts w:ascii="Times New Roman" w:hAnsi="Times New Roman" w:cs="Times New Roman"/>
          <w:bCs/>
          <w:iCs/>
          <w:sz w:val="28"/>
          <w:szCs w:val="28"/>
          <w:lang w:val="uk-UA" w:eastAsia="uk-UA"/>
        </w:rPr>
        <w:t>Тому, і в 202</w:t>
      </w:r>
      <w:r w:rsidR="003D7DC3" w:rsidRPr="00CE04B0">
        <w:rPr>
          <w:rFonts w:ascii="Times New Roman" w:hAnsi="Times New Roman" w:cs="Times New Roman"/>
          <w:bCs/>
          <w:iCs/>
          <w:sz w:val="28"/>
          <w:szCs w:val="28"/>
          <w:lang w:val="uk-UA" w:eastAsia="uk-UA"/>
        </w:rPr>
        <w:t>5</w:t>
      </w:r>
      <w:r w:rsidRPr="00CE04B0">
        <w:rPr>
          <w:rFonts w:ascii="Times New Roman" w:hAnsi="Times New Roman" w:cs="Times New Roman"/>
          <w:bCs/>
          <w:iCs/>
          <w:sz w:val="28"/>
          <w:szCs w:val="28"/>
          <w:lang w:val="uk-UA" w:eastAsia="uk-UA"/>
        </w:rPr>
        <w:t xml:space="preserve"> році ми продовжуємо щоденно реагувати на виклики, які ставить перед нами війна – з вірою у Перемогу!</w:t>
      </w:r>
    </w:p>
    <w:p w:rsidR="00412B94" w:rsidRPr="00CE04B0" w:rsidRDefault="00412B94" w:rsidP="00412B94">
      <w:pPr>
        <w:pStyle w:val="a3"/>
        <w:ind w:firstLine="426"/>
        <w:jc w:val="both"/>
        <w:rPr>
          <w:rFonts w:ascii="Times New Roman" w:hAnsi="Times New Roman"/>
          <w:sz w:val="28"/>
          <w:szCs w:val="28"/>
          <w:lang w:eastAsia="uk-UA"/>
        </w:rPr>
      </w:pPr>
      <w:r w:rsidRPr="00CE04B0">
        <w:rPr>
          <w:rFonts w:ascii="Times New Roman" w:eastAsia="Times New Roman" w:hAnsi="Times New Roman"/>
          <w:sz w:val="28"/>
          <w:szCs w:val="28"/>
          <w:lang w:eastAsia="uk-UA"/>
        </w:rPr>
        <w:t xml:space="preserve">Віримо </w:t>
      </w:r>
      <w:r w:rsidRPr="00CE04B0">
        <w:rPr>
          <w:rFonts w:ascii="Times New Roman" w:hAnsi="Times New Roman"/>
          <w:iCs/>
          <w:sz w:val="28"/>
          <w:szCs w:val="28"/>
          <w:lang w:eastAsia="uk-UA"/>
        </w:rPr>
        <w:t>Збройним силам України!</w:t>
      </w:r>
      <w:r w:rsidRPr="00CE04B0">
        <w:rPr>
          <w:rFonts w:ascii="Times New Roman" w:eastAsia="Times New Roman" w:hAnsi="Times New Roman"/>
          <w:sz w:val="28"/>
          <w:szCs w:val="28"/>
          <w:lang w:eastAsia="uk-UA"/>
        </w:rPr>
        <w:t xml:space="preserve"> І тримаємо тил.  </w:t>
      </w:r>
    </w:p>
    <w:p w:rsidR="00412B94" w:rsidRPr="00CE04B0" w:rsidRDefault="00412B94" w:rsidP="00412B94">
      <w:pPr>
        <w:autoSpaceDE w:val="0"/>
        <w:autoSpaceDN w:val="0"/>
        <w:adjustRightInd w:val="0"/>
        <w:spacing w:after="0" w:line="240" w:lineRule="auto"/>
        <w:ind w:firstLine="426"/>
        <w:jc w:val="both"/>
        <w:rPr>
          <w:rFonts w:ascii="Times New Roman" w:hAnsi="Times New Roman" w:cs="Times New Roman"/>
          <w:sz w:val="28"/>
          <w:szCs w:val="28"/>
          <w:lang w:val="uk-UA"/>
        </w:rPr>
      </w:pPr>
      <w:r w:rsidRPr="00CE04B0">
        <w:rPr>
          <w:rFonts w:ascii="Times New Roman" w:eastAsia="Calibri" w:hAnsi="Times New Roman" w:cs="Times New Roman"/>
          <w:iCs/>
          <w:sz w:val="28"/>
          <w:szCs w:val="28"/>
          <w:lang w:val="uk-UA" w:eastAsia="uk-UA"/>
        </w:rPr>
        <w:t>Слава Україні!</w:t>
      </w:r>
      <w:r w:rsidR="00250EC2">
        <w:rPr>
          <w:rFonts w:ascii="Times New Roman" w:eastAsia="Calibri" w:hAnsi="Times New Roman" w:cs="Times New Roman"/>
          <w:iCs/>
          <w:sz w:val="28"/>
          <w:szCs w:val="28"/>
          <w:lang w:val="uk-UA" w:eastAsia="uk-UA"/>
        </w:rPr>
        <w:t xml:space="preserve">                                                                                       </w:t>
      </w:r>
    </w:p>
    <w:p w:rsidR="00412B94" w:rsidRPr="00CE04B0" w:rsidRDefault="00412B94" w:rsidP="00412B94">
      <w:pPr>
        <w:ind w:firstLine="426"/>
        <w:rPr>
          <w:lang w:val="uk-UA" w:eastAsia="uk-UA"/>
        </w:rPr>
      </w:pPr>
    </w:p>
    <w:p w:rsidR="00E86FC1" w:rsidRPr="00CE04B0" w:rsidRDefault="00E86FC1" w:rsidP="00D9020E">
      <w:pPr>
        <w:ind w:firstLine="540"/>
        <w:jc w:val="both"/>
        <w:rPr>
          <w:b/>
          <w:sz w:val="24"/>
          <w:szCs w:val="24"/>
          <w:lang w:val="uk-UA"/>
        </w:rPr>
      </w:pPr>
    </w:p>
    <w:p w:rsidR="00E86FC1" w:rsidRPr="00CE04B0" w:rsidRDefault="00E86FC1" w:rsidP="00D9020E">
      <w:pPr>
        <w:ind w:firstLine="540"/>
        <w:jc w:val="both"/>
        <w:rPr>
          <w:b/>
          <w:sz w:val="24"/>
          <w:szCs w:val="24"/>
          <w:lang w:val="uk-UA"/>
        </w:rPr>
      </w:pPr>
    </w:p>
    <w:p w:rsidR="000D7D20" w:rsidRPr="00CE04B0" w:rsidRDefault="00254206" w:rsidP="00197653">
      <w:pPr>
        <w:ind w:firstLine="540"/>
        <w:jc w:val="both"/>
        <w:rPr>
          <w:rFonts w:ascii="Times New Roman" w:eastAsia="Times New Roman" w:hAnsi="Times New Roman" w:cs="Times New Roman"/>
          <w:sz w:val="28"/>
          <w:szCs w:val="28"/>
          <w:shd w:val="clear" w:color="auto" w:fill="FFFFFF"/>
          <w:lang w:val="uk-UA"/>
        </w:rPr>
      </w:pPr>
      <w:r w:rsidRPr="00CE04B0">
        <w:rPr>
          <w:b/>
          <w:sz w:val="24"/>
          <w:szCs w:val="24"/>
          <w:lang w:val="uk-UA"/>
        </w:rPr>
        <w:t xml:space="preserve"> </w:t>
      </w:r>
    </w:p>
    <w:p w:rsidR="00197653" w:rsidRPr="00CE04B0" w:rsidRDefault="00197653" w:rsidP="00197653">
      <w:pPr>
        <w:spacing w:after="0" w:line="240" w:lineRule="auto"/>
        <w:ind w:firstLine="426"/>
        <w:jc w:val="both"/>
        <w:rPr>
          <w:rFonts w:ascii="Times New Roman" w:hAnsi="Times New Roman" w:cs="Times New Roman"/>
          <w:sz w:val="28"/>
          <w:szCs w:val="28"/>
          <w:lang w:val="uk-UA"/>
        </w:rPr>
      </w:pPr>
    </w:p>
    <w:sectPr w:rsidR="00197653" w:rsidRPr="00CE04B0" w:rsidSect="0079557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4F4"/>
    <w:multiLevelType w:val="multilevel"/>
    <w:tmpl w:val="017F04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0C659E"/>
    <w:multiLevelType w:val="multilevel"/>
    <w:tmpl w:val="080C6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C50860"/>
    <w:multiLevelType w:val="hybridMultilevel"/>
    <w:tmpl w:val="D1263DA2"/>
    <w:lvl w:ilvl="0" w:tplc="3C504BD8">
      <w:numFmt w:val="bullet"/>
      <w:lvlText w:val="-"/>
      <w:lvlJc w:val="left"/>
      <w:pPr>
        <w:ind w:left="1146" w:hanging="360"/>
      </w:pPr>
      <w:rPr>
        <w:rFonts w:ascii="Times New Roman" w:eastAsia="Times New Roman" w:hAnsi="Times New Roman" w:cs="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120E538B"/>
    <w:multiLevelType w:val="hybridMultilevel"/>
    <w:tmpl w:val="820EF27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20797110"/>
    <w:multiLevelType w:val="hybridMultilevel"/>
    <w:tmpl w:val="73B2E338"/>
    <w:lvl w:ilvl="0" w:tplc="3C504BD8">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BE2B18"/>
    <w:multiLevelType w:val="hybridMultilevel"/>
    <w:tmpl w:val="02B891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2BFF137A"/>
    <w:multiLevelType w:val="multilevel"/>
    <w:tmpl w:val="2BFF137A"/>
    <w:lvl w:ilvl="0">
      <w:start w:val="2021"/>
      <w:numFmt w:val="bullet"/>
      <w:lvlText w:val="-"/>
      <w:lvlJc w:val="left"/>
      <w:pPr>
        <w:ind w:left="934" w:hanging="360"/>
      </w:pPr>
      <w:rPr>
        <w:rFonts w:ascii="Times New Roman" w:eastAsia="Calibri" w:hAnsi="Times New Roman" w:cs="Times New Roman" w:hint="default"/>
      </w:rPr>
    </w:lvl>
    <w:lvl w:ilvl="1">
      <w:start w:val="1"/>
      <w:numFmt w:val="bullet"/>
      <w:lvlText w:val="o"/>
      <w:lvlJc w:val="left"/>
      <w:pPr>
        <w:ind w:left="1654" w:hanging="360"/>
      </w:pPr>
      <w:rPr>
        <w:rFonts w:ascii="Courier New" w:hAnsi="Courier New" w:cs="Courier New" w:hint="default"/>
      </w:rPr>
    </w:lvl>
    <w:lvl w:ilvl="2">
      <w:start w:val="1"/>
      <w:numFmt w:val="bullet"/>
      <w:lvlText w:val=""/>
      <w:lvlJc w:val="left"/>
      <w:pPr>
        <w:ind w:left="2374" w:hanging="360"/>
      </w:pPr>
      <w:rPr>
        <w:rFonts w:ascii="Wingdings" w:hAnsi="Wingdings" w:hint="default"/>
      </w:rPr>
    </w:lvl>
    <w:lvl w:ilvl="3">
      <w:start w:val="1"/>
      <w:numFmt w:val="bullet"/>
      <w:lvlText w:val=""/>
      <w:lvlJc w:val="left"/>
      <w:pPr>
        <w:ind w:left="3094" w:hanging="360"/>
      </w:pPr>
      <w:rPr>
        <w:rFonts w:ascii="Symbol" w:hAnsi="Symbol" w:hint="default"/>
      </w:rPr>
    </w:lvl>
    <w:lvl w:ilvl="4">
      <w:start w:val="1"/>
      <w:numFmt w:val="bullet"/>
      <w:lvlText w:val="o"/>
      <w:lvlJc w:val="left"/>
      <w:pPr>
        <w:ind w:left="3814" w:hanging="360"/>
      </w:pPr>
      <w:rPr>
        <w:rFonts w:ascii="Courier New" w:hAnsi="Courier New" w:cs="Courier New" w:hint="default"/>
      </w:rPr>
    </w:lvl>
    <w:lvl w:ilvl="5">
      <w:start w:val="1"/>
      <w:numFmt w:val="bullet"/>
      <w:lvlText w:val=""/>
      <w:lvlJc w:val="left"/>
      <w:pPr>
        <w:ind w:left="4534" w:hanging="360"/>
      </w:pPr>
      <w:rPr>
        <w:rFonts w:ascii="Wingdings" w:hAnsi="Wingdings" w:hint="default"/>
      </w:rPr>
    </w:lvl>
    <w:lvl w:ilvl="6">
      <w:start w:val="1"/>
      <w:numFmt w:val="bullet"/>
      <w:lvlText w:val=""/>
      <w:lvlJc w:val="left"/>
      <w:pPr>
        <w:ind w:left="5254" w:hanging="360"/>
      </w:pPr>
      <w:rPr>
        <w:rFonts w:ascii="Symbol" w:hAnsi="Symbol" w:hint="default"/>
      </w:rPr>
    </w:lvl>
    <w:lvl w:ilvl="7">
      <w:start w:val="1"/>
      <w:numFmt w:val="bullet"/>
      <w:lvlText w:val="o"/>
      <w:lvlJc w:val="left"/>
      <w:pPr>
        <w:ind w:left="5974" w:hanging="360"/>
      </w:pPr>
      <w:rPr>
        <w:rFonts w:ascii="Courier New" w:hAnsi="Courier New" w:cs="Courier New" w:hint="default"/>
      </w:rPr>
    </w:lvl>
    <w:lvl w:ilvl="8">
      <w:start w:val="1"/>
      <w:numFmt w:val="bullet"/>
      <w:lvlText w:val=""/>
      <w:lvlJc w:val="left"/>
      <w:pPr>
        <w:ind w:left="6694" w:hanging="360"/>
      </w:pPr>
      <w:rPr>
        <w:rFonts w:ascii="Wingdings" w:hAnsi="Wingdings" w:hint="default"/>
      </w:rPr>
    </w:lvl>
  </w:abstractNum>
  <w:abstractNum w:abstractNumId="7" w15:restartNumberingAfterBreak="0">
    <w:nsid w:val="33877FBC"/>
    <w:multiLevelType w:val="hybridMultilevel"/>
    <w:tmpl w:val="54A4AC4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34C073F0"/>
    <w:multiLevelType w:val="hybridMultilevel"/>
    <w:tmpl w:val="3C341DDC"/>
    <w:lvl w:ilvl="0" w:tplc="475C00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4EA45B8"/>
    <w:multiLevelType w:val="hybridMultilevel"/>
    <w:tmpl w:val="15EEC3C6"/>
    <w:lvl w:ilvl="0" w:tplc="846EE6B4">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61C1406"/>
    <w:multiLevelType w:val="hybridMultilevel"/>
    <w:tmpl w:val="B0F2B4E2"/>
    <w:lvl w:ilvl="0" w:tplc="3C504BD8">
      <w:numFmt w:val="bullet"/>
      <w:lvlText w:val="-"/>
      <w:lvlJc w:val="left"/>
      <w:pPr>
        <w:ind w:left="1287" w:hanging="360"/>
      </w:pPr>
      <w:rPr>
        <w:rFonts w:ascii="Times New Roman" w:eastAsia="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B200745"/>
    <w:multiLevelType w:val="hybridMultilevel"/>
    <w:tmpl w:val="03180694"/>
    <w:lvl w:ilvl="0" w:tplc="3C504BD8">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5F2183A"/>
    <w:multiLevelType w:val="hybridMultilevel"/>
    <w:tmpl w:val="B868F44E"/>
    <w:lvl w:ilvl="0" w:tplc="3C504BD8">
      <w:numFmt w:val="bullet"/>
      <w:lvlText w:val="-"/>
      <w:lvlJc w:val="left"/>
      <w:pPr>
        <w:ind w:left="786" w:hanging="360"/>
      </w:pPr>
      <w:rPr>
        <w:rFonts w:ascii="Times New Roman" w:eastAsia="Times New Roman" w:hAnsi="Times New Roman" w:cs="Times New Roman"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4A8766B7"/>
    <w:multiLevelType w:val="hybridMultilevel"/>
    <w:tmpl w:val="AB5C8F7E"/>
    <w:lvl w:ilvl="0" w:tplc="3C504BD8">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990D70"/>
    <w:multiLevelType w:val="multilevel"/>
    <w:tmpl w:val="F1946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A220BC"/>
    <w:multiLevelType w:val="hybridMultilevel"/>
    <w:tmpl w:val="F600F7B8"/>
    <w:lvl w:ilvl="0" w:tplc="7F8A670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58480D1C"/>
    <w:multiLevelType w:val="hybridMultilevel"/>
    <w:tmpl w:val="4B5670B2"/>
    <w:lvl w:ilvl="0" w:tplc="3C504BD8">
      <w:numFmt w:val="bullet"/>
      <w:lvlText w:val="-"/>
      <w:lvlJc w:val="left"/>
      <w:pPr>
        <w:ind w:left="1260" w:hanging="360"/>
      </w:pPr>
      <w:rPr>
        <w:rFonts w:ascii="Times New Roman" w:eastAsia="Times New Roman" w:hAnsi="Times New Roman" w:cs="Times New Roman"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5F883ACC"/>
    <w:multiLevelType w:val="hybridMultilevel"/>
    <w:tmpl w:val="4CDAAE62"/>
    <w:lvl w:ilvl="0" w:tplc="5C1E6C94">
      <w:start w:val="1"/>
      <w:numFmt w:val="decimal"/>
      <w:lvlText w:val="%1."/>
      <w:lvlJc w:val="left"/>
      <w:pPr>
        <w:ind w:left="720" w:hanging="360"/>
      </w:pPr>
      <w:rPr>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0B123DF"/>
    <w:multiLevelType w:val="multilevel"/>
    <w:tmpl w:val="BECC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A77D8F"/>
    <w:multiLevelType w:val="hybridMultilevel"/>
    <w:tmpl w:val="8976086C"/>
    <w:lvl w:ilvl="0" w:tplc="F306EF2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C4C6135"/>
    <w:multiLevelType w:val="hybridMultilevel"/>
    <w:tmpl w:val="F53216F8"/>
    <w:lvl w:ilvl="0" w:tplc="3C504BD8">
      <w:numFmt w:val="bullet"/>
      <w:lvlText w:val="-"/>
      <w:lvlJc w:val="left"/>
      <w:pPr>
        <w:ind w:left="1004" w:hanging="360"/>
      </w:pPr>
      <w:rPr>
        <w:rFonts w:ascii="Times New Roman" w:eastAsia="Times New Roman" w:hAnsi="Times New Roman" w:cs="Times New Roman"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6FAD1DFF"/>
    <w:multiLevelType w:val="hybridMultilevel"/>
    <w:tmpl w:val="EF2E588A"/>
    <w:lvl w:ilvl="0" w:tplc="3C504BD8">
      <w:numFmt w:val="bullet"/>
      <w:lvlText w:val="-"/>
      <w:lvlJc w:val="left"/>
      <w:pPr>
        <w:ind w:left="1260" w:hanging="360"/>
      </w:pPr>
      <w:rPr>
        <w:rFonts w:ascii="Times New Roman" w:eastAsia="Times New Roman" w:hAnsi="Times New Roman" w:cs="Times New Roman"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794F15CA"/>
    <w:multiLevelType w:val="hybridMultilevel"/>
    <w:tmpl w:val="170A184A"/>
    <w:lvl w:ilvl="0" w:tplc="3C504BD8">
      <w:numFmt w:val="bullet"/>
      <w:lvlText w:val="-"/>
      <w:lvlJc w:val="left"/>
      <w:pPr>
        <w:ind w:left="1004" w:hanging="360"/>
      </w:pPr>
      <w:rPr>
        <w:rFonts w:ascii="Times New Roman" w:eastAsia="Times New Roman" w:hAnsi="Times New Roman" w:cs="Times New Roman"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8"/>
  </w:num>
  <w:num w:numId="2">
    <w:abstractNumId w:val="5"/>
  </w:num>
  <w:num w:numId="3">
    <w:abstractNumId w:val="21"/>
  </w:num>
  <w:num w:numId="4">
    <w:abstractNumId w:val="16"/>
  </w:num>
  <w:num w:numId="5">
    <w:abstractNumId w:val="12"/>
  </w:num>
  <w:num w:numId="6">
    <w:abstractNumId w:val="10"/>
  </w:num>
  <w:num w:numId="7">
    <w:abstractNumId w:val="4"/>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0"/>
  </w:num>
  <w:num w:numId="12">
    <w:abstractNumId w:val="6"/>
  </w:num>
  <w:num w:numId="13">
    <w:abstractNumId w:val="2"/>
  </w:num>
  <w:num w:numId="14">
    <w:abstractNumId w:val="11"/>
  </w:num>
  <w:num w:numId="15">
    <w:abstractNumId w:val="18"/>
  </w:num>
  <w:num w:numId="16">
    <w:abstractNumId w:val="19"/>
  </w:num>
  <w:num w:numId="17">
    <w:abstractNumId w:val="22"/>
  </w:num>
  <w:num w:numId="18">
    <w:abstractNumId w:val="20"/>
  </w:num>
  <w:num w:numId="19">
    <w:abstractNumId w:val="3"/>
  </w:num>
  <w:num w:numId="20">
    <w:abstractNumId w:val="9"/>
  </w:num>
  <w:num w:numId="21">
    <w:abstractNumId w:val="7"/>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197653"/>
    <w:rsid w:val="00000B86"/>
    <w:rsid w:val="000010D1"/>
    <w:rsid w:val="000017AB"/>
    <w:rsid w:val="000113A2"/>
    <w:rsid w:val="00013033"/>
    <w:rsid w:val="00020374"/>
    <w:rsid w:val="00022804"/>
    <w:rsid w:val="00036B1E"/>
    <w:rsid w:val="00042C1B"/>
    <w:rsid w:val="0004461C"/>
    <w:rsid w:val="0004738A"/>
    <w:rsid w:val="00054763"/>
    <w:rsid w:val="00061B4C"/>
    <w:rsid w:val="00064F62"/>
    <w:rsid w:val="00065A42"/>
    <w:rsid w:val="00067354"/>
    <w:rsid w:val="00074D2E"/>
    <w:rsid w:val="00076D5D"/>
    <w:rsid w:val="00082948"/>
    <w:rsid w:val="000853CA"/>
    <w:rsid w:val="000860D4"/>
    <w:rsid w:val="00086A9A"/>
    <w:rsid w:val="00087E5D"/>
    <w:rsid w:val="00093968"/>
    <w:rsid w:val="000A1EB1"/>
    <w:rsid w:val="000A451C"/>
    <w:rsid w:val="000A67D7"/>
    <w:rsid w:val="000B092C"/>
    <w:rsid w:val="000B6BB1"/>
    <w:rsid w:val="000C1EC3"/>
    <w:rsid w:val="000C676F"/>
    <w:rsid w:val="000D342C"/>
    <w:rsid w:val="000D7D20"/>
    <w:rsid w:val="000E3116"/>
    <w:rsid w:val="000F044A"/>
    <w:rsid w:val="000F3140"/>
    <w:rsid w:val="000F5453"/>
    <w:rsid w:val="0010011F"/>
    <w:rsid w:val="00112C92"/>
    <w:rsid w:val="001154B9"/>
    <w:rsid w:val="00127281"/>
    <w:rsid w:val="001304F8"/>
    <w:rsid w:val="0014042E"/>
    <w:rsid w:val="00144F23"/>
    <w:rsid w:val="00153A28"/>
    <w:rsid w:val="00155A08"/>
    <w:rsid w:val="00160DA9"/>
    <w:rsid w:val="0016398B"/>
    <w:rsid w:val="00166357"/>
    <w:rsid w:val="0017315B"/>
    <w:rsid w:val="00182A9A"/>
    <w:rsid w:val="00190981"/>
    <w:rsid w:val="00197653"/>
    <w:rsid w:val="00197750"/>
    <w:rsid w:val="001B039D"/>
    <w:rsid w:val="001B071B"/>
    <w:rsid w:val="001B5163"/>
    <w:rsid w:val="001C1A40"/>
    <w:rsid w:val="001C4806"/>
    <w:rsid w:val="001C7898"/>
    <w:rsid w:val="001D05DC"/>
    <w:rsid w:val="001D3ED8"/>
    <w:rsid w:val="001D43E5"/>
    <w:rsid w:val="001E0CBE"/>
    <w:rsid w:val="001E7293"/>
    <w:rsid w:val="001E769D"/>
    <w:rsid w:val="001F2AB9"/>
    <w:rsid w:val="001F5097"/>
    <w:rsid w:val="001F5590"/>
    <w:rsid w:val="002079D9"/>
    <w:rsid w:val="002104A4"/>
    <w:rsid w:val="00210754"/>
    <w:rsid w:val="00210CC7"/>
    <w:rsid w:val="002152FC"/>
    <w:rsid w:val="00221076"/>
    <w:rsid w:val="00221871"/>
    <w:rsid w:val="0022494E"/>
    <w:rsid w:val="00225BEF"/>
    <w:rsid w:val="00237816"/>
    <w:rsid w:val="00243F1F"/>
    <w:rsid w:val="00247382"/>
    <w:rsid w:val="00250450"/>
    <w:rsid w:val="00250EC2"/>
    <w:rsid w:val="00252BDF"/>
    <w:rsid w:val="00254206"/>
    <w:rsid w:val="00261D4F"/>
    <w:rsid w:val="00262F2D"/>
    <w:rsid w:val="00266205"/>
    <w:rsid w:val="00277858"/>
    <w:rsid w:val="00277C7F"/>
    <w:rsid w:val="00285996"/>
    <w:rsid w:val="00294209"/>
    <w:rsid w:val="002A5C6B"/>
    <w:rsid w:val="002A600D"/>
    <w:rsid w:val="002B38A8"/>
    <w:rsid w:val="002B55B0"/>
    <w:rsid w:val="002B665F"/>
    <w:rsid w:val="002C01E2"/>
    <w:rsid w:val="002C2630"/>
    <w:rsid w:val="002D2717"/>
    <w:rsid w:val="002D5F5D"/>
    <w:rsid w:val="002E06DE"/>
    <w:rsid w:val="002E119A"/>
    <w:rsid w:val="002E11CE"/>
    <w:rsid w:val="002E1A15"/>
    <w:rsid w:val="002E25B5"/>
    <w:rsid w:val="002E499B"/>
    <w:rsid w:val="002E4E36"/>
    <w:rsid w:val="002F0C28"/>
    <w:rsid w:val="002F5852"/>
    <w:rsid w:val="002F7246"/>
    <w:rsid w:val="003107BC"/>
    <w:rsid w:val="00320612"/>
    <w:rsid w:val="00322FD1"/>
    <w:rsid w:val="00323742"/>
    <w:rsid w:val="003240BE"/>
    <w:rsid w:val="00327971"/>
    <w:rsid w:val="0033333B"/>
    <w:rsid w:val="003363C5"/>
    <w:rsid w:val="003413C5"/>
    <w:rsid w:val="00342CAF"/>
    <w:rsid w:val="0034539B"/>
    <w:rsid w:val="00345EBF"/>
    <w:rsid w:val="0034636C"/>
    <w:rsid w:val="003479B2"/>
    <w:rsid w:val="0035498B"/>
    <w:rsid w:val="003554BF"/>
    <w:rsid w:val="00355CF4"/>
    <w:rsid w:val="003575FC"/>
    <w:rsid w:val="00361012"/>
    <w:rsid w:val="00366C86"/>
    <w:rsid w:val="00366EB1"/>
    <w:rsid w:val="00372C18"/>
    <w:rsid w:val="003754A4"/>
    <w:rsid w:val="003808BB"/>
    <w:rsid w:val="00382B72"/>
    <w:rsid w:val="00385B3A"/>
    <w:rsid w:val="003B2CEB"/>
    <w:rsid w:val="003B6AC4"/>
    <w:rsid w:val="003C5DAE"/>
    <w:rsid w:val="003C7049"/>
    <w:rsid w:val="003C72A9"/>
    <w:rsid w:val="003C7DEF"/>
    <w:rsid w:val="003D1198"/>
    <w:rsid w:val="003D33B8"/>
    <w:rsid w:val="003D690B"/>
    <w:rsid w:val="003D7DC3"/>
    <w:rsid w:val="003E7186"/>
    <w:rsid w:val="003F0CAE"/>
    <w:rsid w:val="003F1D7E"/>
    <w:rsid w:val="003F3D2C"/>
    <w:rsid w:val="003F4AF8"/>
    <w:rsid w:val="004011EB"/>
    <w:rsid w:val="004034B4"/>
    <w:rsid w:val="00406BDF"/>
    <w:rsid w:val="00412B94"/>
    <w:rsid w:val="004137D3"/>
    <w:rsid w:val="004213F7"/>
    <w:rsid w:val="004219AB"/>
    <w:rsid w:val="00422BDD"/>
    <w:rsid w:val="004251F2"/>
    <w:rsid w:val="00425501"/>
    <w:rsid w:val="00425EFA"/>
    <w:rsid w:val="004320ED"/>
    <w:rsid w:val="004330C9"/>
    <w:rsid w:val="004334EB"/>
    <w:rsid w:val="00434743"/>
    <w:rsid w:val="00436D06"/>
    <w:rsid w:val="00437D1C"/>
    <w:rsid w:val="00440B0C"/>
    <w:rsid w:val="00442984"/>
    <w:rsid w:val="004438B6"/>
    <w:rsid w:val="004462BF"/>
    <w:rsid w:val="00451DFA"/>
    <w:rsid w:val="00456C2D"/>
    <w:rsid w:val="00460192"/>
    <w:rsid w:val="00463D28"/>
    <w:rsid w:val="004661B0"/>
    <w:rsid w:val="004663CA"/>
    <w:rsid w:val="00471755"/>
    <w:rsid w:val="00471F91"/>
    <w:rsid w:val="00472617"/>
    <w:rsid w:val="00473238"/>
    <w:rsid w:val="004742EE"/>
    <w:rsid w:val="0047774E"/>
    <w:rsid w:val="00480CFF"/>
    <w:rsid w:val="00490C6F"/>
    <w:rsid w:val="004922DB"/>
    <w:rsid w:val="00494789"/>
    <w:rsid w:val="00495716"/>
    <w:rsid w:val="004957C2"/>
    <w:rsid w:val="004A56B0"/>
    <w:rsid w:val="004B47A2"/>
    <w:rsid w:val="004B5FCA"/>
    <w:rsid w:val="004B6D76"/>
    <w:rsid w:val="004C22A7"/>
    <w:rsid w:val="004C2AD6"/>
    <w:rsid w:val="004C701D"/>
    <w:rsid w:val="004D6A43"/>
    <w:rsid w:val="004F5E87"/>
    <w:rsid w:val="004F6274"/>
    <w:rsid w:val="00502CF4"/>
    <w:rsid w:val="005040A7"/>
    <w:rsid w:val="00507127"/>
    <w:rsid w:val="00507199"/>
    <w:rsid w:val="005104E9"/>
    <w:rsid w:val="005139DC"/>
    <w:rsid w:val="005154B9"/>
    <w:rsid w:val="00515FB0"/>
    <w:rsid w:val="00517D85"/>
    <w:rsid w:val="00517E44"/>
    <w:rsid w:val="005222E0"/>
    <w:rsid w:val="00523C22"/>
    <w:rsid w:val="005267EA"/>
    <w:rsid w:val="00531EAB"/>
    <w:rsid w:val="00533FAE"/>
    <w:rsid w:val="00534412"/>
    <w:rsid w:val="00534F13"/>
    <w:rsid w:val="0054267C"/>
    <w:rsid w:val="00542A5E"/>
    <w:rsid w:val="00543179"/>
    <w:rsid w:val="00543AB7"/>
    <w:rsid w:val="00544176"/>
    <w:rsid w:val="0056657C"/>
    <w:rsid w:val="005738C8"/>
    <w:rsid w:val="00576841"/>
    <w:rsid w:val="00577451"/>
    <w:rsid w:val="00581342"/>
    <w:rsid w:val="00582DEE"/>
    <w:rsid w:val="00587F08"/>
    <w:rsid w:val="0059300E"/>
    <w:rsid w:val="0059393F"/>
    <w:rsid w:val="00593E99"/>
    <w:rsid w:val="005957B3"/>
    <w:rsid w:val="005A0DD7"/>
    <w:rsid w:val="005A1E24"/>
    <w:rsid w:val="005A39D0"/>
    <w:rsid w:val="005A444E"/>
    <w:rsid w:val="005A559C"/>
    <w:rsid w:val="005A6D75"/>
    <w:rsid w:val="005B3241"/>
    <w:rsid w:val="005B3F29"/>
    <w:rsid w:val="005B4AB1"/>
    <w:rsid w:val="005B4CC1"/>
    <w:rsid w:val="005B78F7"/>
    <w:rsid w:val="005C4FE0"/>
    <w:rsid w:val="005C6BCD"/>
    <w:rsid w:val="005D26D9"/>
    <w:rsid w:val="005D6DCF"/>
    <w:rsid w:val="005E3C95"/>
    <w:rsid w:val="005E4305"/>
    <w:rsid w:val="0060762C"/>
    <w:rsid w:val="006103E3"/>
    <w:rsid w:val="006127B5"/>
    <w:rsid w:val="00615613"/>
    <w:rsid w:val="00616973"/>
    <w:rsid w:val="0062193F"/>
    <w:rsid w:val="006308FE"/>
    <w:rsid w:val="0063495E"/>
    <w:rsid w:val="006356BB"/>
    <w:rsid w:val="0063652A"/>
    <w:rsid w:val="006414F7"/>
    <w:rsid w:val="006422C3"/>
    <w:rsid w:val="006434EB"/>
    <w:rsid w:val="00653FAA"/>
    <w:rsid w:val="00656BC0"/>
    <w:rsid w:val="0066005A"/>
    <w:rsid w:val="00664DF0"/>
    <w:rsid w:val="00666461"/>
    <w:rsid w:val="00671A1A"/>
    <w:rsid w:val="00677731"/>
    <w:rsid w:val="00680EF2"/>
    <w:rsid w:val="00683053"/>
    <w:rsid w:val="0069003A"/>
    <w:rsid w:val="006A2BD7"/>
    <w:rsid w:val="006A2D33"/>
    <w:rsid w:val="006A6645"/>
    <w:rsid w:val="006B0EC0"/>
    <w:rsid w:val="006B7C48"/>
    <w:rsid w:val="006C0256"/>
    <w:rsid w:val="006D624D"/>
    <w:rsid w:val="006E5079"/>
    <w:rsid w:val="006F1367"/>
    <w:rsid w:val="006F1534"/>
    <w:rsid w:val="006F7BEE"/>
    <w:rsid w:val="00700682"/>
    <w:rsid w:val="007032B6"/>
    <w:rsid w:val="00707129"/>
    <w:rsid w:val="007115AC"/>
    <w:rsid w:val="00711F11"/>
    <w:rsid w:val="00717C11"/>
    <w:rsid w:val="007207CE"/>
    <w:rsid w:val="00721944"/>
    <w:rsid w:val="00731F07"/>
    <w:rsid w:val="0074571C"/>
    <w:rsid w:val="0074771C"/>
    <w:rsid w:val="00750BF2"/>
    <w:rsid w:val="007603CD"/>
    <w:rsid w:val="00763833"/>
    <w:rsid w:val="00767318"/>
    <w:rsid w:val="00771C9C"/>
    <w:rsid w:val="00776E04"/>
    <w:rsid w:val="00782EE9"/>
    <w:rsid w:val="007849A7"/>
    <w:rsid w:val="00784E6A"/>
    <w:rsid w:val="00787E62"/>
    <w:rsid w:val="00795579"/>
    <w:rsid w:val="007A207E"/>
    <w:rsid w:val="007A55C7"/>
    <w:rsid w:val="007A5DD1"/>
    <w:rsid w:val="007B2148"/>
    <w:rsid w:val="007B694E"/>
    <w:rsid w:val="007C0711"/>
    <w:rsid w:val="007C1CE9"/>
    <w:rsid w:val="007C20F1"/>
    <w:rsid w:val="007D036F"/>
    <w:rsid w:val="007D71C1"/>
    <w:rsid w:val="007E495D"/>
    <w:rsid w:val="007E68B2"/>
    <w:rsid w:val="007F28B8"/>
    <w:rsid w:val="007F4752"/>
    <w:rsid w:val="007F4AED"/>
    <w:rsid w:val="00800F83"/>
    <w:rsid w:val="00802AB4"/>
    <w:rsid w:val="0081095A"/>
    <w:rsid w:val="00811074"/>
    <w:rsid w:val="008138E9"/>
    <w:rsid w:val="00820C94"/>
    <w:rsid w:val="008241AC"/>
    <w:rsid w:val="00825735"/>
    <w:rsid w:val="008270CC"/>
    <w:rsid w:val="008352E7"/>
    <w:rsid w:val="00842401"/>
    <w:rsid w:val="00844E22"/>
    <w:rsid w:val="00851299"/>
    <w:rsid w:val="0085397E"/>
    <w:rsid w:val="008624B2"/>
    <w:rsid w:val="00862793"/>
    <w:rsid w:val="00873614"/>
    <w:rsid w:val="00880BDA"/>
    <w:rsid w:val="00890688"/>
    <w:rsid w:val="0089304B"/>
    <w:rsid w:val="008969AA"/>
    <w:rsid w:val="0089735D"/>
    <w:rsid w:val="008A127C"/>
    <w:rsid w:val="008A747E"/>
    <w:rsid w:val="008B30F4"/>
    <w:rsid w:val="008B336A"/>
    <w:rsid w:val="008B3E4A"/>
    <w:rsid w:val="008C0B59"/>
    <w:rsid w:val="008C1A8D"/>
    <w:rsid w:val="008C3297"/>
    <w:rsid w:val="008D3532"/>
    <w:rsid w:val="008D7C4E"/>
    <w:rsid w:val="008E2135"/>
    <w:rsid w:val="008E78BE"/>
    <w:rsid w:val="008E797A"/>
    <w:rsid w:val="008F0405"/>
    <w:rsid w:val="009029A7"/>
    <w:rsid w:val="00905D97"/>
    <w:rsid w:val="009060A9"/>
    <w:rsid w:val="009072EC"/>
    <w:rsid w:val="00912D01"/>
    <w:rsid w:val="00913F9E"/>
    <w:rsid w:val="00922E60"/>
    <w:rsid w:val="00923F43"/>
    <w:rsid w:val="009248C1"/>
    <w:rsid w:val="009533A2"/>
    <w:rsid w:val="0095477F"/>
    <w:rsid w:val="00961973"/>
    <w:rsid w:val="00967FB4"/>
    <w:rsid w:val="0097018F"/>
    <w:rsid w:val="009753A3"/>
    <w:rsid w:val="0098638B"/>
    <w:rsid w:val="00990851"/>
    <w:rsid w:val="0099208E"/>
    <w:rsid w:val="00993250"/>
    <w:rsid w:val="009A02FF"/>
    <w:rsid w:val="009A1F91"/>
    <w:rsid w:val="009A5623"/>
    <w:rsid w:val="009B2AA0"/>
    <w:rsid w:val="009B6A89"/>
    <w:rsid w:val="009C1429"/>
    <w:rsid w:val="009D1D59"/>
    <w:rsid w:val="009D1F2D"/>
    <w:rsid w:val="009D30EB"/>
    <w:rsid w:val="009D565A"/>
    <w:rsid w:val="009D663A"/>
    <w:rsid w:val="009E1B0D"/>
    <w:rsid w:val="009E2995"/>
    <w:rsid w:val="009E719D"/>
    <w:rsid w:val="009E7F33"/>
    <w:rsid w:val="009F0B2B"/>
    <w:rsid w:val="009F1057"/>
    <w:rsid w:val="009F5F40"/>
    <w:rsid w:val="009F777B"/>
    <w:rsid w:val="00A01B65"/>
    <w:rsid w:val="00A039A2"/>
    <w:rsid w:val="00A05BC7"/>
    <w:rsid w:val="00A10F01"/>
    <w:rsid w:val="00A17C61"/>
    <w:rsid w:val="00A24570"/>
    <w:rsid w:val="00A259A7"/>
    <w:rsid w:val="00A31D90"/>
    <w:rsid w:val="00A37EBF"/>
    <w:rsid w:val="00A45E37"/>
    <w:rsid w:val="00A5170F"/>
    <w:rsid w:val="00A53AA2"/>
    <w:rsid w:val="00A555A5"/>
    <w:rsid w:val="00A55F8C"/>
    <w:rsid w:val="00A63496"/>
    <w:rsid w:val="00A673C9"/>
    <w:rsid w:val="00A80681"/>
    <w:rsid w:val="00A86021"/>
    <w:rsid w:val="00A90A93"/>
    <w:rsid w:val="00A910C7"/>
    <w:rsid w:val="00A9386B"/>
    <w:rsid w:val="00A93CEA"/>
    <w:rsid w:val="00A951D2"/>
    <w:rsid w:val="00A972FF"/>
    <w:rsid w:val="00AB21B4"/>
    <w:rsid w:val="00AB33AE"/>
    <w:rsid w:val="00AB41D1"/>
    <w:rsid w:val="00AB4581"/>
    <w:rsid w:val="00AB662B"/>
    <w:rsid w:val="00AC0542"/>
    <w:rsid w:val="00AC14E5"/>
    <w:rsid w:val="00AD2EFA"/>
    <w:rsid w:val="00AD522C"/>
    <w:rsid w:val="00AD5BAA"/>
    <w:rsid w:val="00AE5E23"/>
    <w:rsid w:val="00AE7819"/>
    <w:rsid w:val="00AF4C9F"/>
    <w:rsid w:val="00AF6886"/>
    <w:rsid w:val="00AF6909"/>
    <w:rsid w:val="00AF784E"/>
    <w:rsid w:val="00AF797A"/>
    <w:rsid w:val="00B03DD7"/>
    <w:rsid w:val="00B040CD"/>
    <w:rsid w:val="00B04E1B"/>
    <w:rsid w:val="00B1008D"/>
    <w:rsid w:val="00B11CC5"/>
    <w:rsid w:val="00B158BC"/>
    <w:rsid w:val="00B21020"/>
    <w:rsid w:val="00B22658"/>
    <w:rsid w:val="00B323AC"/>
    <w:rsid w:val="00B3691A"/>
    <w:rsid w:val="00B451E9"/>
    <w:rsid w:val="00B51E86"/>
    <w:rsid w:val="00B52199"/>
    <w:rsid w:val="00B53175"/>
    <w:rsid w:val="00B56CE4"/>
    <w:rsid w:val="00B70B05"/>
    <w:rsid w:val="00B721C3"/>
    <w:rsid w:val="00B76A7C"/>
    <w:rsid w:val="00B8502D"/>
    <w:rsid w:val="00B851AA"/>
    <w:rsid w:val="00B867F5"/>
    <w:rsid w:val="00B905DD"/>
    <w:rsid w:val="00B975E0"/>
    <w:rsid w:val="00B97DA2"/>
    <w:rsid w:val="00BA3AA6"/>
    <w:rsid w:val="00BA6DC7"/>
    <w:rsid w:val="00BB3304"/>
    <w:rsid w:val="00BC1592"/>
    <w:rsid w:val="00BD091E"/>
    <w:rsid w:val="00BD3A82"/>
    <w:rsid w:val="00BD4C25"/>
    <w:rsid w:val="00BE3CF8"/>
    <w:rsid w:val="00BE431A"/>
    <w:rsid w:val="00BF153E"/>
    <w:rsid w:val="00BF5B64"/>
    <w:rsid w:val="00BF73B5"/>
    <w:rsid w:val="00C13EF8"/>
    <w:rsid w:val="00C14A55"/>
    <w:rsid w:val="00C151DD"/>
    <w:rsid w:val="00C20687"/>
    <w:rsid w:val="00C26A88"/>
    <w:rsid w:val="00C355C8"/>
    <w:rsid w:val="00C35ED0"/>
    <w:rsid w:val="00C43846"/>
    <w:rsid w:val="00C46D42"/>
    <w:rsid w:val="00C51ECC"/>
    <w:rsid w:val="00C54D19"/>
    <w:rsid w:val="00C57B3B"/>
    <w:rsid w:val="00C7164A"/>
    <w:rsid w:val="00C77B7B"/>
    <w:rsid w:val="00C8041F"/>
    <w:rsid w:val="00C83E65"/>
    <w:rsid w:val="00C86F6F"/>
    <w:rsid w:val="00C91EB5"/>
    <w:rsid w:val="00C961CD"/>
    <w:rsid w:val="00CB4303"/>
    <w:rsid w:val="00CC5B26"/>
    <w:rsid w:val="00CD4ABA"/>
    <w:rsid w:val="00CD6CB6"/>
    <w:rsid w:val="00CE01D4"/>
    <w:rsid w:val="00CE04B0"/>
    <w:rsid w:val="00CE12AC"/>
    <w:rsid w:val="00CE1529"/>
    <w:rsid w:val="00CE1C13"/>
    <w:rsid w:val="00CE27E2"/>
    <w:rsid w:val="00CF7DD4"/>
    <w:rsid w:val="00D1073D"/>
    <w:rsid w:val="00D2359B"/>
    <w:rsid w:val="00D26A83"/>
    <w:rsid w:val="00D275E3"/>
    <w:rsid w:val="00D40B18"/>
    <w:rsid w:val="00D41084"/>
    <w:rsid w:val="00D41A51"/>
    <w:rsid w:val="00D4203B"/>
    <w:rsid w:val="00D439A2"/>
    <w:rsid w:val="00D46768"/>
    <w:rsid w:val="00D717C4"/>
    <w:rsid w:val="00D81824"/>
    <w:rsid w:val="00D83EB5"/>
    <w:rsid w:val="00D844A2"/>
    <w:rsid w:val="00D852BA"/>
    <w:rsid w:val="00D9020E"/>
    <w:rsid w:val="00D9052C"/>
    <w:rsid w:val="00D91735"/>
    <w:rsid w:val="00D93079"/>
    <w:rsid w:val="00D964E6"/>
    <w:rsid w:val="00DB0E3C"/>
    <w:rsid w:val="00DB0F3A"/>
    <w:rsid w:val="00DB2302"/>
    <w:rsid w:val="00DB49C0"/>
    <w:rsid w:val="00DB60BB"/>
    <w:rsid w:val="00DB75B0"/>
    <w:rsid w:val="00DC2149"/>
    <w:rsid w:val="00DD0F1D"/>
    <w:rsid w:val="00DD207D"/>
    <w:rsid w:val="00DE5A46"/>
    <w:rsid w:val="00DE5C7A"/>
    <w:rsid w:val="00E07994"/>
    <w:rsid w:val="00E1131E"/>
    <w:rsid w:val="00E154A7"/>
    <w:rsid w:val="00E160DD"/>
    <w:rsid w:val="00E310DD"/>
    <w:rsid w:val="00E31A63"/>
    <w:rsid w:val="00E35082"/>
    <w:rsid w:val="00E3618A"/>
    <w:rsid w:val="00E3792E"/>
    <w:rsid w:val="00E42BA0"/>
    <w:rsid w:val="00E46125"/>
    <w:rsid w:val="00E54C19"/>
    <w:rsid w:val="00E55243"/>
    <w:rsid w:val="00E56255"/>
    <w:rsid w:val="00E608CD"/>
    <w:rsid w:val="00E62103"/>
    <w:rsid w:val="00E74127"/>
    <w:rsid w:val="00E85234"/>
    <w:rsid w:val="00E86FC1"/>
    <w:rsid w:val="00E90970"/>
    <w:rsid w:val="00E96F77"/>
    <w:rsid w:val="00EA13DB"/>
    <w:rsid w:val="00EA4211"/>
    <w:rsid w:val="00EA6D64"/>
    <w:rsid w:val="00EB5611"/>
    <w:rsid w:val="00EC08FF"/>
    <w:rsid w:val="00EC1974"/>
    <w:rsid w:val="00ED5FB1"/>
    <w:rsid w:val="00EF0AD0"/>
    <w:rsid w:val="00EF707D"/>
    <w:rsid w:val="00EF7F39"/>
    <w:rsid w:val="00F0194F"/>
    <w:rsid w:val="00F1034E"/>
    <w:rsid w:val="00F124AA"/>
    <w:rsid w:val="00F21273"/>
    <w:rsid w:val="00F22F44"/>
    <w:rsid w:val="00F31C09"/>
    <w:rsid w:val="00F35704"/>
    <w:rsid w:val="00F368C5"/>
    <w:rsid w:val="00F4303E"/>
    <w:rsid w:val="00F52D99"/>
    <w:rsid w:val="00F541E8"/>
    <w:rsid w:val="00F60EE1"/>
    <w:rsid w:val="00F651FD"/>
    <w:rsid w:val="00F65E48"/>
    <w:rsid w:val="00F704B9"/>
    <w:rsid w:val="00F72D5D"/>
    <w:rsid w:val="00F757CA"/>
    <w:rsid w:val="00F8191B"/>
    <w:rsid w:val="00F855BB"/>
    <w:rsid w:val="00F91DD4"/>
    <w:rsid w:val="00F97F98"/>
    <w:rsid w:val="00FB0183"/>
    <w:rsid w:val="00FB223E"/>
    <w:rsid w:val="00FB5F0C"/>
    <w:rsid w:val="00FB5F53"/>
    <w:rsid w:val="00FC3FFF"/>
    <w:rsid w:val="00FC6DC5"/>
    <w:rsid w:val="00FD02A1"/>
    <w:rsid w:val="00FD2506"/>
    <w:rsid w:val="00FE1C38"/>
    <w:rsid w:val="00FE515D"/>
    <w:rsid w:val="00FE54F6"/>
    <w:rsid w:val="00FF1A53"/>
    <w:rsid w:val="00FF2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EEFE"/>
  <w15:docId w15:val="{6EA3E2CD-F5AD-41A6-91C9-F5C612C7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412"/>
  </w:style>
  <w:style w:type="paragraph" w:styleId="1">
    <w:name w:val="heading 1"/>
    <w:basedOn w:val="a"/>
    <w:next w:val="a"/>
    <w:link w:val="10"/>
    <w:uiPriority w:val="99"/>
    <w:qFormat/>
    <w:rsid w:val="00FB5F0C"/>
    <w:pPr>
      <w:keepNext/>
      <w:spacing w:before="240" w:after="60" w:line="240" w:lineRule="auto"/>
      <w:outlineLvl w:val="0"/>
    </w:pPr>
    <w:rPr>
      <w:rFonts w:ascii="Arial" w:eastAsia="Times New Roman" w:hAnsi="Arial" w:cs="Times New Roman"/>
      <w:b/>
      <w:bCs/>
      <w:kern w:val="32"/>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ітка таблиці (світла)1"/>
    <w:basedOn w:val="a1"/>
    <w:uiPriority w:val="40"/>
    <w:rsid w:val="00D81824"/>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3">
    <w:name w:val="No Spacing"/>
    <w:link w:val="a4"/>
    <w:uiPriority w:val="1"/>
    <w:qFormat/>
    <w:rsid w:val="001C1A40"/>
    <w:pPr>
      <w:spacing w:after="0" w:line="240" w:lineRule="auto"/>
    </w:pPr>
    <w:rPr>
      <w:rFonts w:ascii="Calibri" w:eastAsia="Calibri" w:hAnsi="Calibri" w:cs="Times New Roman"/>
      <w:lang w:val="uk-UA" w:eastAsia="en-US"/>
    </w:rPr>
  </w:style>
  <w:style w:type="character" w:customStyle="1" w:styleId="a4">
    <w:name w:val="Без інтервалів Знак"/>
    <w:link w:val="a3"/>
    <w:uiPriority w:val="1"/>
    <w:locked/>
    <w:rsid w:val="001C1A40"/>
    <w:rPr>
      <w:rFonts w:ascii="Calibri" w:eastAsia="Calibri" w:hAnsi="Calibri" w:cs="Times New Roman"/>
      <w:lang w:val="uk-UA" w:eastAsia="en-US"/>
    </w:rPr>
  </w:style>
  <w:style w:type="paragraph" w:styleId="a5">
    <w:name w:val="Normal (Web)"/>
    <w:aliases w:val="Обычный (Web),webb,webb1,webb1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6"/>
    <w:uiPriority w:val="99"/>
    <w:qFormat/>
    <w:rsid w:val="005E3C95"/>
    <w:pPr>
      <w:spacing w:before="100" w:beforeAutospacing="1" w:after="100" w:afterAutospacing="1" w:line="240" w:lineRule="auto"/>
    </w:pPr>
    <w:rPr>
      <w:rFonts w:ascii="Times New Roman" w:eastAsia="Calibri" w:hAnsi="Times New Roman" w:cs="Times New Roman"/>
      <w:sz w:val="24"/>
      <w:szCs w:val="20"/>
      <w:lang w:val="uk-UA"/>
    </w:rPr>
  </w:style>
  <w:style w:type="character" w:customStyle="1" w:styleId="a6">
    <w:name w:val="Звичайний (веб) Знак"/>
    <w:aliases w:val="Обычный (Web) Знак,webb Знак,webb1 Знак1,webb1 Знак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5"/>
    <w:uiPriority w:val="99"/>
    <w:locked/>
    <w:rsid w:val="005E3C95"/>
    <w:rPr>
      <w:rFonts w:ascii="Times New Roman" w:eastAsia="Calibri" w:hAnsi="Times New Roman" w:cs="Times New Roman"/>
      <w:sz w:val="24"/>
      <w:szCs w:val="20"/>
      <w:lang w:val="uk-UA"/>
    </w:rPr>
  </w:style>
  <w:style w:type="character" w:customStyle="1" w:styleId="markedcontent">
    <w:name w:val="markedcontent"/>
    <w:rsid w:val="00D9052C"/>
  </w:style>
  <w:style w:type="paragraph" w:styleId="a7">
    <w:name w:val="List Paragraph"/>
    <w:basedOn w:val="a"/>
    <w:uiPriority w:val="34"/>
    <w:qFormat/>
    <w:rsid w:val="00912D01"/>
    <w:pPr>
      <w:spacing w:after="160" w:line="259" w:lineRule="auto"/>
      <w:ind w:left="720"/>
      <w:contextualSpacing/>
    </w:pPr>
    <w:rPr>
      <w:rFonts w:eastAsiaTheme="minorHAnsi"/>
      <w:lang w:val="uk-UA" w:eastAsia="en-US"/>
    </w:rPr>
  </w:style>
  <w:style w:type="character" w:customStyle="1" w:styleId="rvts23">
    <w:name w:val="rvts23"/>
    <w:basedOn w:val="a0"/>
    <w:rsid w:val="00912D01"/>
  </w:style>
  <w:style w:type="character" w:customStyle="1" w:styleId="rvts15">
    <w:name w:val="rvts15"/>
    <w:basedOn w:val="a0"/>
    <w:rsid w:val="00912D01"/>
  </w:style>
  <w:style w:type="character" w:customStyle="1" w:styleId="a8">
    <w:name w:val="Основной текст + Полужирный"/>
    <w:uiPriority w:val="99"/>
    <w:rsid w:val="00AF6886"/>
    <w:rPr>
      <w:b/>
      <w:bCs/>
      <w:sz w:val="24"/>
      <w:szCs w:val="24"/>
      <w:lang w:val="uk-UA" w:eastAsia="uk-UA"/>
    </w:rPr>
  </w:style>
  <w:style w:type="character" w:styleId="a9">
    <w:name w:val="Hyperlink"/>
    <w:basedOn w:val="a0"/>
    <w:uiPriority w:val="99"/>
    <w:unhideWhenUsed/>
    <w:rsid w:val="00425EFA"/>
    <w:rPr>
      <w:color w:val="0000FF" w:themeColor="hyperlink"/>
      <w:u w:val="single"/>
    </w:rPr>
  </w:style>
  <w:style w:type="paragraph" w:styleId="aa">
    <w:name w:val="Body Text Indent"/>
    <w:basedOn w:val="a"/>
    <w:link w:val="ab"/>
    <w:unhideWhenUsed/>
    <w:rsid w:val="0069003A"/>
    <w:pPr>
      <w:spacing w:after="0" w:line="240" w:lineRule="auto"/>
      <w:ind w:left="-360" w:hanging="720"/>
      <w:jc w:val="both"/>
    </w:pPr>
    <w:rPr>
      <w:rFonts w:ascii="Times New Roman" w:eastAsia="Times New Roman" w:hAnsi="Times New Roman" w:cs="Times New Roman"/>
      <w:sz w:val="28"/>
      <w:szCs w:val="20"/>
    </w:rPr>
  </w:style>
  <w:style w:type="character" w:customStyle="1" w:styleId="ab">
    <w:name w:val="Основний текст з відступом Знак"/>
    <w:basedOn w:val="a0"/>
    <w:link w:val="aa"/>
    <w:rsid w:val="0069003A"/>
    <w:rPr>
      <w:rFonts w:ascii="Times New Roman" w:eastAsia="Times New Roman" w:hAnsi="Times New Roman" w:cs="Times New Roman"/>
      <w:sz w:val="28"/>
      <w:szCs w:val="20"/>
    </w:rPr>
  </w:style>
  <w:style w:type="character" w:styleId="ac">
    <w:name w:val="Strong"/>
    <w:basedOn w:val="a0"/>
    <w:uiPriority w:val="22"/>
    <w:qFormat/>
    <w:rsid w:val="006127B5"/>
    <w:rPr>
      <w:b/>
      <w:bCs/>
    </w:rPr>
  </w:style>
  <w:style w:type="table" w:styleId="ad">
    <w:name w:val="Table Grid"/>
    <w:basedOn w:val="a1"/>
    <w:uiPriority w:val="39"/>
    <w:rsid w:val="006127B5"/>
    <w:pPr>
      <w:spacing w:after="0" w:line="240" w:lineRule="auto"/>
    </w:pPr>
    <w:rPr>
      <w:rFonts w:eastAsiaTheme="minorHAnsi"/>
      <w:kern w:val="2"/>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39"/>
    <w:qFormat/>
    <w:rsid w:val="006127B5"/>
    <w:pPr>
      <w:spacing w:after="0" w:line="240" w:lineRule="auto"/>
    </w:pPr>
    <w:rPr>
      <w:rFonts w:ascii="Calibri" w:eastAsia="Calibri" w:hAnsi="Calibri"/>
      <w:kern w:val="2"/>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ітка таблиці1"/>
    <w:basedOn w:val="a1"/>
    <w:uiPriority w:val="39"/>
    <w:qFormat/>
    <w:rsid w:val="006127B5"/>
    <w:pPr>
      <w:spacing w:after="0" w:line="240" w:lineRule="auto"/>
    </w:pPr>
    <w:rPr>
      <w:rFonts w:eastAsiaTheme="minorHAnsi"/>
      <w:kern w:val="2"/>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semiHidden/>
    <w:unhideWhenUsed/>
    <w:rsid w:val="00C86F6F"/>
    <w:pPr>
      <w:spacing w:after="120"/>
    </w:pPr>
  </w:style>
  <w:style w:type="character" w:customStyle="1" w:styleId="af">
    <w:name w:val="Основний текст Знак"/>
    <w:basedOn w:val="a0"/>
    <w:link w:val="ae"/>
    <w:uiPriority w:val="99"/>
    <w:semiHidden/>
    <w:rsid w:val="00C86F6F"/>
  </w:style>
  <w:style w:type="character" w:customStyle="1" w:styleId="xfmc6">
    <w:name w:val="xfmc6"/>
    <w:basedOn w:val="a0"/>
    <w:rsid w:val="00C86F6F"/>
  </w:style>
  <w:style w:type="character" w:customStyle="1" w:styleId="10">
    <w:name w:val="Заголовок 1 Знак"/>
    <w:basedOn w:val="a0"/>
    <w:link w:val="1"/>
    <w:uiPriority w:val="99"/>
    <w:rsid w:val="00FB5F0C"/>
    <w:rPr>
      <w:rFonts w:ascii="Arial" w:eastAsia="Times New Roman" w:hAnsi="Arial" w:cs="Times New Roman"/>
      <w:b/>
      <w:bCs/>
      <w:kern w:val="32"/>
      <w:sz w:val="32"/>
      <w:szCs w:val="32"/>
      <w:lang w:val="uk-UA"/>
    </w:rPr>
  </w:style>
  <w:style w:type="character" w:customStyle="1" w:styleId="rvts0">
    <w:name w:val="rvts0"/>
    <w:rsid w:val="00FB5F0C"/>
  </w:style>
  <w:style w:type="paragraph" w:styleId="af0">
    <w:name w:val="Balloon Text"/>
    <w:basedOn w:val="a"/>
    <w:link w:val="af1"/>
    <w:uiPriority w:val="99"/>
    <w:semiHidden/>
    <w:unhideWhenUsed/>
    <w:rsid w:val="009D663A"/>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9D663A"/>
    <w:rPr>
      <w:rFonts w:ascii="Segoe UI" w:hAnsi="Segoe UI" w:cs="Segoe UI"/>
      <w:sz w:val="18"/>
      <w:szCs w:val="18"/>
    </w:rPr>
  </w:style>
  <w:style w:type="character" w:customStyle="1" w:styleId="html-span">
    <w:name w:val="html-span"/>
    <w:basedOn w:val="a0"/>
    <w:rsid w:val="00593E99"/>
  </w:style>
  <w:style w:type="character" w:customStyle="1" w:styleId="xjp7ctv">
    <w:name w:val="xjp7ctv"/>
    <w:basedOn w:val="a0"/>
    <w:rsid w:val="00593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profile.php?id=61561179200476&amp;__cft__%5b0%5d=AZXAi9hEpouWdITifEaA79MFVjIpvPB_m9JVuDyrPmFJWriDCrhV6UjILWxYdDSKpQWRELLZqVivNrauXTTetRKHFtA8Bra4QJxXXdp8rDdokZaDlyy7RHMhSwIz_QoetJQYkJy1hDVPCttbdK91vjRphvSYCosy0OAF-fskEAlbig843gWueCr7TXvHu6C-62I&amp;__tn__=-%5d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tg.gov.ua/documents/cm1p0c8oex8tc0880m7udiho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914</TotalTime>
  <Pages>28</Pages>
  <Words>41887</Words>
  <Characters>23877</Characters>
  <Application>Microsoft Office Word</Application>
  <DocSecurity>0</DocSecurity>
  <Lines>198</Lines>
  <Paragraphs>131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Злотце</dc:creator>
  <cp:keywords/>
  <dc:description/>
  <cp:lastModifiedBy>NASTIA-VOS</cp:lastModifiedBy>
  <cp:revision>938</cp:revision>
  <cp:lastPrinted>2025-02-25T13:40:00Z</cp:lastPrinted>
  <dcterms:created xsi:type="dcterms:W3CDTF">2025-02-17T20:53:00Z</dcterms:created>
  <dcterms:modified xsi:type="dcterms:W3CDTF">2025-04-23T11:46:00Z</dcterms:modified>
</cp:coreProperties>
</file>